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9F" w:rsidRPr="00BA5572" w:rsidRDefault="00FF229F" w:rsidP="00FF229F">
      <w:pPr>
        <w:pStyle w:val="Nadpis1"/>
        <w:rPr>
          <w:szCs w:val="24"/>
        </w:rPr>
      </w:pPr>
      <w:r w:rsidRPr="00BA5572">
        <w:rPr>
          <w:szCs w:val="24"/>
        </w:rPr>
        <w:t xml:space="preserve">Úvod do studia filozofie – </w:t>
      </w:r>
      <w:r>
        <w:rPr>
          <w:szCs w:val="24"/>
        </w:rPr>
        <w:t>pokyny</w:t>
      </w:r>
      <w:r w:rsidRPr="00BA5572">
        <w:rPr>
          <w:szCs w:val="24"/>
        </w:rPr>
        <w:t xml:space="preserve">: </w:t>
      </w:r>
    </w:p>
    <w:p w:rsidR="00FF229F" w:rsidRPr="00BA5572" w:rsidRDefault="00FF229F" w:rsidP="00FF229F">
      <w:pPr>
        <w:pStyle w:val="Nadpis1"/>
        <w:rPr>
          <w:szCs w:val="24"/>
        </w:rPr>
      </w:pPr>
    </w:p>
    <w:p w:rsidR="00FF229F" w:rsidRPr="00BA5572" w:rsidRDefault="00FF229F" w:rsidP="00FF229F">
      <w:pPr>
        <w:rPr>
          <w:szCs w:val="24"/>
        </w:rPr>
      </w:pPr>
      <w:r w:rsidRPr="00BA5572">
        <w:rPr>
          <w:szCs w:val="24"/>
        </w:rPr>
        <w:t>Struktura přednášky</w:t>
      </w:r>
    </w:p>
    <w:p w:rsidR="00FF229F" w:rsidRPr="00BA5572" w:rsidRDefault="00FF229F" w:rsidP="00FF229F">
      <w:pPr>
        <w:rPr>
          <w:szCs w:val="24"/>
        </w:rPr>
      </w:pPr>
    </w:p>
    <w:p w:rsidR="00FF229F" w:rsidRPr="00BA5572" w:rsidRDefault="00FF229F" w:rsidP="00FF229F">
      <w:pPr>
        <w:numPr>
          <w:ilvl w:val="0"/>
          <w:numId w:val="1"/>
        </w:numPr>
        <w:rPr>
          <w:szCs w:val="24"/>
        </w:rPr>
      </w:pPr>
      <w:r w:rsidRPr="00BA5572">
        <w:rPr>
          <w:szCs w:val="24"/>
        </w:rPr>
        <w:t>Co je filozofie</w:t>
      </w:r>
    </w:p>
    <w:p w:rsidR="00FF229F" w:rsidRPr="00BA5572" w:rsidRDefault="00FF229F" w:rsidP="00FF229F">
      <w:pPr>
        <w:numPr>
          <w:ilvl w:val="1"/>
          <w:numId w:val="1"/>
        </w:numPr>
        <w:rPr>
          <w:szCs w:val="24"/>
        </w:rPr>
      </w:pPr>
      <w:r w:rsidRPr="00BA5572">
        <w:rPr>
          <w:szCs w:val="24"/>
        </w:rPr>
        <w:t>hledání smyslu a významu</w:t>
      </w:r>
    </w:p>
    <w:p w:rsidR="00FF229F" w:rsidRPr="00BA5572" w:rsidRDefault="00FF229F" w:rsidP="00FF229F">
      <w:pPr>
        <w:numPr>
          <w:ilvl w:val="1"/>
          <w:numId w:val="1"/>
        </w:numPr>
        <w:rPr>
          <w:szCs w:val="24"/>
        </w:rPr>
      </w:pPr>
      <w:r w:rsidRPr="00BA5572">
        <w:rPr>
          <w:szCs w:val="24"/>
        </w:rPr>
        <w:t>kritické myšlení</w:t>
      </w:r>
    </w:p>
    <w:p w:rsidR="00FF229F" w:rsidRPr="00BA5572" w:rsidRDefault="00FF229F" w:rsidP="00FF229F">
      <w:pPr>
        <w:numPr>
          <w:ilvl w:val="1"/>
          <w:numId w:val="1"/>
        </w:numPr>
        <w:rPr>
          <w:szCs w:val="24"/>
        </w:rPr>
      </w:pPr>
      <w:r w:rsidRPr="00BA5572">
        <w:rPr>
          <w:szCs w:val="24"/>
        </w:rPr>
        <w:t>dějiny filozofie</w:t>
      </w:r>
    </w:p>
    <w:p w:rsidR="00FF229F" w:rsidRPr="00BA5572" w:rsidRDefault="00FF229F" w:rsidP="00FF229F">
      <w:pPr>
        <w:numPr>
          <w:ilvl w:val="1"/>
          <w:numId w:val="1"/>
        </w:numPr>
        <w:rPr>
          <w:szCs w:val="24"/>
        </w:rPr>
      </w:pPr>
      <w:r w:rsidRPr="00BA5572">
        <w:rPr>
          <w:szCs w:val="24"/>
        </w:rPr>
        <w:t>struktura filozofie, filozofické disciplíny</w:t>
      </w:r>
    </w:p>
    <w:p w:rsidR="00FF229F" w:rsidRPr="00BA5572" w:rsidRDefault="00FF229F" w:rsidP="00FF229F">
      <w:pPr>
        <w:numPr>
          <w:ilvl w:val="1"/>
          <w:numId w:val="1"/>
        </w:numPr>
        <w:rPr>
          <w:szCs w:val="24"/>
        </w:rPr>
      </w:pPr>
      <w:r w:rsidRPr="00BA5572">
        <w:rPr>
          <w:szCs w:val="24"/>
        </w:rPr>
        <w:t>vztah filozofie a mýtu, filozofie a vědy</w:t>
      </w:r>
    </w:p>
    <w:p w:rsidR="00FF229F" w:rsidRPr="00BA5572" w:rsidRDefault="00FF229F" w:rsidP="00FF229F">
      <w:pPr>
        <w:numPr>
          <w:ilvl w:val="0"/>
          <w:numId w:val="1"/>
        </w:numPr>
        <w:rPr>
          <w:szCs w:val="24"/>
        </w:rPr>
      </w:pPr>
      <w:r w:rsidRPr="00BA5572">
        <w:rPr>
          <w:szCs w:val="24"/>
        </w:rPr>
        <w:t>Ontologie, základní problémy</w:t>
      </w:r>
    </w:p>
    <w:p w:rsidR="00FF229F" w:rsidRPr="00BA5572" w:rsidRDefault="00FF229F" w:rsidP="00FF229F">
      <w:pPr>
        <w:numPr>
          <w:ilvl w:val="1"/>
          <w:numId w:val="1"/>
        </w:numPr>
        <w:rPr>
          <w:szCs w:val="24"/>
        </w:rPr>
      </w:pPr>
      <w:r w:rsidRPr="00BA5572">
        <w:rPr>
          <w:szCs w:val="24"/>
        </w:rPr>
        <w:t>předmět ontologie</w:t>
      </w:r>
    </w:p>
    <w:p w:rsidR="00FF229F" w:rsidRPr="00BA5572" w:rsidRDefault="00FF229F" w:rsidP="00FF229F">
      <w:pPr>
        <w:numPr>
          <w:ilvl w:val="1"/>
          <w:numId w:val="1"/>
        </w:numPr>
        <w:rPr>
          <w:szCs w:val="24"/>
        </w:rPr>
      </w:pPr>
      <w:r w:rsidRPr="00BA5572">
        <w:rPr>
          <w:szCs w:val="24"/>
        </w:rPr>
        <w:t>kategorie ontologie</w:t>
      </w:r>
    </w:p>
    <w:p w:rsidR="00FF229F" w:rsidRPr="00BA5572" w:rsidRDefault="00FF229F" w:rsidP="00FF229F">
      <w:pPr>
        <w:numPr>
          <w:ilvl w:val="1"/>
          <w:numId w:val="1"/>
        </w:numPr>
        <w:rPr>
          <w:szCs w:val="24"/>
        </w:rPr>
      </w:pPr>
      <w:r w:rsidRPr="00BA5572">
        <w:rPr>
          <w:szCs w:val="24"/>
        </w:rPr>
        <w:t>ontologické systémy</w:t>
      </w:r>
    </w:p>
    <w:p w:rsidR="00FF229F" w:rsidRPr="00BA5572" w:rsidRDefault="00FF229F" w:rsidP="00FF229F">
      <w:pPr>
        <w:numPr>
          <w:ilvl w:val="0"/>
          <w:numId w:val="1"/>
        </w:numPr>
        <w:rPr>
          <w:szCs w:val="24"/>
        </w:rPr>
      </w:pPr>
      <w:r w:rsidRPr="00BA5572">
        <w:rPr>
          <w:szCs w:val="24"/>
        </w:rPr>
        <w:t>Gnozeologie</w:t>
      </w:r>
    </w:p>
    <w:p w:rsidR="00FF229F" w:rsidRPr="00BA5572" w:rsidRDefault="00FF229F" w:rsidP="00FF229F">
      <w:pPr>
        <w:numPr>
          <w:ilvl w:val="1"/>
          <w:numId w:val="1"/>
        </w:numPr>
        <w:rPr>
          <w:szCs w:val="24"/>
        </w:rPr>
      </w:pPr>
      <w:r w:rsidRPr="00BA5572">
        <w:rPr>
          <w:szCs w:val="24"/>
        </w:rPr>
        <w:t>problém poznatelnosti</w:t>
      </w:r>
    </w:p>
    <w:p w:rsidR="00FF229F" w:rsidRPr="00BA5572" w:rsidRDefault="00FF229F" w:rsidP="00FF229F">
      <w:pPr>
        <w:numPr>
          <w:ilvl w:val="1"/>
          <w:numId w:val="1"/>
        </w:numPr>
        <w:rPr>
          <w:szCs w:val="24"/>
        </w:rPr>
      </w:pPr>
      <w:r w:rsidRPr="00BA5572">
        <w:rPr>
          <w:szCs w:val="24"/>
        </w:rPr>
        <w:t>racionalismus a empirismus</w:t>
      </w:r>
    </w:p>
    <w:p w:rsidR="00FF229F" w:rsidRPr="00BA5572" w:rsidRDefault="00FF229F" w:rsidP="00FF229F">
      <w:pPr>
        <w:numPr>
          <w:ilvl w:val="1"/>
          <w:numId w:val="1"/>
        </w:numPr>
        <w:rPr>
          <w:szCs w:val="24"/>
        </w:rPr>
      </w:pPr>
      <w:r w:rsidRPr="00BA5572">
        <w:rPr>
          <w:szCs w:val="24"/>
        </w:rPr>
        <w:t>problém pravdy</w:t>
      </w:r>
    </w:p>
    <w:p w:rsidR="00FF229F" w:rsidRPr="00BA5572" w:rsidRDefault="00FF229F" w:rsidP="00FF229F">
      <w:pPr>
        <w:numPr>
          <w:ilvl w:val="1"/>
          <w:numId w:val="1"/>
        </w:numPr>
        <w:rPr>
          <w:szCs w:val="24"/>
        </w:rPr>
      </w:pPr>
      <w:r w:rsidRPr="00BA5572">
        <w:rPr>
          <w:szCs w:val="24"/>
        </w:rPr>
        <w:t xml:space="preserve">jazyk a poznání </w:t>
      </w:r>
    </w:p>
    <w:p w:rsidR="00FF229F" w:rsidRPr="00BA5572" w:rsidRDefault="00FF229F" w:rsidP="00FF229F">
      <w:pPr>
        <w:rPr>
          <w:b/>
          <w:bCs/>
          <w:szCs w:val="24"/>
        </w:rPr>
      </w:pPr>
    </w:p>
    <w:p w:rsidR="00FF229F" w:rsidRPr="00BA5572" w:rsidRDefault="00FF229F" w:rsidP="00FF229F">
      <w:pPr>
        <w:rPr>
          <w:b/>
          <w:bCs/>
          <w:szCs w:val="24"/>
        </w:rPr>
      </w:pPr>
    </w:p>
    <w:p w:rsidR="00FF229F" w:rsidRPr="00BA5572" w:rsidRDefault="00FF229F" w:rsidP="00FF229F">
      <w:pPr>
        <w:rPr>
          <w:b/>
          <w:bCs/>
          <w:szCs w:val="24"/>
        </w:rPr>
      </w:pPr>
      <w:r>
        <w:rPr>
          <w:b/>
          <w:bCs/>
          <w:szCs w:val="24"/>
        </w:rPr>
        <w:t>Z</w:t>
      </w:r>
      <w:r w:rsidRPr="00BA5572">
        <w:rPr>
          <w:b/>
          <w:bCs/>
          <w:szCs w:val="24"/>
        </w:rPr>
        <w:t>kouš</w:t>
      </w:r>
      <w:r>
        <w:rPr>
          <w:b/>
          <w:bCs/>
          <w:szCs w:val="24"/>
        </w:rPr>
        <w:t>ka</w:t>
      </w:r>
      <w:r w:rsidRPr="00BA5572">
        <w:rPr>
          <w:b/>
          <w:bCs/>
          <w:szCs w:val="24"/>
        </w:rPr>
        <w:t>:</w:t>
      </w:r>
    </w:p>
    <w:p w:rsidR="00FF229F" w:rsidRPr="00BA5572" w:rsidRDefault="00FF229F" w:rsidP="00FF229F">
      <w:pPr>
        <w:rPr>
          <w:szCs w:val="24"/>
        </w:rPr>
      </w:pPr>
      <w:r w:rsidRPr="00BA5572">
        <w:rPr>
          <w:szCs w:val="24"/>
        </w:rPr>
        <w:t xml:space="preserve">Předpoklad: Písemná úvaha na téma K čemu je filozofie na začátku 21. století – </w:t>
      </w:r>
      <w:r>
        <w:rPr>
          <w:szCs w:val="24"/>
        </w:rPr>
        <w:t>18</w:t>
      </w:r>
      <w:r w:rsidRPr="00BA5572">
        <w:rPr>
          <w:szCs w:val="24"/>
        </w:rPr>
        <w:t>00 tištěných znaků, termín odevzdání: 1. 11. 201</w:t>
      </w:r>
      <w:r>
        <w:rPr>
          <w:szCs w:val="24"/>
        </w:rPr>
        <w:t>4</w:t>
      </w:r>
      <w:r w:rsidRPr="00BA5572">
        <w:rPr>
          <w:szCs w:val="24"/>
        </w:rPr>
        <w:t>, konspekty z povinné pramenné literatury do 1</w:t>
      </w:r>
      <w:r>
        <w:rPr>
          <w:szCs w:val="24"/>
        </w:rPr>
        <w:t>2</w:t>
      </w:r>
      <w:r w:rsidRPr="00BA5572">
        <w:rPr>
          <w:szCs w:val="24"/>
        </w:rPr>
        <w:t>. 12. 201</w:t>
      </w:r>
      <w:r>
        <w:rPr>
          <w:szCs w:val="24"/>
        </w:rPr>
        <w:t>4</w:t>
      </w:r>
      <w:r w:rsidRPr="00BA5572">
        <w:rPr>
          <w:szCs w:val="24"/>
        </w:rPr>
        <w:t xml:space="preserve"> – vše do </w:t>
      </w:r>
      <w:proofErr w:type="spellStart"/>
      <w:r w:rsidRPr="00BA5572">
        <w:rPr>
          <w:szCs w:val="24"/>
        </w:rPr>
        <w:t>odevzdávárny</w:t>
      </w:r>
      <w:proofErr w:type="spellEnd"/>
      <w:r w:rsidRPr="00BA5572">
        <w:rPr>
          <w:szCs w:val="24"/>
        </w:rPr>
        <w:t xml:space="preserve"> v IS. </w:t>
      </w:r>
    </w:p>
    <w:p w:rsidR="00FF229F" w:rsidRPr="00BA5572" w:rsidRDefault="00FF229F" w:rsidP="00FF229F">
      <w:pPr>
        <w:rPr>
          <w:szCs w:val="24"/>
        </w:rPr>
      </w:pPr>
    </w:p>
    <w:p w:rsidR="00FF229F" w:rsidRPr="00BA5572" w:rsidRDefault="00FF229F" w:rsidP="00FF229F">
      <w:pPr>
        <w:rPr>
          <w:szCs w:val="24"/>
        </w:rPr>
      </w:pPr>
      <w:r w:rsidRPr="00BA5572">
        <w:rPr>
          <w:szCs w:val="24"/>
        </w:rPr>
        <w:t xml:space="preserve">Zkouška písemná, </w:t>
      </w:r>
      <w:r>
        <w:rPr>
          <w:szCs w:val="24"/>
        </w:rPr>
        <w:t xml:space="preserve">např. </w:t>
      </w:r>
      <w:r w:rsidRPr="00BA5572">
        <w:rPr>
          <w:szCs w:val="24"/>
        </w:rPr>
        <w:t>otázky typu proč je De</w:t>
      </w:r>
      <w:bookmarkStart w:id="0" w:name="_GoBack"/>
      <w:bookmarkEnd w:id="0"/>
      <w:r w:rsidRPr="00BA5572">
        <w:rPr>
          <w:szCs w:val="24"/>
        </w:rPr>
        <w:t xml:space="preserve">scartův systém označován jako dualismus, co znamená u Kanta </w:t>
      </w:r>
      <w:proofErr w:type="spellStart"/>
      <w:r w:rsidRPr="00BA5572">
        <w:rPr>
          <w:szCs w:val="24"/>
        </w:rPr>
        <w:t>apriori</w:t>
      </w:r>
      <w:proofErr w:type="spellEnd"/>
      <w:r w:rsidRPr="00BA5572">
        <w:rPr>
          <w:szCs w:val="24"/>
        </w:rPr>
        <w:t xml:space="preserve"> …</w:t>
      </w:r>
    </w:p>
    <w:p w:rsidR="00FF229F" w:rsidRPr="00BA5572" w:rsidRDefault="00FF229F" w:rsidP="00FF229F">
      <w:pPr>
        <w:rPr>
          <w:szCs w:val="24"/>
        </w:rPr>
      </w:pPr>
      <w:r w:rsidRPr="00BA5572">
        <w:rPr>
          <w:szCs w:val="24"/>
        </w:rPr>
        <w:t>Okruhy otázek:</w:t>
      </w:r>
    </w:p>
    <w:p w:rsidR="00FF229F" w:rsidRPr="00BA5572" w:rsidRDefault="00FF229F" w:rsidP="00FF229F">
      <w:pPr>
        <w:rPr>
          <w:szCs w:val="24"/>
        </w:rPr>
      </w:pPr>
      <w:r w:rsidRPr="00BA5572">
        <w:rPr>
          <w:szCs w:val="24"/>
        </w:rPr>
        <w:t>Ontologie – základní problémy</w:t>
      </w:r>
    </w:p>
    <w:p w:rsidR="00FF229F" w:rsidRPr="00BA5572" w:rsidRDefault="00FF229F" w:rsidP="00FF229F">
      <w:pPr>
        <w:rPr>
          <w:szCs w:val="24"/>
        </w:rPr>
      </w:pPr>
      <w:r w:rsidRPr="00BA5572">
        <w:rPr>
          <w:szCs w:val="24"/>
        </w:rPr>
        <w:t>Gnozeologie – základní problémy</w:t>
      </w:r>
    </w:p>
    <w:p w:rsidR="00FF229F" w:rsidRPr="00BA5572" w:rsidRDefault="00FF229F" w:rsidP="00FF229F">
      <w:pPr>
        <w:rPr>
          <w:szCs w:val="24"/>
        </w:rPr>
      </w:pPr>
      <w:r w:rsidRPr="00BA5572">
        <w:rPr>
          <w:szCs w:val="24"/>
        </w:rPr>
        <w:t>Náčrt dějin evropské filozofie – osobnosti a směry</w:t>
      </w:r>
    </w:p>
    <w:p w:rsidR="00FF229F" w:rsidRPr="00BA5572" w:rsidRDefault="00FF229F" w:rsidP="00FF229F">
      <w:pPr>
        <w:rPr>
          <w:szCs w:val="24"/>
        </w:rPr>
      </w:pPr>
    </w:p>
    <w:p w:rsidR="00FF229F" w:rsidRPr="00BA5572" w:rsidRDefault="00FF229F" w:rsidP="00FF229F">
      <w:pPr>
        <w:pStyle w:val="Nadpis1"/>
        <w:rPr>
          <w:szCs w:val="24"/>
        </w:rPr>
      </w:pPr>
      <w:r w:rsidRPr="00BA5572">
        <w:rPr>
          <w:szCs w:val="24"/>
        </w:rPr>
        <w:t>Povinná literatura ke zkoušce</w:t>
      </w:r>
    </w:p>
    <w:p w:rsidR="00FF229F" w:rsidRPr="00BA5572" w:rsidRDefault="00FF229F" w:rsidP="00FF229F">
      <w:pPr>
        <w:rPr>
          <w:bCs/>
          <w:szCs w:val="24"/>
        </w:rPr>
      </w:pPr>
      <w:r w:rsidRPr="00BA5572">
        <w:rPr>
          <w:bCs/>
          <w:szCs w:val="24"/>
        </w:rPr>
        <w:t>Ivan Blecha: Filozofie. Základní problémy, Olomouc 1996…</w:t>
      </w:r>
    </w:p>
    <w:p w:rsidR="00FF229F" w:rsidRPr="00BA5572" w:rsidRDefault="00FF229F" w:rsidP="00FF229F">
      <w:pPr>
        <w:rPr>
          <w:szCs w:val="24"/>
        </w:rPr>
      </w:pPr>
    </w:p>
    <w:p w:rsidR="00FF229F" w:rsidRPr="00BA5572" w:rsidRDefault="00FF229F" w:rsidP="00FF229F">
      <w:pPr>
        <w:rPr>
          <w:szCs w:val="24"/>
        </w:rPr>
      </w:pPr>
      <w:r w:rsidRPr="00BA5572">
        <w:rPr>
          <w:szCs w:val="24"/>
        </w:rPr>
        <w:t>Prameny: (povinně</w:t>
      </w:r>
      <w:r>
        <w:rPr>
          <w:szCs w:val="24"/>
        </w:rPr>
        <w:t xml:space="preserve"> konspekty</w:t>
      </w:r>
      <w:r w:rsidRPr="00BA5572">
        <w:rPr>
          <w:szCs w:val="24"/>
        </w:rPr>
        <w:t xml:space="preserve">) </w:t>
      </w:r>
    </w:p>
    <w:p w:rsidR="00FF229F" w:rsidRPr="00BA5572" w:rsidRDefault="00FF229F" w:rsidP="00FF229F">
      <w:pPr>
        <w:rPr>
          <w:szCs w:val="24"/>
        </w:rPr>
      </w:pPr>
      <w:r w:rsidRPr="00BA5572">
        <w:rPr>
          <w:szCs w:val="24"/>
        </w:rPr>
        <w:t xml:space="preserve">G. W. F. </w:t>
      </w:r>
      <w:proofErr w:type="spellStart"/>
      <w:r w:rsidRPr="00BA5572">
        <w:rPr>
          <w:szCs w:val="24"/>
        </w:rPr>
        <w:t>Hegel</w:t>
      </w:r>
      <w:proofErr w:type="spellEnd"/>
      <w:r w:rsidRPr="00BA5572">
        <w:rPr>
          <w:szCs w:val="24"/>
        </w:rPr>
        <w:t xml:space="preserve">: Dějiny filosofie I. Praha 1961, s. 60-71, část A, 2. a), b), c). </w:t>
      </w:r>
    </w:p>
    <w:p w:rsidR="00FF229F" w:rsidRPr="00BA5572" w:rsidRDefault="00FF229F" w:rsidP="00FF229F">
      <w:pPr>
        <w:rPr>
          <w:szCs w:val="24"/>
        </w:rPr>
      </w:pPr>
      <w:r w:rsidRPr="00BA5572">
        <w:rPr>
          <w:szCs w:val="24"/>
        </w:rPr>
        <w:t xml:space="preserve">R. Descartes: Rozprava o metodě. Praha 1992 (Praha 1947), část druhá, část čtvrtá </w:t>
      </w:r>
    </w:p>
    <w:p w:rsidR="00FF229F" w:rsidRPr="00BA5572" w:rsidRDefault="00FF229F" w:rsidP="00FF229F">
      <w:pPr>
        <w:rPr>
          <w:szCs w:val="24"/>
        </w:rPr>
      </w:pPr>
      <w:r w:rsidRPr="00BA5572">
        <w:rPr>
          <w:szCs w:val="24"/>
        </w:rPr>
        <w:t>J. Locke: Esej o lidském rozumu. Praha 1984, Esej o lidském chápání, Praha 2012, kniha druhá, kapitoly 1-8.</w:t>
      </w:r>
    </w:p>
    <w:p w:rsidR="00FF229F" w:rsidRPr="00BA5572" w:rsidRDefault="00FF229F" w:rsidP="00FF229F">
      <w:pPr>
        <w:rPr>
          <w:szCs w:val="24"/>
        </w:rPr>
      </w:pPr>
    </w:p>
    <w:p w:rsidR="00FF229F" w:rsidRDefault="00FF229F" w:rsidP="00FF229F"/>
    <w:p w:rsidR="00681062" w:rsidRDefault="00681062"/>
    <w:sectPr w:rsidR="0068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471D9"/>
    <w:multiLevelType w:val="hybridMultilevel"/>
    <w:tmpl w:val="8DD24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889A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9F"/>
    <w:rsid w:val="00681062"/>
    <w:rsid w:val="00A80763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29F"/>
    <w:pPr>
      <w:spacing w:after="0" w:line="240" w:lineRule="auto"/>
    </w:pPr>
    <w:rPr>
      <w:rFonts w:eastAsia="Times New Roman" w:cs="Courier New"/>
      <w:color w:val="000000"/>
      <w:kern w:val="36"/>
      <w:szCs w:val="48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229F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229F"/>
    <w:rPr>
      <w:rFonts w:eastAsia="Times New Roman" w:cs="Courier New"/>
      <w:b/>
      <w:bCs/>
      <w:color w:val="000000"/>
      <w:kern w:val="36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29F"/>
    <w:pPr>
      <w:spacing w:after="0" w:line="240" w:lineRule="auto"/>
    </w:pPr>
    <w:rPr>
      <w:rFonts w:eastAsia="Times New Roman" w:cs="Courier New"/>
      <w:color w:val="000000"/>
      <w:kern w:val="36"/>
      <w:szCs w:val="48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229F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229F"/>
    <w:rPr>
      <w:rFonts w:eastAsia="Times New Roman" w:cs="Courier New"/>
      <w:b/>
      <w:bCs/>
      <w:color w:val="000000"/>
      <w:kern w:val="36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Zouhar</dc:creator>
  <cp:lastModifiedBy>Jan Zouhar</cp:lastModifiedBy>
  <cp:revision>2</cp:revision>
  <dcterms:created xsi:type="dcterms:W3CDTF">2014-08-25T09:08:00Z</dcterms:created>
  <dcterms:modified xsi:type="dcterms:W3CDTF">2014-09-15T06:54:00Z</dcterms:modified>
</cp:coreProperties>
</file>