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F3" w:rsidRPr="009F14CC" w:rsidRDefault="00A97AF3"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b/>
          <w:sz w:val="48"/>
          <w:szCs w:val="24"/>
        </w:rPr>
      </w:pPr>
    </w:p>
    <w:p w:rsidR="00724558" w:rsidRPr="009F14CC" w:rsidRDefault="00724558" w:rsidP="00724558">
      <w:pPr>
        <w:jc w:val="center"/>
        <w:rPr>
          <w:rFonts w:ascii="Times New Roman" w:hAnsi="Times New Roman" w:cs="Times New Roman"/>
          <w:b/>
          <w:sz w:val="48"/>
          <w:szCs w:val="24"/>
        </w:rPr>
      </w:pPr>
      <w:r w:rsidRPr="009F14CC">
        <w:rPr>
          <w:rFonts w:ascii="Times New Roman" w:hAnsi="Times New Roman" w:cs="Times New Roman"/>
          <w:b/>
          <w:sz w:val="48"/>
          <w:szCs w:val="24"/>
        </w:rPr>
        <w:t>Masarykova univerzita</w:t>
      </w:r>
    </w:p>
    <w:p w:rsidR="00724558" w:rsidRPr="009F14CC" w:rsidRDefault="00724558" w:rsidP="00724558">
      <w:pPr>
        <w:jc w:val="center"/>
        <w:rPr>
          <w:rFonts w:ascii="Times New Roman" w:hAnsi="Times New Roman" w:cs="Times New Roman"/>
          <w:b/>
          <w:sz w:val="48"/>
          <w:szCs w:val="24"/>
        </w:rPr>
      </w:pPr>
      <w:r w:rsidRPr="009F14CC">
        <w:rPr>
          <w:rFonts w:ascii="Times New Roman" w:hAnsi="Times New Roman" w:cs="Times New Roman"/>
          <w:b/>
          <w:sz w:val="48"/>
          <w:szCs w:val="24"/>
        </w:rPr>
        <w:t xml:space="preserve">Filozofická fakulta </w:t>
      </w:r>
    </w:p>
    <w:p w:rsidR="00724558" w:rsidRPr="009F14CC" w:rsidRDefault="00724558" w:rsidP="00724558">
      <w:pPr>
        <w:jc w:val="center"/>
        <w:rPr>
          <w:rFonts w:ascii="Times New Roman" w:hAnsi="Times New Roman" w:cs="Times New Roman"/>
          <w:b/>
          <w:sz w:val="48"/>
          <w:szCs w:val="24"/>
        </w:rPr>
      </w:pPr>
    </w:p>
    <w:p w:rsidR="00724558" w:rsidRPr="009F14CC" w:rsidRDefault="00724558" w:rsidP="00724558">
      <w:pPr>
        <w:jc w:val="center"/>
        <w:rPr>
          <w:rFonts w:ascii="Times New Roman" w:hAnsi="Times New Roman" w:cs="Times New Roman"/>
          <w:b/>
          <w:sz w:val="56"/>
          <w:szCs w:val="24"/>
        </w:rPr>
      </w:pPr>
    </w:p>
    <w:p w:rsidR="00A97AF3" w:rsidRPr="009F14CC" w:rsidRDefault="00724558" w:rsidP="00724558">
      <w:pPr>
        <w:jc w:val="center"/>
        <w:rPr>
          <w:rFonts w:ascii="Times New Roman" w:hAnsi="Times New Roman" w:cs="Times New Roman"/>
          <w:b/>
          <w:sz w:val="36"/>
          <w:szCs w:val="24"/>
        </w:rPr>
      </w:pPr>
      <w:r w:rsidRPr="009F14CC">
        <w:rPr>
          <w:rFonts w:ascii="Times New Roman" w:hAnsi="Times New Roman" w:cs="Times New Roman"/>
          <w:b/>
          <w:sz w:val="36"/>
          <w:szCs w:val="24"/>
        </w:rPr>
        <w:t>Psychologická terminologie a dokumentace</w:t>
      </w:r>
    </w:p>
    <w:p w:rsidR="00A97AF3" w:rsidRPr="009F14CC" w:rsidRDefault="00724558" w:rsidP="00724558">
      <w:pPr>
        <w:jc w:val="center"/>
        <w:rPr>
          <w:rFonts w:ascii="Times New Roman" w:hAnsi="Times New Roman" w:cs="Times New Roman"/>
          <w:b/>
          <w:sz w:val="36"/>
          <w:szCs w:val="24"/>
        </w:rPr>
      </w:pPr>
      <w:r w:rsidRPr="009F14CC">
        <w:rPr>
          <w:rFonts w:ascii="Times New Roman" w:hAnsi="Times New Roman" w:cs="Times New Roman"/>
          <w:b/>
          <w:sz w:val="36"/>
          <w:szCs w:val="24"/>
        </w:rPr>
        <w:t>Podzim 2014/2015</w:t>
      </w:r>
    </w:p>
    <w:p w:rsidR="00724558" w:rsidRPr="009F14CC" w:rsidRDefault="00724558" w:rsidP="00724558">
      <w:pPr>
        <w:jc w:val="center"/>
        <w:rPr>
          <w:rFonts w:ascii="Times New Roman" w:hAnsi="Times New Roman" w:cs="Times New Roman"/>
          <w:sz w:val="28"/>
          <w:szCs w:val="24"/>
        </w:rPr>
      </w:pPr>
    </w:p>
    <w:p w:rsidR="00724558" w:rsidRPr="009F14CC" w:rsidRDefault="00724558" w:rsidP="00724558">
      <w:pPr>
        <w:jc w:val="center"/>
        <w:rPr>
          <w:rFonts w:ascii="Times New Roman" w:hAnsi="Times New Roman" w:cs="Times New Roman"/>
          <w:sz w:val="28"/>
          <w:szCs w:val="24"/>
        </w:rPr>
      </w:pPr>
      <w:r w:rsidRPr="009F14CC">
        <w:rPr>
          <w:rFonts w:ascii="Times New Roman" w:hAnsi="Times New Roman" w:cs="Times New Roman"/>
          <w:sz w:val="28"/>
          <w:szCs w:val="24"/>
        </w:rPr>
        <w:t>Seminární práce</w:t>
      </w:r>
    </w:p>
    <w:p w:rsidR="00724558" w:rsidRPr="009F14CC" w:rsidRDefault="00014710" w:rsidP="00724558">
      <w:pPr>
        <w:jc w:val="center"/>
        <w:rPr>
          <w:rFonts w:ascii="Times New Roman" w:hAnsi="Times New Roman" w:cs="Times New Roman"/>
          <w:sz w:val="24"/>
          <w:szCs w:val="24"/>
        </w:rPr>
      </w:pPr>
      <w:proofErr w:type="spellStart"/>
      <w:r w:rsidRPr="009F14CC">
        <w:rPr>
          <w:rFonts w:ascii="Times New Roman" w:hAnsi="Times New Roman" w:cs="Times New Roman"/>
          <w:sz w:val="24"/>
          <w:szCs w:val="24"/>
        </w:rPr>
        <w:t>Evil</w:t>
      </w:r>
      <w:proofErr w:type="spellEnd"/>
      <w:r w:rsidRPr="009F14CC">
        <w:rPr>
          <w:rFonts w:ascii="Times New Roman" w:hAnsi="Times New Roman" w:cs="Times New Roman"/>
          <w:sz w:val="24"/>
          <w:szCs w:val="24"/>
        </w:rPr>
        <w:t xml:space="preserve"> Genius? </w:t>
      </w:r>
      <w:proofErr w:type="spellStart"/>
      <w:r w:rsidRPr="009F14CC">
        <w:rPr>
          <w:rFonts w:ascii="Times New Roman" w:hAnsi="Times New Roman" w:cs="Times New Roman"/>
          <w:sz w:val="24"/>
          <w:szCs w:val="24"/>
        </w:rPr>
        <w:t>How</w:t>
      </w:r>
      <w:proofErr w:type="spellEnd"/>
      <w:r w:rsidRPr="009F14CC">
        <w:rPr>
          <w:rFonts w:ascii="Times New Roman" w:hAnsi="Times New Roman" w:cs="Times New Roman"/>
          <w:sz w:val="24"/>
          <w:szCs w:val="24"/>
        </w:rPr>
        <w:t xml:space="preserve"> </w:t>
      </w:r>
      <w:proofErr w:type="spellStart"/>
      <w:r w:rsidRPr="009F14CC">
        <w:rPr>
          <w:rFonts w:ascii="Times New Roman" w:hAnsi="Times New Roman" w:cs="Times New Roman"/>
          <w:sz w:val="24"/>
          <w:szCs w:val="24"/>
        </w:rPr>
        <w:t>Dishonesty</w:t>
      </w:r>
      <w:proofErr w:type="spellEnd"/>
      <w:r w:rsidRPr="009F14CC">
        <w:rPr>
          <w:rFonts w:ascii="Times New Roman" w:hAnsi="Times New Roman" w:cs="Times New Roman"/>
          <w:sz w:val="24"/>
          <w:szCs w:val="24"/>
        </w:rPr>
        <w:t xml:space="preserve"> </w:t>
      </w:r>
      <w:proofErr w:type="spellStart"/>
      <w:r w:rsidRPr="009F14CC">
        <w:rPr>
          <w:rFonts w:ascii="Times New Roman" w:hAnsi="Times New Roman" w:cs="Times New Roman"/>
          <w:sz w:val="24"/>
          <w:szCs w:val="24"/>
        </w:rPr>
        <w:t>Can</w:t>
      </w:r>
      <w:proofErr w:type="spellEnd"/>
      <w:r w:rsidRPr="009F14CC">
        <w:rPr>
          <w:rFonts w:ascii="Times New Roman" w:hAnsi="Times New Roman" w:cs="Times New Roman"/>
          <w:sz w:val="24"/>
          <w:szCs w:val="24"/>
        </w:rPr>
        <w:t xml:space="preserve"> </w:t>
      </w:r>
      <w:proofErr w:type="spellStart"/>
      <w:r w:rsidRPr="009F14CC">
        <w:rPr>
          <w:rFonts w:ascii="Times New Roman" w:hAnsi="Times New Roman" w:cs="Times New Roman"/>
          <w:sz w:val="24"/>
          <w:szCs w:val="24"/>
        </w:rPr>
        <w:t>Lead</w:t>
      </w:r>
      <w:proofErr w:type="spellEnd"/>
      <w:r w:rsidRPr="009F14CC">
        <w:rPr>
          <w:rFonts w:ascii="Times New Roman" w:hAnsi="Times New Roman" w:cs="Times New Roman"/>
          <w:sz w:val="24"/>
          <w:szCs w:val="24"/>
        </w:rPr>
        <w:t xml:space="preserve"> to </w:t>
      </w:r>
      <w:proofErr w:type="spellStart"/>
      <w:r w:rsidRPr="009F14CC">
        <w:rPr>
          <w:rFonts w:ascii="Times New Roman" w:hAnsi="Times New Roman" w:cs="Times New Roman"/>
          <w:sz w:val="24"/>
          <w:szCs w:val="24"/>
        </w:rPr>
        <w:t>Greater</w:t>
      </w:r>
      <w:proofErr w:type="spellEnd"/>
      <w:r w:rsidRPr="009F14CC">
        <w:rPr>
          <w:rFonts w:ascii="Times New Roman" w:hAnsi="Times New Roman" w:cs="Times New Roman"/>
          <w:sz w:val="24"/>
          <w:szCs w:val="24"/>
        </w:rPr>
        <w:t xml:space="preserve"> </w:t>
      </w:r>
      <w:proofErr w:type="spellStart"/>
      <w:r w:rsidRPr="009F14CC">
        <w:rPr>
          <w:rFonts w:ascii="Times New Roman" w:hAnsi="Times New Roman" w:cs="Times New Roman"/>
          <w:sz w:val="24"/>
          <w:szCs w:val="24"/>
        </w:rPr>
        <w:t>Creativity</w:t>
      </w:r>
      <w:proofErr w:type="spellEnd"/>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724558" w:rsidRPr="009F14CC" w:rsidRDefault="00724558" w:rsidP="00724558">
      <w:pPr>
        <w:rPr>
          <w:rFonts w:ascii="Times New Roman" w:hAnsi="Times New Roman" w:cs="Times New Roman"/>
          <w:sz w:val="24"/>
          <w:szCs w:val="24"/>
        </w:rPr>
      </w:pPr>
    </w:p>
    <w:p w:rsidR="00724558" w:rsidRPr="009F14CC" w:rsidRDefault="00724558" w:rsidP="00724558">
      <w:pPr>
        <w:jc w:val="center"/>
        <w:rPr>
          <w:rFonts w:ascii="Times New Roman" w:hAnsi="Times New Roman" w:cs="Times New Roman"/>
          <w:sz w:val="24"/>
          <w:szCs w:val="24"/>
        </w:rPr>
      </w:pPr>
    </w:p>
    <w:p w:rsidR="00D67D50" w:rsidRPr="009F14CC" w:rsidRDefault="00A97AF3" w:rsidP="00724558">
      <w:pPr>
        <w:jc w:val="center"/>
        <w:rPr>
          <w:rFonts w:ascii="Times New Roman" w:hAnsi="Times New Roman" w:cs="Times New Roman"/>
          <w:sz w:val="24"/>
          <w:szCs w:val="24"/>
        </w:rPr>
      </w:pPr>
      <w:r w:rsidRPr="009F14CC">
        <w:rPr>
          <w:rFonts w:ascii="Times New Roman" w:hAnsi="Times New Roman" w:cs="Times New Roman"/>
          <w:sz w:val="24"/>
          <w:szCs w:val="24"/>
        </w:rPr>
        <w:br w:type="page"/>
      </w:r>
      <w:r w:rsidRPr="009F14CC">
        <w:rPr>
          <w:rFonts w:ascii="Times New Roman" w:hAnsi="Times New Roman" w:cs="Times New Roman"/>
          <w:b/>
          <w:sz w:val="28"/>
          <w:szCs w:val="24"/>
        </w:rPr>
        <w:lastRenderedPageBreak/>
        <w:t>Úkol č. 1</w:t>
      </w:r>
    </w:p>
    <w:p w:rsidR="00A97AF3" w:rsidRPr="009F14CC" w:rsidRDefault="00A97AF3">
      <w:pPr>
        <w:rPr>
          <w:rFonts w:ascii="Times New Roman" w:hAnsi="Times New Roman" w:cs="Times New Roman"/>
          <w:sz w:val="24"/>
          <w:szCs w:val="24"/>
        </w:rPr>
      </w:pPr>
      <w:r w:rsidRPr="009F14CC">
        <w:rPr>
          <w:rFonts w:ascii="Times New Roman" w:hAnsi="Times New Roman" w:cs="Times New Roman"/>
          <w:b/>
          <w:sz w:val="24"/>
          <w:szCs w:val="24"/>
        </w:rPr>
        <w:t>Zadání:</w:t>
      </w:r>
      <w:r w:rsidRPr="009F14CC">
        <w:rPr>
          <w:rFonts w:ascii="Times New Roman" w:hAnsi="Times New Roman" w:cs="Times New Roman"/>
          <w:sz w:val="24"/>
          <w:szCs w:val="24"/>
        </w:rPr>
        <w:t xml:space="preserve"> V úvodní a diskuzní části vyhledejte a vyznačte primární, sekundární a terciální informace. Pokud to půjde, dohledejte u sekundárních a terciálních informací původní zdroje </w:t>
      </w:r>
    </w:p>
    <w:p w:rsidR="00A97AF3" w:rsidRPr="009F14CC" w:rsidRDefault="00A97AF3">
      <w:pPr>
        <w:rPr>
          <w:rFonts w:ascii="Times New Roman" w:hAnsi="Times New Roman" w:cs="Times New Roman"/>
          <w:sz w:val="24"/>
          <w:szCs w:val="24"/>
        </w:rPr>
      </w:pPr>
      <w:r w:rsidRPr="009F14CC">
        <w:rPr>
          <w:rFonts w:ascii="Times New Roman" w:hAnsi="Times New Roman" w:cs="Times New Roman"/>
          <w:b/>
          <w:sz w:val="24"/>
          <w:szCs w:val="24"/>
        </w:rPr>
        <w:t>Označení:</w:t>
      </w:r>
      <w:r w:rsidRPr="009F14CC">
        <w:rPr>
          <w:rFonts w:ascii="Times New Roman" w:hAnsi="Times New Roman" w:cs="Times New Roman"/>
          <w:sz w:val="24"/>
          <w:szCs w:val="24"/>
        </w:rPr>
        <w:t xml:space="preserve"> </w:t>
      </w:r>
      <w:r w:rsidRPr="009F14CC">
        <w:rPr>
          <w:rFonts w:ascii="Times New Roman" w:hAnsi="Times New Roman" w:cs="Times New Roman"/>
          <w:color w:val="FF0000"/>
          <w:sz w:val="24"/>
          <w:szCs w:val="24"/>
        </w:rPr>
        <w:t xml:space="preserve">primární </w:t>
      </w:r>
      <w:r w:rsidR="00014710" w:rsidRPr="009F14CC">
        <w:rPr>
          <w:rFonts w:ascii="Times New Roman" w:hAnsi="Times New Roman" w:cs="Times New Roman"/>
          <w:color w:val="FF0000"/>
          <w:sz w:val="24"/>
          <w:szCs w:val="24"/>
        </w:rPr>
        <w:t>informace</w:t>
      </w:r>
      <w:r w:rsidRPr="009F14CC">
        <w:rPr>
          <w:rFonts w:ascii="Times New Roman" w:hAnsi="Times New Roman" w:cs="Times New Roman"/>
          <w:sz w:val="24"/>
          <w:szCs w:val="24"/>
        </w:rPr>
        <w:t xml:space="preserve">, </w:t>
      </w:r>
      <w:r w:rsidRPr="009F14CC">
        <w:rPr>
          <w:rFonts w:ascii="Times New Roman" w:hAnsi="Times New Roman" w:cs="Times New Roman"/>
          <w:color w:val="00B050"/>
          <w:sz w:val="24"/>
          <w:szCs w:val="24"/>
        </w:rPr>
        <w:t xml:space="preserve">sekundární </w:t>
      </w:r>
      <w:r w:rsidR="00014710" w:rsidRPr="009F14CC">
        <w:rPr>
          <w:rFonts w:ascii="Times New Roman" w:hAnsi="Times New Roman" w:cs="Times New Roman"/>
          <w:color w:val="00B050"/>
          <w:sz w:val="24"/>
          <w:szCs w:val="24"/>
        </w:rPr>
        <w:t>informace,</w:t>
      </w:r>
      <w:r w:rsidRPr="009F14CC">
        <w:rPr>
          <w:rFonts w:ascii="Times New Roman" w:hAnsi="Times New Roman" w:cs="Times New Roman"/>
          <w:sz w:val="24"/>
          <w:szCs w:val="24"/>
        </w:rPr>
        <w:t xml:space="preserve"> </w:t>
      </w:r>
      <w:r w:rsidRPr="009F14CC">
        <w:rPr>
          <w:rFonts w:ascii="Times New Roman" w:hAnsi="Times New Roman" w:cs="Times New Roman"/>
          <w:color w:val="7030A0"/>
          <w:sz w:val="24"/>
          <w:szCs w:val="24"/>
        </w:rPr>
        <w:t xml:space="preserve">terciální </w:t>
      </w:r>
      <w:r w:rsidR="00014710" w:rsidRPr="009F14CC">
        <w:rPr>
          <w:rFonts w:ascii="Times New Roman" w:hAnsi="Times New Roman" w:cs="Times New Roman"/>
          <w:color w:val="7030A0"/>
          <w:sz w:val="24"/>
          <w:szCs w:val="24"/>
        </w:rPr>
        <w:t>informace</w:t>
      </w:r>
    </w:p>
    <w:p w:rsidR="00A97AF3" w:rsidRPr="009F14CC" w:rsidRDefault="00A97AF3">
      <w:pPr>
        <w:rPr>
          <w:rFonts w:ascii="Times New Roman" w:hAnsi="Times New Roman" w:cs="Times New Roman"/>
          <w:i/>
          <w:sz w:val="24"/>
          <w:szCs w:val="24"/>
          <w:u w:val="single"/>
        </w:rPr>
      </w:pPr>
      <w:r w:rsidRPr="009F14CC">
        <w:rPr>
          <w:rFonts w:ascii="Times New Roman" w:hAnsi="Times New Roman" w:cs="Times New Roman"/>
          <w:i/>
          <w:sz w:val="24"/>
          <w:szCs w:val="24"/>
          <w:u w:val="single"/>
        </w:rPr>
        <w:t xml:space="preserve">Úvod </w:t>
      </w:r>
    </w:p>
    <w:p w:rsidR="00A97AF3" w:rsidRPr="009F14CC" w:rsidRDefault="00A97AF3" w:rsidP="00A97AF3">
      <w:pPr>
        <w:rPr>
          <w:rFonts w:ascii="Times New Roman" w:hAnsi="Times New Roman" w:cs="Times New Roman"/>
          <w:sz w:val="24"/>
          <w:szCs w:val="24"/>
        </w:rPr>
      </w:pPr>
      <w:r w:rsidRPr="009F14CC">
        <w:rPr>
          <w:rFonts w:ascii="Times New Roman" w:hAnsi="Times New Roman" w:cs="Times New Roman"/>
          <w:color w:val="FF0000"/>
          <w:sz w:val="24"/>
          <w:szCs w:val="24"/>
          <w:lang/>
        </w:rPr>
        <w:t xml:space="preserve">Researchers across disciplines have become increasingly interested in understanding why even people who care about morality predictably cross ethical boundaries. </w:t>
      </w:r>
      <w:r w:rsidRPr="009F14CC">
        <w:rPr>
          <w:rFonts w:ascii="Times New Roman" w:hAnsi="Times New Roman" w:cs="Times New Roman"/>
          <w:color w:val="00B050"/>
          <w:sz w:val="24"/>
          <w:szCs w:val="24"/>
          <w:lang/>
        </w:rPr>
        <w:t xml:space="preserve">This heightened interest in unethical behavior, defined as acts that violate widely held moral rules or norms of appropriate conduct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"ref-33"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Treviño</w:t>
      </w:r>
      <w:proofErr w:type="spellEnd"/>
      <w:r w:rsidRPr="009F14CC">
        <w:rPr>
          <w:rStyle w:val="Hypertextovprepojenie"/>
          <w:rFonts w:ascii="Times New Roman" w:hAnsi="Times New Roman" w:cs="Times New Roman"/>
          <w:sz w:val="24"/>
          <w:szCs w:val="24"/>
          <w:lang/>
        </w:rPr>
        <w:t>, Weaver, &amp; Reynolds, 2006</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is easily understood. Unethical behavior creates trillions of dollars in financial losses every year and is becoming increasingly commonplace </w:t>
      </w:r>
      <w:r w:rsidRPr="009F14CC">
        <w:rPr>
          <w:rFonts w:ascii="Times New Roman" w:hAnsi="Times New Roman" w:cs="Times New Roman"/>
          <w:sz w:val="24"/>
          <w:szCs w:val="24"/>
          <w:lang/>
        </w:rPr>
        <w:t>(</w:t>
      </w:r>
      <w:hyperlink r:id="rId4" w:anchor="ref-22" w:history="1">
        <w:r w:rsidRPr="009F14CC">
          <w:rPr>
            <w:rStyle w:val="Hypertextovprepojenie"/>
            <w:rFonts w:ascii="Times New Roman" w:hAnsi="Times New Roman" w:cs="Times New Roman"/>
            <w:sz w:val="24"/>
            <w:szCs w:val="24"/>
            <w:lang/>
          </w:rPr>
          <w:t>PricewaterhouseCoopers, 2011</w:t>
        </w:r>
      </w:hyperlink>
      <w:r w:rsidRPr="009F14CC">
        <w:rPr>
          <w:rFonts w:ascii="Times New Roman" w:hAnsi="Times New Roman" w:cs="Times New Roman"/>
          <w:sz w:val="24"/>
          <w:szCs w:val="24"/>
          <w:lang/>
        </w:rPr>
        <w:t xml:space="preserve">). </w:t>
      </w:r>
    </w:p>
    <w:p w:rsidR="00A97AF3" w:rsidRPr="009F14CC" w:rsidRDefault="00A97AF3" w:rsidP="00A97AF3">
      <w:pPr>
        <w:rPr>
          <w:rFonts w:ascii="Times New Roman" w:hAnsi="Times New Roman" w:cs="Times New Roman"/>
          <w:sz w:val="24"/>
          <w:szCs w:val="24"/>
        </w:rPr>
      </w:pPr>
      <w:r w:rsidRPr="009F14CC">
        <w:rPr>
          <w:rFonts w:ascii="Times New Roman" w:hAnsi="Times New Roman" w:cs="Times New Roman"/>
          <w:color w:val="00B050"/>
          <w:sz w:val="24"/>
          <w:szCs w:val="24"/>
          <w:lang/>
        </w:rPr>
        <w:t xml:space="preserve">One form of unethical behavior, dishonesty, seems especially pervasive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"ref-4"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Bazerman</w:t>
      </w:r>
      <w:proofErr w:type="spellEnd"/>
      <w:r w:rsidRPr="009F14CC">
        <w:rPr>
          <w:rStyle w:val="Hypertextovprepojenie"/>
          <w:rFonts w:ascii="Times New Roman" w:hAnsi="Times New Roman" w:cs="Times New Roman"/>
          <w:sz w:val="24"/>
          <w:szCs w:val="24"/>
          <w:lang/>
        </w:rPr>
        <w:t xml:space="preserve"> &amp; Gino, 2012</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r w:rsidRPr="009F14CC">
        <w:rPr>
          <w:rFonts w:ascii="Times New Roman" w:hAnsi="Times New Roman" w:cs="Times New Roman"/>
          <w:color w:val="FF0000"/>
          <w:sz w:val="24"/>
          <w:szCs w:val="24"/>
          <w:lang/>
        </w:rPr>
        <w:t xml:space="preserve">Like other forms of unethical behavior, dishonesty involves breaking a rule—the social principle that people should tell the truth. Much of the scholarly attention devoted to understanding why individuals behave unethically has therefore focused on the factors that lead people to break rules. </w:t>
      </w:r>
    </w:p>
    <w:p w:rsidR="00A97AF3" w:rsidRPr="009F14CC" w:rsidRDefault="00A97AF3" w:rsidP="00A97AF3">
      <w:pPr>
        <w:rPr>
          <w:rFonts w:ascii="Times New Roman" w:hAnsi="Times New Roman" w:cs="Times New Roman"/>
          <w:sz w:val="24"/>
          <w:szCs w:val="24"/>
        </w:rPr>
      </w:pPr>
      <w:r w:rsidRPr="009F14CC">
        <w:rPr>
          <w:rFonts w:ascii="Times New Roman" w:hAnsi="Times New Roman" w:cs="Times New Roman"/>
          <w:color w:val="FF0000"/>
          <w:sz w:val="24"/>
          <w:szCs w:val="24"/>
          <w:lang/>
        </w:rPr>
        <w:t xml:space="preserve">Although rule breaking carries a negative connotation in the domain of ethics, it carries a positive connotation in another well-researched domain: creativity. </w:t>
      </w:r>
      <w:r w:rsidRPr="009F14CC">
        <w:rPr>
          <w:rFonts w:ascii="Times New Roman" w:hAnsi="Times New Roman" w:cs="Times New Roman"/>
          <w:color w:val="00B050"/>
          <w:sz w:val="24"/>
          <w:szCs w:val="24"/>
          <w:lang/>
        </w:rPr>
        <w:t xml:space="preserve">To be creative, it is often said, one must “think outside the box” and use divergent thinking </w:t>
      </w:r>
      <w:r w:rsidRPr="009F14CC">
        <w:rPr>
          <w:rFonts w:ascii="Times New Roman" w:hAnsi="Times New Roman" w:cs="Times New Roman"/>
          <w:sz w:val="24"/>
          <w:szCs w:val="24"/>
          <w:lang/>
        </w:rPr>
        <w:t>(</w:t>
      </w:r>
      <w:hyperlink r:id="rId5" w:anchor="ref-13" w:history="1">
        <w:r w:rsidRPr="009F14CC">
          <w:rPr>
            <w:rStyle w:val="Hypertextovprepojenie"/>
            <w:rFonts w:ascii="Times New Roman" w:hAnsi="Times New Roman" w:cs="Times New Roman"/>
            <w:sz w:val="24"/>
            <w:szCs w:val="24"/>
            <w:lang/>
          </w:rPr>
          <w:t>Guilford, 1967</w:t>
        </w:r>
      </w:hyperlink>
      <w:r w:rsidRPr="009F14CC">
        <w:rPr>
          <w:rFonts w:ascii="Times New Roman" w:hAnsi="Times New Roman" w:cs="Times New Roman"/>
          <w:sz w:val="24"/>
          <w:szCs w:val="24"/>
          <w:lang/>
        </w:rPr>
        <w:t xml:space="preserve">; </w:t>
      </w:r>
      <w:hyperlink r:id="rId6" w:anchor="ref-23" w:history="1">
        <w:proofErr w:type="spellStart"/>
        <w:r w:rsidRPr="009F14CC">
          <w:rPr>
            <w:rStyle w:val="Hypertextovprepojenie"/>
            <w:rFonts w:ascii="Times New Roman" w:hAnsi="Times New Roman" w:cs="Times New Roman"/>
            <w:sz w:val="24"/>
            <w:szCs w:val="24"/>
            <w:lang/>
          </w:rPr>
          <w:t>Runco</w:t>
        </w:r>
        <w:proofErr w:type="spellEnd"/>
        <w:r w:rsidRPr="009F14CC">
          <w:rPr>
            <w:rStyle w:val="Hypertextovprepojenie"/>
            <w:rFonts w:ascii="Times New Roman" w:hAnsi="Times New Roman" w:cs="Times New Roman"/>
            <w:sz w:val="24"/>
            <w:szCs w:val="24"/>
            <w:lang/>
          </w:rPr>
          <w:t>, 2010</w:t>
        </w:r>
      </w:hyperlink>
      <w:r w:rsidRPr="009F14CC">
        <w:rPr>
          <w:rFonts w:ascii="Times New Roman" w:hAnsi="Times New Roman" w:cs="Times New Roman"/>
          <w:sz w:val="24"/>
          <w:szCs w:val="24"/>
          <w:lang/>
        </w:rPr>
        <w:t xml:space="preserve">; </w:t>
      </w:r>
      <w:hyperlink r:id="rId7" w:anchor="ref-26" w:history="1">
        <w:r w:rsidRPr="009F14CC">
          <w:rPr>
            <w:rStyle w:val="Hypertextovprepojenie"/>
            <w:rFonts w:ascii="Times New Roman" w:hAnsi="Times New Roman" w:cs="Times New Roman"/>
            <w:sz w:val="24"/>
            <w:szCs w:val="24"/>
            <w:lang/>
          </w:rPr>
          <w:t>Simonton, 1999</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Divergent thinking requires that people break some (but not all) rules within a domain to construct associations between previously unassociated cognitive elements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"ref-1"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Bailin</w:t>
      </w:r>
      <w:proofErr w:type="spellEnd"/>
      <w:r w:rsidRPr="009F14CC">
        <w:rPr>
          <w:rStyle w:val="Hypertextovprepojenie"/>
          <w:rFonts w:ascii="Times New Roman" w:hAnsi="Times New Roman" w:cs="Times New Roman"/>
          <w:sz w:val="24"/>
          <w:szCs w:val="24"/>
          <w:lang/>
        </w:rPr>
        <w:t>, 1987</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hyperlink r:id="rId8" w:anchor="ref-12" w:history="1">
        <w:r w:rsidRPr="009F14CC">
          <w:rPr>
            <w:rStyle w:val="Hypertextovprepojenie"/>
            <w:rFonts w:ascii="Times New Roman" w:hAnsi="Times New Roman" w:cs="Times New Roman"/>
            <w:sz w:val="24"/>
            <w:szCs w:val="24"/>
            <w:lang/>
          </w:rPr>
          <w:t>Guilford, 1950</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The resulting unusual mental associations serve as the basis </w:t>
      </w:r>
      <w:r w:rsidRPr="00B70582">
        <w:rPr>
          <w:rFonts w:ascii="Times New Roman" w:hAnsi="Times New Roman" w:cs="Times New Roman"/>
          <w:color w:val="00B050"/>
          <w:sz w:val="24"/>
          <w:szCs w:val="24"/>
          <w:lang/>
        </w:rPr>
        <w:t xml:space="preserve">for novel </w:t>
      </w:r>
      <w:r w:rsidRPr="009F14CC">
        <w:rPr>
          <w:rFonts w:ascii="Times New Roman" w:hAnsi="Times New Roman" w:cs="Times New Roman"/>
          <w:color w:val="00B050"/>
          <w:sz w:val="24"/>
          <w:szCs w:val="24"/>
          <w:lang/>
        </w:rPr>
        <w:t xml:space="preserve">ideas </w:t>
      </w:r>
      <w:r w:rsidRPr="009F14CC">
        <w:rPr>
          <w:rFonts w:ascii="Times New Roman" w:hAnsi="Times New Roman" w:cs="Times New Roman"/>
          <w:sz w:val="24"/>
          <w:szCs w:val="24"/>
          <w:lang/>
        </w:rPr>
        <w:t>(</w:t>
      </w:r>
      <w:hyperlink r:id="rId9" w:anchor="ref-17" w:history="1">
        <w:r w:rsidRPr="009F14CC">
          <w:rPr>
            <w:rStyle w:val="Hypertextovprepojenie"/>
            <w:rFonts w:ascii="Times New Roman" w:hAnsi="Times New Roman" w:cs="Times New Roman"/>
            <w:sz w:val="24"/>
            <w:szCs w:val="24"/>
            <w:lang/>
          </w:rPr>
          <w:t>Langley &amp; Jones, 1988</w:t>
        </w:r>
      </w:hyperlink>
      <w:r w:rsidRPr="009F14CC">
        <w:rPr>
          <w:rFonts w:ascii="Times New Roman" w:hAnsi="Times New Roman" w:cs="Times New Roman"/>
          <w:sz w:val="24"/>
          <w:szCs w:val="24"/>
          <w:lang/>
        </w:rPr>
        <w:t xml:space="preserve">; </w:t>
      </w:r>
      <w:hyperlink r:id="rId10" w:anchor="ref-28" w:history="1">
        <w:r w:rsidRPr="009F14CC">
          <w:rPr>
            <w:rStyle w:val="Hypertextovprepojenie"/>
            <w:rFonts w:ascii="Times New Roman" w:hAnsi="Times New Roman" w:cs="Times New Roman"/>
            <w:sz w:val="24"/>
            <w:szCs w:val="24"/>
            <w:lang/>
          </w:rPr>
          <w:t>Sternberg, 1988</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The creative process therefore involves rule breaking, as one must break rules to take advantage of existing opportunities or to create new ones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"ref-6"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Brenkert</w:t>
      </w:r>
      <w:proofErr w:type="spellEnd"/>
      <w:r w:rsidRPr="009F14CC">
        <w:rPr>
          <w:rStyle w:val="Hypertextovprepojenie"/>
          <w:rFonts w:ascii="Times New Roman" w:hAnsi="Times New Roman" w:cs="Times New Roman"/>
          <w:sz w:val="24"/>
          <w:szCs w:val="24"/>
          <w:lang/>
        </w:rPr>
        <w:t>, 2009</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Thus, scholars have asserted that organizations may foster creativity by hiring people slow to learn the organizational code </w:t>
      </w:r>
      <w:r w:rsidRPr="009F14CC">
        <w:rPr>
          <w:rFonts w:ascii="Times New Roman" w:hAnsi="Times New Roman" w:cs="Times New Roman"/>
          <w:sz w:val="24"/>
          <w:szCs w:val="24"/>
          <w:lang/>
        </w:rPr>
        <w:t>(</w:t>
      </w:r>
      <w:hyperlink r:id="rId11" w:anchor="ref-31" w:history="1">
        <w:r w:rsidRPr="009F14CC">
          <w:rPr>
            <w:rStyle w:val="Hypertextovprepojenie"/>
            <w:rFonts w:ascii="Times New Roman" w:hAnsi="Times New Roman" w:cs="Times New Roman"/>
            <w:sz w:val="24"/>
            <w:szCs w:val="24"/>
            <w:lang/>
          </w:rPr>
          <w:t>Sutton, 2001</w:t>
        </w:r>
      </w:hyperlink>
      <w:r w:rsidRPr="009F14CC">
        <w:rPr>
          <w:rFonts w:ascii="Times New Roman" w:hAnsi="Times New Roman" w:cs="Times New Roman"/>
          <w:sz w:val="24"/>
          <w:szCs w:val="24"/>
          <w:lang/>
        </w:rPr>
        <w:t xml:space="preserve">, </w:t>
      </w:r>
      <w:hyperlink r:id="rId12" w:anchor="ref-32" w:history="1">
        <w:r w:rsidRPr="009F14CC">
          <w:rPr>
            <w:rStyle w:val="Hypertextovprepojenie"/>
            <w:rFonts w:ascii="Times New Roman" w:hAnsi="Times New Roman" w:cs="Times New Roman"/>
            <w:sz w:val="24"/>
            <w:szCs w:val="24"/>
            <w:lang/>
          </w:rPr>
          <w:t>2002</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and by encouraging people to break from accepted practices </w:t>
      </w:r>
      <w:r w:rsidRPr="009F14CC">
        <w:rPr>
          <w:rFonts w:ascii="Times New Roman" w:hAnsi="Times New Roman" w:cs="Times New Roman"/>
          <w:sz w:val="24"/>
          <w:szCs w:val="24"/>
          <w:lang/>
        </w:rPr>
        <w:t>(</w:t>
      </w:r>
      <w:hyperlink r:id="rId13" w:anchor="ref-38" w:history="1">
        <w:r w:rsidRPr="009F14CC">
          <w:rPr>
            <w:rStyle w:val="Hypertextovprepojenie"/>
            <w:rFonts w:ascii="Times New Roman" w:hAnsi="Times New Roman" w:cs="Times New Roman"/>
            <w:sz w:val="24"/>
            <w:szCs w:val="24"/>
            <w:lang/>
          </w:rPr>
          <w:t>Winslow &amp; Solomon, 1993</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00B050"/>
          <w:sz w:val="24"/>
          <w:szCs w:val="24"/>
          <w:lang/>
        </w:rPr>
        <w:t xml:space="preserve">or to break rules </w:t>
      </w:r>
      <w:r w:rsidRPr="009F14CC">
        <w:rPr>
          <w:rFonts w:ascii="Times New Roman" w:hAnsi="Times New Roman" w:cs="Times New Roman"/>
          <w:sz w:val="24"/>
          <w:szCs w:val="24"/>
          <w:lang/>
        </w:rPr>
        <w:t>(</w:t>
      </w:r>
      <w:hyperlink r:id="rId14" w:anchor="ref-3" w:history="1">
        <w:r w:rsidRPr="009F14CC">
          <w:rPr>
            <w:rStyle w:val="Hypertextovprepojenie"/>
            <w:rFonts w:ascii="Times New Roman" w:hAnsi="Times New Roman" w:cs="Times New Roman"/>
            <w:sz w:val="24"/>
            <w:szCs w:val="24"/>
            <w:lang/>
          </w:rPr>
          <w:t>Baucus, Norton, Baucus, &amp; Human, 2008</w:t>
        </w:r>
      </w:hyperlink>
      <w:r w:rsidRPr="009F14CC">
        <w:rPr>
          <w:rFonts w:ascii="Times New Roman" w:hAnsi="Times New Roman" w:cs="Times New Roman"/>
          <w:sz w:val="24"/>
          <w:szCs w:val="24"/>
          <w:lang/>
        </w:rPr>
        <w:t xml:space="preserve">; </w:t>
      </w:r>
      <w:hyperlink r:id="rId15" w:anchor="ref-16" w:history="1">
        <w:r w:rsidRPr="009F14CC">
          <w:rPr>
            <w:rStyle w:val="Hypertextovprepojenie"/>
            <w:rFonts w:ascii="Times New Roman" w:hAnsi="Times New Roman" w:cs="Times New Roman"/>
            <w:sz w:val="24"/>
            <w:szCs w:val="24"/>
            <w:lang/>
          </w:rPr>
          <w:t>Kelley &amp; Littman, 2001</w:t>
        </w:r>
      </w:hyperlink>
      <w:r w:rsidRPr="009F14CC">
        <w:rPr>
          <w:rFonts w:ascii="Times New Roman" w:hAnsi="Times New Roman" w:cs="Times New Roman"/>
          <w:sz w:val="24"/>
          <w:szCs w:val="24"/>
          <w:lang/>
        </w:rPr>
        <w:t xml:space="preserve">). </w:t>
      </w:r>
    </w:p>
    <w:p w:rsidR="00A97AF3" w:rsidRPr="009F14CC" w:rsidRDefault="00A97AF3" w:rsidP="00A97AF3">
      <w:pPr>
        <w:rPr>
          <w:rFonts w:ascii="Times New Roman" w:hAnsi="Times New Roman" w:cs="Times New Roman"/>
          <w:sz w:val="24"/>
          <w:szCs w:val="24"/>
        </w:rPr>
      </w:pPr>
      <w:r w:rsidRPr="009F14CC">
        <w:rPr>
          <w:rFonts w:ascii="Times New Roman" w:hAnsi="Times New Roman" w:cs="Times New Roman"/>
          <w:color w:val="FF0000"/>
          <w:sz w:val="24"/>
          <w:szCs w:val="24"/>
          <w:lang/>
        </w:rPr>
        <w:t xml:space="preserve">Given that both dishonesty and creativity involve rule breaking, the individuals most likely to behave dishonestly and the individuals most likely to be creative may be one and the same. </w:t>
      </w:r>
      <w:r w:rsidRPr="009F14CC">
        <w:rPr>
          <w:rFonts w:ascii="Times New Roman" w:hAnsi="Times New Roman" w:cs="Times New Roman"/>
          <w:color w:val="00B050"/>
          <w:sz w:val="24"/>
          <w:szCs w:val="24"/>
          <w:lang/>
        </w:rPr>
        <w:t xml:space="preserve">Indeed, highly creative people are more likely than less creative people to bend rules or break laws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"ref-7"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Cropley</w:t>
      </w:r>
      <w:proofErr w:type="spellEnd"/>
      <w:r w:rsidRPr="009F14CC">
        <w:rPr>
          <w:rStyle w:val="Hypertextovprepojenie"/>
          <w:rFonts w:ascii="Times New Roman" w:hAnsi="Times New Roman" w:cs="Times New Roman"/>
          <w:sz w:val="24"/>
          <w:szCs w:val="24"/>
          <w:lang/>
        </w:rPr>
        <w:t xml:space="preserve">, Kaufman, &amp; </w:t>
      </w:r>
      <w:proofErr w:type="spellStart"/>
      <w:r w:rsidRPr="009F14CC">
        <w:rPr>
          <w:rStyle w:val="Hypertextovprepojenie"/>
          <w:rFonts w:ascii="Times New Roman" w:hAnsi="Times New Roman" w:cs="Times New Roman"/>
          <w:sz w:val="24"/>
          <w:szCs w:val="24"/>
          <w:lang/>
        </w:rPr>
        <w:t>Cropley</w:t>
      </w:r>
      <w:proofErr w:type="spellEnd"/>
      <w:r w:rsidRPr="009F14CC">
        <w:rPr>
          <w:rStyle w:val="Hypertextovprepojenie"/>
          <w:rFonts w:ascii="Times New Roman" w:hAnsi="Times New Roman" w:cs="Times New Roman"/>
          <w:sz w:val="24"/>
          <w:szCs w:val="24"/>
          <w:lang/>
        </w:rPr>
        <w:t>, 2003</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hyperlink r:id="rId16" w:anchor="ref-29" w:history="1">
        <w:r w:rsidRPr="009F14CC">
          <w:rPr>
            <w:rStyle w:val="Hypertextovprepojenie"/>
            <w:rFonts w:ascii="Times New Roman" w:hAnsi="Times New Roman" w:cs="Times New Roman"/>
            <w:sz w:val="24"/>
            <w:szCs w:val="24"/>
            <w:lang/>
          </w:rPr>
          <w:t xml:space="preserve">Sternberg &amp; </w:t>
        </w:r>
        <w:proofErr w:type="spellStart"/>
        <w:r w:rsidRPr="009F14CC">
          <w:rPr>
            <w:rStyle w:val="Hypertextovprepojenie"/>
            <w:rFonts w:ascii="Times New Roman" w:hAnsi="Times New Roman" w:cs="Times New Roman"/>
            <w:sz w:val="24"/>
            <w:szCs w:val="24"/>
            <w:lang/>
          </w:rPr>
          <w:t>Lubart</w:t>
        </w:r>
        <w:proofErr w:type="spellEnd"/>
        <w:r w:rsidRPr="009F14CC">
          <w:rPr>
            <w:rStyle w:val="Hypertextovprepojenie"/>
            <w:rFonts w:ascii="Times New Roman" w:hAnsi="Times New Roman" w:cs="Times New Roman"/>
            <w:sz w:val="24"/>
            <w:szCs w:val="24"/>
            <w:lang/>
          </w:rPr>
          <w:t>, 1995</w:t>
        </w:r>
      </w:hyperlink>
      <w:r w:rsidRPr="009F14CC">
        <w:rPr>
          <w:rFonts w:ascii="Times New Roman" w:hAnsi="Times New Roman" w:cs="Times New Roman"/>
          <w:sz w:val="24"/>
          <w:szCs w:val="24"/>
          <w:lang/>
        </w:rPr>
        <w:t xml:space="preserve">; </w:t>
      </w:r>
      <w:hyperlink r:id="rId17" w:anchor="ref-30" w:history="1">
        <w:proofErr w:type="spellStart"/>
        <w:r w:rsidRPr="009F14CC">
          <w:rPr>
            <w:rStyle w:val="Hypertextovprepojenie"/>
            <w:rFonts w:ascii="Times New Roman" w:hAnsi="Times New Roman" w:cs="Times New Roman"/>
            <w:sz w:val="24"/>
            <w:szCs w:val="24"/>
            <w:lang/>
          </w:rPr>
          <w:t>Sulloway</w:t>
        </w:r>
        <w:proofErr w:type="spellEnd"/>
        <w:r w:rsidRPr="009F14CC">
          <w:rPr>
            <w:rStyle w:val="Hypertextovprepojenie"/>
            <w:rFonts w:ascii="Times New Roman" w:hAnsi="Times New Roman" w:cs="Times New Roman"/>
            <w:sz w:val="24"/>
            <w:szCs w:val="24"/>
            <w:lang/>
          </w:rPr>
          <w:t>, 1996</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FF0000"/>
          <w:sz w:val="24"/>
          <w:szCs w:val="24"/>
          <w:lang/>
        </w:rPr>
        <w:t xml:space="preserve">Popular tales are replete with images of “evil geniuses,” such as </w:t>
      </w:r>
      <w:proofErr w:type="spellStart"/>
      <w:r w:rsidRPr="009F14CC">
        <w:rPr>
          <w:rFonts w:ascii="Times New Roman" w:hAnsi="Times New Roman" w:cs="Times New Roman"/>
          <w:color w:val="FF0000"/>
          <w:sz w:val="24"/>
          <w:szCs w:val="24"/>
          <w:lang/>
        </w:rPr>
        <w:t>Rotwang</w:t>
      </w:r>
      <w:proofErr w:type="spellEnd"/>
      <w:r w:rsidRPr="009F14CC">
        <w:rPr>
          <w:rFonts w:ascii="Times New Roman" w:hAnsi="Times New Roman" w:cs="Times New Roman"/>
          <w:color w:val="FF0000"/>
          <w:sz w:val="24"/>
          <w:szCs w:val="24"/>
          <w:lang/>
        </w:rPr>
        <w:t xml:space="preserve"> in </w:t>
      </w:r>
      <w:r w:rsidRPr="009F14CC">
        <w:rPr>
          <w:rFonts w:ascii="Times New Roman" w:hAnsi="Times New Roman" w:cs="Times New Roman"/>
          <w:i/>
          <w:iCs/>
          <w:color w:val="FF0000"/>
          <w:sz w:val="24"/>
          <w:szCs w:val="24"/>
          <w:lang/>
        </w:rPr>
        <w:t>Metropolis</w:t>
      </w:r>
      <w:r w:rsidRPr="009F14CC">
        <w:rPr>
          <w:rFonts w:ascii="Times New Roman" w:hAnsi="Times New Roman" w:cs="Times New Roman"/>
          <w:color w:val="FF0000"/>
          <w:sz w:val="24"/>
          <w:szCs w:val="24"/>
          <w:lang/>
        </w:rPr>
        <w:t xml:space="preserve"> and “</w:t>
      </w:r>
      <w:proofErr w:type="spellStart"/>
      <w:r w:rsidRPr="009F14CC">
        <w:rPr>
          <w:rFonts w:ascii="Times New Roman" w:hAnsi="Times New Roman" w:cs="Times New Roman"/>
          <w:color w:val="FF0000"/>
          <w:sz w:val="24"/>
          <w:szCs w:val="24"/>
          <w:lang/>
        </w:rPr>
        <w:t>Lex</w:t>
      </w:r>
      <w:proofErr w:type="spellEnd"/>
      <w:r w:rsidRPr="009F14CC">
        <w:rPr>
          <w:rFonts w:ascii="Times New Roman" w:hAnsi="Times New Roman" w:cs="Times New Roman"/>
          <w:color w:val="FF0000"/>
          <w:sz w:val="24"/>
          <w:szCs w:val="24"/>
          <w:lang/>
        </w:rPr>
        <w:t xml:space="preserve">” </w:t>
      </w:r>
      <w:proofErr w:type="spellStart"/>
      <w:r w:rsidRPr="009F14CC">
        <w:rPr>
          <w:rFonts w:ascii="Times New Roman" w:hAnsi="Times New Roman" w:cs="Times New Roman"/>
          <w:color w:val="FF0000"/>
          <w:sz w:val="24"/>
          <w:szCs w:val="24"/>
          <w:lang/>
        </w:rPr>
        <w:t>Luthor</w:t>
      </w:r>
      <w:proofErr w:type="spellEnd"/>
      <w:r w:rsidRPr="009F14CC">
        <w:rPr>
          <w:rFonts w:ascii="Times New Roman" w:hAnsi="Times New Roman" w:cs="Times New Roman"/>
          <w:color w:val="FF0000"/>
          <w:sz w:val="24"/>
          <w:szCs w:val="24"/>
          <w:lang/>
        </w:rPr>
        <w:t xml:space="preserve"> in </w:t>
      </w:r>
      <w:r w:rsidRPr="009F14CC">
        <w:rPr>
          <w:rFonts w:ascii="Times New Roman" w:hAnsi="Times New Roman" w:cs="Times New Roman"/>
          <w:i/>
          <w:iCs/>
          <w:color w:val="FF0000"/>
          <w:sz w:val="24"/>
          <w:szCs w:val="24"/>
          <w:lang/>
        </w:rPr>
        <w:t>Superman</w:t>
      </w:r>
      <w:r w:rsidRPr="009F14CC">
        <w:rPr>
          <w:rFonts w:ascii="Times New Roman" w:hAnsi="Times New Roman" w:cs="Times New Roman"/>
          <w:color w:val="FF0000"/>
          <w:sz w:val="24"/>
          <w:szCs w:val="24"/>
          <w:lang/>
        </w:rPr>
        <w:t xml:space="preserve">, who are both creative and nefarious in their attempts to ruin humanity. Similarly, news articles have applied the “evil genius” moniker to Bernard Madoff, who made $20 billion disappear using a creative Ponzi scheme. </w:t>
      </w:r>
    </w:p>
    <w:p w:rsidR="00A97AF3" w:rsidRPr="009F14CC" w:rsidRDefault="00A97AF3" w:rsidP="00A97AF3">
      <w:pPr>
        <w:rPr>
          <w:rFonts w:ascii="Times New Roman" w:hAnsi="Times New Roman" w:cs="Times New Roman"/>
          <w:sz w:val="24"/>
          <w:szCs w:val="24"/>
        </w:rPr>
      </w:pPr>
      <w:r w:rsidRPr="009F14CC">
        <w:rPr>
          <w:rFonts w:ascii="Times New Roman" w:hAnsi="Times New Roman" w:cs="Times New Roman"/>
          <w:color w:val="FF0000"/>
          <w:sz w:val="24"/>
          <w:szCs w:val="24"/>
          <w:lang/>
        </w:rPr>
        <w:t xml:space="preserve">The causal relationship between creativity and unethical behavior may take two possible forms: The creative process may trigger dishonesty; alternatively, acting unethically may enhance creativity. </w:t>
      </w:r>
      <w:r w:rsidRPr="009F14CC">
        <w:rPr>
          <w:rFonts w:ascii="Times New Roman" w:hAnsi="Times New Roman" w:cs="Times New Roman"/>
          <w:color w:val="00B050"/>
          <w:sz w:val="24"/>
          <w:szCs w:val="24"/>
          <w:lang/>
        </w:rPr>
        <w:t xml:space="preserve">Research has demonstrated that enhancing the motivation to think outside the box can drive people toward more dishonest decisions </w:t>
      </w:r>
      <w:r w:rsidRPr="009F14CC">
        <w:rPr>
          <w:rFonts w:ascii="Times New Roman" w:hAnsi="Times New Roman" w:cs="Times New Roman"/>
          <w:sz w:val="24"/>
          <w:szCs w:val="24"/>
          <w:lang/>
        </w:rPr>
        <w:t>(</w:t>
      </w:r>
      <w:proofErr w:type="spellStart"/>
      <w:r w:rsidR="006620F0" w:rsidRPr="009F14CC">
        <w:rPr>
          <w:rFonts w:ascii="Times New Roman" w:hAnsi="Times New Roman" w:cs="Times New Roman"/>
          <w:sz w:val="24"/>
          <w:szCs w:val="24"/>
        </w:rPr>
        <w:fldChar w:fldCharType="begin"/>
      </w:r>
      <w:r w:rsidRPr="009F14CC">
        <w:rPr>
          <w:rFonts w:ascii="Times New Roman" w:hAnsi="Times New Roman" w:cs="Times New Roman"/>
          <w:sz w:val="24"/>
          <w:szCs w:val="24"/>
        </w:rPr>
        <w:instrText xml:space="preserve"> HYPERLINK "http://pss.sagepub.com/content/25/4/973.full" \l "ref-5" </w:instrText>
      </w:r>
      <w:r w:rsidR="006620F0" w:rsidRPr="009F14CC">
        <w:rPr>
          <w:rFonts w:ascii="Times New Roman" w:hAnsi="Times New Roman" w:cs="Times New Roman"/>
          <w:sz w:val="24"/>
          <w:szCs w:val="24"/>
        </w:rPr>
        <w:fldChar w:fldCharType="separate"/>
      </w:r>
      <w:r w:rsidRPr="009F14CC">
        <w:rPr>
          <w:rStyle w:val="Hypertextovprepojenie"/>
          <w:rFonts w:ascii="Times New Roman" w:hAnsi="Times New Roman" w:cs="Times New Roman"/>
          <w:sz w:val="24"/>
          <w:szCs w:val="24"/>
          <w:lang/>
        </w:rPr>
        <w:t>Beaussart</w:t>
      </w:r>
      <w:proofErr w:type="spellEnd"/>
      <w:r w:rsidRPr="009F14CC">
        <w:rPr>
          <w:rStyle w:val="Hypertextovprepojenie"/>
          <w:rFonts w:ascii="Times New Roman" w:hAnsi="Times New Roman" w:cs="Times New Roman"/>
          <w:sz w:val="24"/>
          <w:szCs w:val="24"/>
          <w:lang/>
        </w:rPr>
        <w:t>, Andrews, &amp; Kaufman, 2013</w:t>
      </w:r>
      <w:r w:rsidR="006620F0" w:rsidRPr="009F14CC">
        <w:rPr>
          <w:rFonts w:ascii="Times New Roman" w:hAnsi="Times New Roman" w:cs="Times New Roman"/>
          <w:sz w:val="24"/>
          <w:szCs w:val="24"/>
        </w:rPr>
        <w:fldChar w:fldCharType="end"/>
      </w:r>
      <w:r w:rsidRPr="009F14CC">
        <w:rPr>
          <w:rFonts w:ascii="Times New Roman" w:hAnsi="Times New Roman" w:cs="Times New Roman"/>
          <w:sz w:val="24"/>
          <w:szCs w:val="24"/>
          <w:lang/>
        </w:rPr>
        <w:t xml:space="preserve">; </w:t>
      </w:r>
      <w:hyperlink r:id="rId18" w:anchor="ref-9" w:history="1">
        <w:r w:rsidRPr="009F14CC">
          <w:rPr>
            <w:rStyle w:val="Hypertextovprepojenie"/>
            <w:rFonts w:ascii="Times New Roman" w:hAnsi="Times New Roman" w:cs="Times New Roman"/>
            <w:sz w:val="24"/>
            <w:szCs w:val="24"/>
            <w:lang/>
          </w:rPr>
          <w:t xml:space="preserve">Gino &amp; </w:t>
        </w:r>
        <w:proofErr w:type="spellStart"/>
        <w:r w:rsidRPr="009F14CC">
          <w:rPr>
            <w:rStyle w:val="Hypertextovprepojenie"/>
            <w:rFonts w:ascii="Times New Roman" w:hAnsi="Times New Roman" w:cs="Times New Roman"/>
            <w:sz w:val="24"/>
            <w:szCs w:val="24"/>
            <w:lang/>
          </w:rPr>
          <w:t>Ariely</w:t>
        </w:r>
        <w:proofErr w:type="spellEnd"/>
        <w:r w:rsidRPr="009F14CC">
          <w:rPr>
            <w:rStyle w:val="Hypertextovprepojenie"/>
            <w:rFonts w:ascii="Times New Roman" w:hAnsi="Times New Roman" w:cs="Times New Roman"/>
            <w:sz w:val="24"/>
            <w:szCs w:val="24"/>
            <w:lang/>
          </w:rPr>
          <w:t>, 2012</w:t>
        </w:r>
      </w:hyperlink>
      <w:r w:rsidRPr="009F14CC">
        <w:rPr>
          <w:rFonts w:ascii="Times New Roman" w:hAnsi="Times New Roman" w:cs="Times New Roman"/>
          <w:sz w:val="24"/>
          <w:szCs w:val="24"/>
          <w:lang/>
        </w:rPr>
        <w:t xml:space="preserve">). </w:t>
      </w:r>
      <w:r w:rsidRPr="009F14CC">
        <w:rPr>
          <w:rFonts w:ascii="Times New Roman" w:hAnsi="Times New Roman" w:cs="Times New Roman"/>
          <w:color w:val="FF0000"/>
          <w:sz w:val="24"/>
          <w:szCs w:val="24"/>
          <w:lang/>
        </w:rPr>
        <w:t xml:space="preserve">But could acting dishonestly enhance creativity in subsequent tasks? </w:t>
      </w:r>
    </w:p>
    <w:p w:rsidR="00A97AF3" w:rsidRPr="009F14CC" w:rsidRDefault="00A97AF3" w:rsidP="00A97AF3">
      <w:pPr>
        <w:rPr>
          <w:rFonts w:ascii="Times New Roman" w:hAnsi="Times New Roman" w:cs="Times New Roman"/>
          <w:color w:val="FF0000"/>
          <w:sz w:val="24"/>
          <w:szCs w:val="24"/>
          <w:lang/>
        </w:rPr>
      </w:pPr>
      <w:r w:rsidRPr="009F14CC">
        <w:rPr>
          <w:rFonts w:ascii="Times New Roman" w:hAnsi="Times New Roman" w:cs="Times New Roman"/>
          <w:color w:val="FF0000"/>
          <w:sz w:val="24"/>
          <w:szCs w:val="24"/>
          <w:lang/>
        </w:rPr>
        <w:lastRenderedPageBreak/>
        <w:t xml:space="preserve">In five experiments, we obtained the first empirical evidence that behaving dishonestly can spur creativity and examined the psychological mechanism explaining this link. We suggest that after behaving dishonestly, people feel less constrained by rules, and are thus more likely to act creatively by constructing associations between previously unassociated cognitive elements. </w:t>
      </w:r>
    </w:p>
    <w:p w:rsidR="00A97AF3" w:rsidRPr="009F14CC" w:rsidRDefault="00A97AF3" w:rsidP="00A97AF3">
      <w:pPr>
        <w:rPr>
          <w:rFonts w:ascii="Times New Roman" w:hAnsi="Times New Roman" w:cs="Times New Roman"/>
          <w:i/>
          <w:sz w:val="24"/>
          <w:szCs w:val="24"/>
          <w:u w:val="single"/>
          <w:lang/>
        </w:rPr>
      </w:pPr>
      <w:proofErr w:type="spellStart"/>
      <w:r w:rsidRPr="009F14CC">
        <w:rPr>
          <w:rFonts w:ascii="Times New Roman" w:hAnsi="Times New Roman" w:cs="Times New Roman"/>
          <w:i/>
          <w:sz w:val="24"/>
          <w:szCs w:val="24"/>
          <w:u w:val="single"/>
          <w:lang/>
        </w:rPr>
        <w:t>Diskuze</w:t>
      </w:r>
      <w:proofErr w:type="spellEnd"/>
      <w:r w:rsidRPr="009F14CC">
        <w:rPr>
          <w:rFonts w:ascii="Times New Roman" w:hAnsi="Times New Roman" w:cs="Times New Roman"/>
          <w:i/>
          <w:sz w:val="24"/>
          <w:szCs w:val="24"/>
          <w:u w:val="single"/>
          <w:lang/>
        </w:rPr>
        <w:t xml:space="preserve">: </w:t>
      </w:r>
    </w:p>
    <w:p w:rsidR="00A97AF3" w:rsidRPr="009F14CC" w:rsidRDefault="00A97AF3" w:rsidP="00A97AF3">
      <w:pPr>
        <w:pStyle w:val="Normlnywebov"/>
        <w:shd w:val="clear" w:color="auto" w:fill="FFFFFF"/>
        <w:spacing w:before="74" w:beforeAutospacing="0" w:after="74"/>
        <w:rPr>
          <w:color w:val="FF0000"/>
          <w:lang/>
        </w:rPr>
      </w:pPr>
      <w:r w:rsidRPr="009F14CC">
        <w:rPr>
          <w:color w:val="FF0000"/>
          <w:lang/>
        </w:rPr>
        <w:t xml:space="preserve">There is little doubt that dishonesty creates costs for society. It is less clear whether it produces any positive consequences. This research identified one such positive consequence, demonstrating that people may become more creative after behaving dishonestly because acting dishonestly leaves them feeling less constrained by rules. </w:t>
      </w:r>
    </w:p>
    <w:p w:rsidR="00A97AF3" w:rsidRPr="009F14CC" w:rsidRDefault="00A97AF3" w:rsidP="00A97AF3">
      <w:pPr>
        <w:pStyle w:val="Normlnywebov"/>
        <w:shd w:val="clear" w:color="auto" w:fill="FFFFFF"/>
        <w:spacing w:before="74" w:beforeAutospacing="0" w:after="74"/>
      </w:pPr>
      <w:r w:rsidRPr="009F14CC">
        <w:rPr>
          <w:color w:val="FF0000"/>
          <w:lang/>
        </w:rPr>
        <w:t xml:space="preserve">By identifying potential consequences of acting dishonestly, these findings complement existing research on behavioral ethics and moral psychology, </w:t>
      </w:r>
      <w:r w:rsidRPr="009F14CC">
        <w:rPr>
          <w:color w:val="00B050"/>
          <w:lang/>
        </w:rPr>
        <w:t xml:space="preserve">which has focused primarily on identifying the antecedents to unethical behavior </w:t>
      </w:r>
      <w:r w:rsidRPr="009F14CC">
        <w:rPr>
          <w:color w:val="403838"/>
          <w:lang/>
        </w:rPr>
        <w:t>(</w:t>
      </w:r>
      <w:proofErr w:type="spellStart"/>
      <w:r w:rsidR="006620F0" w:rsidRPr="009F14CC">
        <w:fldChar w:fldCharType="begin"/>
      </w:r>
      <w:r w:rsidRPr="009F14CC">
        <w:instrText xml:space="preserve"> HYPERLINK "http://pss.sagepub.com/content/25/4/973.full" \l "ref-4" </w:instrText>
      </w:r>
      <w:r w:rsidR="006620F0" w:rsidRPr="009F14CC">
        <w:fldChar w:fldCharType="separate"/>
      </w:r>
      <w:r w:rsidRPr="009F14CC">
        <w:rPr>
          <w:rStyle w:val="Hypertextovprepojenie"/>
          <w:color w:val="0000FF"/>
          <w:lang/>
        </w:rPr>
        <w:t>Bazerman</w:t>
      </w:r>
      <w:proofErr w:type="spellEnd"/>
      <w:r w:rsidRPr="009F14CC">
        <w:rPr>
          <w:rStyle w:val="Hypertextovprepojenie"/>
          <w:color w:val="0000FF"/>
          <w:lang/>
        </w:rPr>
        <w:t xml:space="preserve"> &amp; Gino, 2012</w:t>
      </w:r>
      <w:r w:rsidR="006620F0" w:rsidRPr="009F14CC">
        <w:fldChar w:fldCharType="end"/>
      </w:r>
      <w:r w:rsidRPr="009F14CC">
        <w:rPr>
          <w:lang/>
        </w:rPr>
        <w:t xml:space="preserve">). </w:t>
      </w:r>
      <w:r w:rsidRPr="009F14CC">
        <w:rPr>
          <w:color w:val="FF0000"/>
          <w:lang/>
        </w:rPr>
        <w:t>These findings also advance understanding of creative behavior by showing that feeling unconstrained by rules enhances creative sparks. More speculatively, our research raises the possibility that one of the reasons why dishonesty is so widespread in today’s society is that by acting dishonestly,</w:t>
      </w:r>
      <w:r w:rsidRPr="009F14CC">
        <w:rPr>
          <w:lang/>
        </w:rPr>
        <w:t xml:space="preserve"> </w:t>
      </w:r>
      <w:r w:rsidRPr="009F14CC">
        <w:rPr>
          <w:color w:val="00B050"/>
          <w:lang/>
        </w:rPr>
        <w:t xml:space="preserve">people become more creative, which allows them to come up with more creative justifications for their immoral behavior and therefore makes them more likely to behave dishonestly </w:t>
      </w:r>
      <w:r w:rsidRPr="009F14CC">
        <w:rPr>
          <w:lang/>
        </w:rPr>
        <w:t>(</w:t>
      </w:r>
      <w:hyperlink r:id="rId19" w:anchor="ref-9" w:history="1">
        <w:r w:rsidRPr="009F14CC">
          <w:rPr>
            <w:rStyle w:val="Hypertextovprepojenie"/>
            <w:color w:val="0000FF"/>
            <w:lang/>
          </w:rPr>
          <w:t xml:space="preserve">Gino &amp; </w:t>
        </w:r>
        <w:proofErr w:type="spellStart"/>
        <w:r w:rsidRPr="009F14CC">
          <w:rPr>
            <w:rStyle w:val="Hypertextovprepojenie"/>
            <w:color w:val="0000FF"/>
            <w:lang/>
          </w:rPr>
          <w:t>Ariely</w:t>
        </w:r>
        <w:proofErr w:type="spellEnd"/>
        <w:r w:rsidRPr="009F14CC">
          <w:rPr>
            <w:rStyle w:val="Hypertextovprepojenie"/>
            <w:color w:val="0000FF"/>
            <w:lang/>
          </w:rPr>
          <w:t>, 2012</w:t>
        </w:r>
      </w:hyperlink>
      <w:r w:rsidRPr="009F14CC">
        <w:rPr>
          <w:lang/>
        </w:rPr>
        <w:t xml:space="preserve">), </w:t>
      </w:r>
      <w:r w:rsidRPr="009F14CC">
        <w:rPr>
          <w:color w:val="00B050"/>
          <w:lang/>
        </w:rPr>
        <w:t xml:space="preserve">which may make them more creative, and so on. </w:t>
      </w:r>
    </w:p>
    <w:p w:rsidR="00A97AF3" w:rsidRPr="009F14CC" w:rsidRDefault="00A97AF3" w:rsidP="00A97AF3">
      <w:pPr>
        <w:pStyle w:val="Normlnywebov"/>
        <w:shd w:val="clear" w:color="auto" w:fill="FFFFFF"/>
        <w:spacing w:before="74" w:beforeAutospacing="0" w:after="74"/>
        <w:rPr>
          <w:color w:val="FF0000"/>
          <w:lang/>
        </w:rPr>
      </w:pPr>
      <w:r w:rsidRPr="009F14CC">
        <w:rPr>
          <w:color w:val="FF0000"/>
          <w:lang/>
        </w:rPr>
        <w:t xml:space="preserve">In sum, this research shows that the sentiment expressed in the common saying “rules are meant to be broken” is at the root of both creative performance and dishonest behavior. It also provides new evidence that dishonesty may therefore lead people to become more creative in their subsequent endeavors. </w:t>
      </w:r>
    </w:p>
    <w:p w:rsidR="00347F36" w:rsidRPr="009F14CC" w:rsidRDefault="00347F36">
      <w:pPr>
        <w:rPr>
          <w:rFonts w:ascii="Times New Roman" w:hAnsi="Times New Roman" w:cs="Times New Roman"/>
          <w:lang/>
        </w:rPr>
      </w:pPr>
      <w:r w:rsidRPr="009F14CC">
        <w:rPr>
          <w:rFonts w:ascii="Times New Roman" w:hAnsi="Times New Roman" w:cs="Times New Roman"/>
          <w:lang/>
        </w:rPr>
        <w:br w:type="page"/>
      </w:r>
    </w:p>
    <w:p w:rsidR="00A97AF3" w:rsidRPr="009F14CC" w:rsidRDefault="00347F36" w:rsidP="009F14CC">
      <w:pPr>
        <w:jc w:val="center"/>
        <w:rPr>
          <w:rFonts w:ascii="Times New Roman" w:hAnsi="Times New Roman" w:cs="Times New Roman"/>
          <w:b/>
          <w:sz w:val="28"/>
        </w:rPr>
      </w:pPr>
      <w:r w:rsidRPr="009F14CC">
        <w:rPr>
          <w:rFonts w:ascii="Times New Roman" w:hAnsi="Times New Roman" w:cs="Times New Roman"/>
          <w:b/>
          <w:sz w:val="28"/>
        </w:rPr>
        <w:lastRenderedPageBreak/>
        <w:t>Úkol č. 2</w:t>
      </w:r>
    </w:p>
    <w:p w:rsidR="00347F36" w:rsidRPr="009013B2" w:rsidRDefault="009F14CC" w:rsidP="00A97AF3">
      <w:pPr>
        <w:rPr>
          <w:rFonts w:ascii="Times New Roman" w:hAnsi="Times New Roman" w:cs="Times New Roman"/>
          <w:sz w:val="24"/>
          <w:szCs w:val="24"/>
        </w:rPr>
      </w:pPr>
      <w:r w:rsidRPr="009013B2">
        <w:rPr>
          <w:rFonts w:ascii="Times New Roman" w:hAnsi="Times New Roman" w:cs="Times New Roman"/>
          <w:b/>
          <w:sz w:val="24"/>
          <w:szCs w:val="24"/>
        </w:rPr>
        <w:t>Zadání:</w:t>
      </w:r>
      <w:r w:rsidRPr="009013B2">
        <w:rPr>
          <w:rFonts w:ascii="Times New Roman" w:hAnsi="Times New Roman" w:cs="Times New Roman"/>
          <w:sz w:val="24"/>
          <w:szCs w:val="24"/>
        </w:rPr>
        <w:t xml:space="preserve"> Vyberte tři citované zdroje, dohledejte je, vyhledejte v nich původní informaci, kterou pravděpodobně autor cituje a okopírujte ji.  </w:t>
      </w:r>
    </w:p>
    <w:p w:rsidR="00A97AF3" w:rsidRPr="009013B2" w:rsidRDefault="009F14CC">
      <w:pPr>
        <w:rPr>
          <w:rFonts w:ascii="Times New Roman" w:hAnsi="Times New Roman" w:cs="Times New Roman"/>
          <w:i/>
          <w:sz w:val="24"/>
          <w:szCs w:val="24"/>
          <w:u w:val="single"/>
        </w:rPr>
      </w:pPr>
      <w:r w:rsidRPr="009013B2">
        <w:rPr>
          <w:rFonts w:ascii="Times New Roman" w:hAnsi="Times New Roman" w:cs="Times New Roman"/>
          <w:i/>
          <w:sz w:val="24"/>
          <w:szCs w:val="24"/>
          <w:u w:val="single"/>
        </w:rPr>
        <w:t>Citace č. 1</w:t>
      </w:r>
    </w:p>
    <w:p w:rsidR="00BB245D" w:rsidRPr="009013B2" w:rsidRDefault="00BB245D">
      <w:pPr>
        <w:rPr>
          <w:rFonts w:ascii="Times New Roman" w:hAnsi="Times New Roman" w:cs="Times New Roman"/>
          <w:b/>
          <w:sz w:val="24"/>
          <w:szCs w:val="24"/>
        </w:rPr>
      </w:pPr>
      <w:proofErr w:type="spellStart"/>
      <w:r w:rsidRPr="009013B2">
        <w:rPr>
          <w:rFonts w:ascii="Times New Roman" w:hAnsi="Times New Roman" w:cs="Times New Roman"/>
          <w:b/>
          <w:sz w:val="24"/>
          <w:szCs w:val="24"/>
        </w:rPr>
        <w:t>Beaussart</w:t>
      </w:r>
      <w:proofErr w:type="spellEnd"/>
      <w:r w:rsidRPr="009013B2">
        <w:rPr>
          <w:rFonts w:ascii="Times New Roman" w:hAnsi="Times New Roman" w:cs="Times New Roman"/>
          <w:b/>
          <w:sz w:val="24"/>
          <w:szCs w:val="24"/>
        </w:rPr>
        <w:t xml:space="preserve"> M. L., </w:t>
      </w:r>
      <w:proofErr w:type="spellStart"/>
      <w:r w:rsidRPr="009013B2">
        <w:rPr>
          <w:rFonts w:ascii="Times New Roman" w:hAnsi="Times New Roman" w:cs="Times New Roman"/>
          <w:b/>
          <w:sz w:val="24"/>
          <w:szCs w:val="24"/>
        </w:rPr>
        <w:t>Andrews</w:t>
      </w:r>
      <w:proofErr w:type="spellEnd"/>
      <w:r w:rsidRPr="009013B2">
        <w:rPr>
          <w:rFonts w:ascii="Times New Roman" w:hAnsi="Times New Roman" w:cs="Times New Roman"/>
          <w:b/>
          <w:sz w:val="24"/>
          <w:szCs w:val="24"/>
        </w:rPr>
        <w:t xml:space="preserve"> C. J., Kaufman J. C. (2013). </w:t>
      </w:r>
      <w:proofErr w:type="spellStart"/>
      <w:r w:rsidRPr="009013B2">
        <w:rPr>
          <w:rFonts w:ascii="Times New Roman" w:hAnsi="Times New Roman" w:cs="Times New Roman"/>
          <w:b/>
          <w:sz w:val="24"/>
          <w:szCs w:val="24"/>
        </w:rPr>
        <w:t>Creative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liars</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The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relationship</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between</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creativity</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integrity. </w:t>
      </w:r>
      <w:proofErr w:type="spellStart"/>
      <w:r w:rsidRPr="009013B2">
        <w:rPr>
          <w:rFonts w:ascii="Times New Roman" w:hAnsi="Times New Roman" w:cs="Times New Roman"/>
          <w:b/>
          <w:sz w:val="24"/>
          <w:szCs w:val="24"/>
        </w:rPr>
        <w:t>Thinking</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Skills</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Creativity</w:t>
      </w:r>
      <w:proofErr w:type="spellEnd"/>
      <w:r w:rsidRPr="009013B2">
        <w:rPr>
          <w:rFonts w:ascii="Times New Roman" w:hAnsi="Times New Roman" w:cs="Times New Roman"/>
          <w:b/>
          <w:sz w:val="24"/>
          <w:szCs w:val="24"/>
        </w:rPr>
        <w:t>, 9, 129–134.</w:t>
      </w:r>
    </w:p>
    <w:p w:rsidR="00BB245D" w:rsidRPr="009013B2" w:rsidRDefault="00DB1742" w:rsidP="00DB1742">
      <w:pPr>
        <w:ind w:firstLine="708"/>
        <w:rPr>
          <w:rFonts w:ascii="Times New Roman" w:hAnsi="Times New Roman" w:cs="Times New Roman"/>
          <w:sz w:val="24"/>
          <w:szCs w:val="24"/>
        </w:rPr>
      </w:pPr>
      <w:proofErr w:type="spellStart"/>
      <w:r w:rsidRPr="009013B2">
        <w:rPr>
          <w:rFonts w:ascii="Times New Roman" w:hAnsi="Times New Roman" w:cs="Times New Roman"/>
          <w:sz w:val="24"/>
          <w:szCs w:val="24"/>
        </w:rPr>
        <w:t>Gino</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Ariely</w:t>
      </w:r>
      <w:proofErr w:type="spellEnd"/>
      <w:r w:rsidRPr="009013B2">
        <w:rPr>
          <w:rFonts w:ascii="Times New Roman" w:hAnsi="Times New Roman" w:cs="Times New Roman"/>
          <w:sz w:val="24"/>
          <w:szCs w:val="24"/>
        </w:rPr>
        <w:t xml:space="preserve"> (2011) </w:t>
      </w:r>
      <w:proofErr w:type="spellStart"/>
      <w:r w:rsidRPr="009013B2">
        <w:rPr>
          <w:rFonts w:ascii="Times New Roman" w:hAnsi="Times New Roman" w:cs="Times New Roman"/>
          <w:sz w:val="24"/>
          <w:szCs w:val="24"/>
        </w:rPr>
        <w:t>found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people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with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traits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were</w:t>
      </w:r>
      <w:proofErr w:type="spellEnd"/>
      <w:r w:rsidRPr="009013B2">
        <w:rPr>
          <w:rFonts w:ascii="Times New Roman" w:hAnsi="Times New Roman" w:cs="Times New Roman"/>
          <w:sz w:val="24"/>
          <w:szCs w:val="24"/>
        </w:rPr>
        <w:t xml:space="preserve"> more </w:t>
      </w:r>
      <w:proofErr w:type="spellStart"/>
      <w:r w:rsidRPr="009013B2">
        <w:rPr>
          <w:rFonts w:ascii="Times New Roman" w:hAnsi="Times New Roman" w:cs="Times New Roman"/>
          <w:sz w:val="24"/>
          <w:szCs w:val="24"/>
        </w:rPr>
        <w:t>likely</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manipulate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results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their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tests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less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people</w:t>
      </w:r>
      <w:proofErr w:type="spellEnd"/>
      <w:r w:rsidRPr="009013B2">
        <w:rPr>
          <w:rFonts w:ascii="Times New Roman" w:hAnsi="Times New Roman" w:cs="Times New Roman"/>
          <w:sz w:val="24"/>
          <w:szCs w:val="24"/>
        </w:rPr>
        <w:t xml:space="preserve"> by </w:t>
      </w:r>
      <w:proofErr w:type="spellStart"/>
      <w:r w:rsidRPr="009013B2">
        <w:rPr>
          <w:rFonts w:ascii="Times New Roman" w:hAnsi="Times New Roman" w:cs="Times New Roman"/>
          <w:sz w:val="24"/>
          <w:szCs w:val="24"/>
        </w:rPr>
        <w:t>lying</w:t>
      </w:r>
      <w:proofErr w:type="spellEnd"/>
      <w:r w:rsidRPr="009013B2">
        <w:rPr>
          <w:rFonts w:ascii="Times New Roman" w:hAnsi="Times New Roman" w:cs="Times New Roman"/>
          <w:sz w:val="24"/>
          <w:szCs w:val="24"/>
        </w:rPr>
        <w:t xml:space="preserve"> more </w:t>
      </w:r>
      <w:proofErr w:type="spellStart"/>
      <w:r w:rsidRPr="009013B2">
        <w:rPr>
          <w:rFonts w:ascii="Times New Roman" w:hAnsi="Times New Roman" w:cs="Times New Roman"/>
          <w:sz w:val="24"/>
          <w:szCs w:val="24"/>
        </w:rPr>
        <w:t>about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well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performed</w:t>
      </w:r>
      <w:proofErr w:type="spellEnd"/>
      <w:r w:rsidRPr="009013B2">
        <w:rPr>
          <w:rFonts w:ascii="Times New Roman" w:hAnsi="Times New Roman" w:cs="Times New Roman"/>
          <w:sz w:val="24"/>
          <w:szCs w:val="24"/>
        </w:rPr>
        <w:t xml:space="preserve"> on </w:t>
      </w:r>
      <w:proofErr w:type="spellStart"/>
      <w:r w:rsidRPr="009013B2">
        <w:rPr>
          <w:rFonts w:ascii="Times New Roman" w:hAnsi="Times New Roman" w:cs="Times New Roman"/>
          <w:sz w:val="24"/>
          <w:szCs w:val="24"/>
        </w:rPr>
        <w:t>each</w:t>
      </w:r>
      <w:proofErr w:type="spellEnd"/>
      <w:r w:rsidRPr="009013B2">
        <w:rPr>
          <w:rFonts w:ascii="Times New Roman" w:hAnsi="Times New Roman" w:cs="Times New Roman"/>
          <w:sz w:val="24"/>
          <w:szCs w:val="24"/>
        </w:rPr>
        <w:t xml:space="preserve"> trial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experiment.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tendency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was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especially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true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when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there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was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ambiguity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could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interpreted</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favor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more </w:t>
      </w:r>
      <w:proofErr w:type="spellStart"/>
      <w:r w:rsidRPr="009013B2">
        <w:rPr>
          <w:rFonts w:ascii="Times New Roman" w:hAnsi="Times New Roman" w:cs="Times New Roman"/>
          <w:sz w:val="24"/>
          <w:szCs w:val="24"/>
        </w:rPr>
        <w:t>creative</w:t>
      </w:r>
      <w:proofErr w:type="spellEnd"/>
      <w:r w:rsidRPr="009013B2">
        <w:rPr>
          <w:rFonts w:ascii="Times New Roman" w:hAnsi="Times New Roman" w:cs="Times New Roman"/>
          <w:sz w:val="24"/>
          <w:szCs w:val="24"/>
        </w:rPr>
        <w:t xml:space="preserve"> person. </w:t>
      </w:r>
      <w:proofErr w:type="spellStart"/>
      <w:r w:rsidRPr="009013B2">
        <w:rPr>
          <w:rFonts w:ascii="Times New Roman" w:hAnsi="Times New Roman" w:cs="Times New Roman"/>
          <w:sz w:val="24"/>
          <w:szCs w:val="24"/>
        </w:rPr>
        <w:t>It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was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argued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mediates</w:t>
      </w:r>
      <w:proofErr w:type="spellEnd"/>
      <w:r w:rsidRPr="009013B2">
        <w:rPr>
          <w:rFonts w:ascii="Times New Roman" w:hAnsi="Times New Roman" w:cs="Times New Roman"/>
          <w:sz w:val="24"/>
          <w:szCs w:val="24"/>
        </w:rPr>
        <w:t xml:space="preserve"> a person's </w:t>
      </w:r>
      <w:proofErr w:type="spellStart"/>
      <w:r w:rsidRPr="009013B2">
        <w:rPr>
          <w:rFonts w:ascii="Times New Roman" w:hAnsi="Times New Roman" w:cs="Times New Roman"/>
          <w:sz w:val="24"/>
          <w:szCs w:val="24"/>
        </w:rPr>
        <w:t>ability</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justify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cheating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therefore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increases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extent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people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would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lie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leaving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authors</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conclude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from</w:t>
      </w:r>
      <w:proofErr w:type="spellEnd"/>
      <w:r w:rsidRPr="009013B2">
        <w:rPr>
          <w:rFonts w:ascii="Times New Roman" w:hAnsi="Times New Roman" w:cs="Times New Roman"/>
          <w:sz w:val="24"/>
          <w:szCs w:val="24"/>
        </w:rPr>
        <w:t xml:space="preserve"> these </w:t>
      </w:r>
      <w:proofErr w:type="spellStart"/>
      <w:r w:rsidRPr="009013B2">
        <w:rPr>
          <w:rFonts w:ascii="Times New Roman" w:hAnsi="Times New Roman" w:cs="Times New Roman"/>
          <w:sz w:val="24"/>
          <w:szCs w:val="24"/>
        </w:rPr>
        <w:t>results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motivates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dishonesty</w:t>
      </w:r>
      <w:proofErr w:type="spellEnd"/>
      <w:r w:rsidRPr="009013B2">
        <w:rPr>
          <w:rFonts w:ascii="Times New Roman" w:hAnsi="Times New Roman" w:cs="Times New Roman"/>
          <w:sz w:val="24"/>
          <w:szCs w:val="24"/>
        </w:rPr>
        <w:t>.</w:t>
      </w:r>
    </w:p>
    <w:p w:rsidR="00DB1742" w:rsidRPr="009013B2" w:rsidRDefault="00DB1742" w:rsidP="00DB1742">
      <w:pPr>
        <w:rPr>
          <w:rFonts w:ascii="Times New Roman" w:hAnsi="Times New Roman" w:cs="Times New Roman"/>
          <w:b/>
          <w:sz w:val="24"/>
          <w:szCs w:val="24"/>
        </w:rPr>
      </w:pPr>
      <w:r w:rsidRPr="009013B2">
        <w:rPr>
          <w:rFonts w:ascii="Times New Roman" w:hAnsi="Times New Roman" w:cs="Times New Roman"/>
          <w:b/>
          <w:sz w:val="24"/>
          <w:szCs w:val="24"/>
        </w:rPr>
        <w:t xml:space="preserve">Gino F., </w:t>
      </w:r>
      <w:proofErr w:type="spellStart"/>
      <w:r w:rsidRPr="009013B2">
        <w:rPr>
          <w:rFonts w:ascii="Times New Roman" w:hAnsi="Times New Roman" w:cs="Times New Roman"/>
          <w:b/>
          <w:sz w:val="24"/>
          <w:szCs w:val="24"/>
        </w:rPr>
        <w:t>Ariely</w:t>
      </w:r>
      <w:proofErr w:type="spellEnd"/>
      <w:r w:rsidRPr="009013B2">
        <w:rPr>
          <w:rFonts w:ascii="Times New Roman" w:hAnsi="Times New Roman" w:cs="Times New Roman"/>
          <w:b/>
          <w:sz w:val="24"/>
          <w:szCs w:val="24"/>
        </w:rPr>
        <w:t xml:space="preserve"> D. (2012). </w:t>
      </w:r>
      <w:proofErr w:type="spellStart"/>
      <w:r w:rsidRPr="009013B2">
        <w:rPr>
          <w:rFonts w:ascii="Times New Roman" w:hAnsi="Times New Roman" w:cs="Times New Roman"/>
          <w:b/>
          <w:sz w:val="24"/>
          <w:szCs w:val="24"/>
        </w:rPr>
        <w:t>The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dark</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side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creativity</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Original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thinkers</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can</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be</w:t>
      </w:r>
      <w:proofErr w:type="spellEnd"/>
      <w:r w:rsidRPr="009013B2">
        <w:rPr>
          <w:rFonts w:ascii="Times New Roman" w:hAnsi="Times New Roman" w:cs="Times New Roman"/>
          <w:b/>
          <w:sz w:val="24"/>
          <w:szCs w:val="24"/>
        </w:rPr>
        <w:t xml:space="preserve"> more </w:t>
      </w:r>
      <w:proofErr w:type="spellStart"/>
      <w:r w:rsidRPr="009013B2">
        <w:rPr>
          <w:rFonts w:ascii="Times New Roman" w:hAnsi="Times New Roman" w:cs="Times New Roman"/>
          <w:b/>
          <w:sz w:val="24"/>
          <w:szCs w:val="24"/>
        </w:rPr>
        <w:t>dishonest</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Journal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Personality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Social</w:t>
      </w:r>
      <w:proofErr w:type="spellEnd"/>
      <w:r w:rsidRPr="009013B2">
        <w:rPr>
          <w:rFonts w:ascii="Times New Roman" w:hAnsi="Times New Roman" w:cs="Times New Roman"/>
          <w:b/>
          <w:sz w:val="24"/>
          <w:szCs w:val="24"/>
        </w:rPr>
        <w:t xml:space="preserve"> Psychology, 102, 445–459.</w:t>
      </w:r>
    </w:p>
    <w:p w:rsidR="00DB1742" w:rsidRPr="009013B2" w:rsidRDefault="00DB1742" w:rsidP="00DB1742">
      <w:pPr>
        <w:ind w:firstLine="708"/>
        <w:rPr>
          <w:rFonts w:ascii="Times New Roman" w:hAnsi="Times New Roman" w:cs="Times New Roman"/>
          <w:sz w:val="24"/>
          <w:szCs w:val="24"/>
        </w:rPr>
      </w:pPr>
      <w:r w:rsidRPr="009013B2">
        <w:rPr>
          <w:rFonts w:ascii="Times New Roman" w:hAnsi="Times New Roman" w:cs="Times New Roman"/>
          <w:sz w:val="24"/>
          <w:szCs w:val="24"/>
        </w:rPr>
        <w:t xml:space="preserve">By </w:t>
      </w:r>
      <w:proofErr w:type="spellStart"/>
      <w:r w:rsidRPr="009013B2">
        <w:rPr>
          <w:rFonts w:ascii="Times New Roman" w:hAnsi="Times New Roman" w:cs="Times New Roman"/>
          <w:sz w:val="24"/>
          <w:szCs w:val="24"/>
        </w:rPr>
        <w:t>calling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attention</w:t>
      </w:r>
      <w:proofErr w:type="spellEnd"/>
      <w:r w:rsidRPr="009013B2">
        <w:rPr>
          <w:rFonts w:ascii="Times New Roman" w:hAnsi="Times New Roman" w:cs="Times New Roman"/>
          <w:sz w:val="24"/>
          <w:szCs w:val="24"/>
        </w:rPr>
        <w:t xml:space="preserve"> to a </w:t>
      </w:r>
      <w:proofErr w:type="spellStart"/>
      <w:r w:rsidRPr="009013B2">
        <w:rPr>
          <w:rFonts w:ascii="Times New Roman" w:hAnsi="Times New Roman" w:cs="Times New Roman"/>
          <w:sz w:val="24"/>
          <w:szCs w:val="24"/>
        </w:rPr>
        <w:t>previously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underexplored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relationship</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between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dishonesty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our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studies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have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uncovered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findings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both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theoretical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practical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importance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Scholars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need</w:t>
      </w:r>
      <w:proofErr w:type="spellEnd"/>
      <w:r w:rsidRPr="009013B2">
        <w:rPr>
          <w:rFonts w:ascii="Times New Roman" w:hAnsi="Times New Roman" w:cs="Times New Roman"/>
          <w:sz w:val="24"/>
          <w:szCs w:val="24"/>
        </w:rPr>
        <w:t xml:space="preserve"> more </w:t>
      </w:r>
      <w:proofErr w:type="spellStart"/>
      <w:r w:rsidRPr="009013B2">
        <w:rPr>
          <w:rFonts w:ascii="Times New Roman" w:hAnsi="Times New Roman" w:cs="Times New Roman"/>
          <w:sz w:val="24"/>
          <w:szCs w:val="24"/>
        </w:rPr>
        <w:t>knowledge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regarding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both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positive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negative </w:t>
      </w:r>
      <w:proofErr w:type="spellStart"/>
      <w:r w:rsidRPr="009013B2">
        <w:rPr>
          <w:rFonts w:ascii="Times New Roman" w:hAnsi="Times New Roman" w:cs="Times New Roman"/>
          <w:sz w:val="24"/>
          <w:szCs w:val="24"/>
        </w:rPr>
        <w:t>consequences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thinking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outside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box </w:t>
      </w:r>
      <w:proofErr w:type="spellStart"/>
      <w:r w:rsidRPr="009013B2">
        <w:rPr>
          <w:rFonts w:ascii="Times New Roman" w:hAnsi="Times New Roman" w:cs="Times New Roman"/>
          <w:sz w:val="24"/>
          <w:szCs w:val="24"/>
        </w:rPr>
        <w:t>before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fully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embracing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recommendation</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stimulate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organizations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society more </w:t>
      </w:r>
      <w:proofErr w:type="spellStart"/>
      <w:r w:rsidRPr="009013B2">
        <w:rPr>
          <w:rFonts w:ascii="Times New Roman" w:hAnsi="Times New Roman" w:cs="Times New Roman"/>
          <w:sz w:val="24"/>
          <w:szCs w:val="24"/>
        </w:rPr>
        <w:t>broadly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hope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research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will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stimulate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future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endeavors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further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our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understanding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process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self</w:t>
      </w:r>
      <w:proofErr w:type="spellEnd"/>
      <w:r w:rsidRPr="009013B2">
        <w:rPr>
          <w:rFonts w:ascii="Times New Roman" w:hAnsi="Times New Roman" w:cs="Times New Roman"/>
          <w:sz w:val="24"/>
          <w:szCs w:val="24"/>
        </w:rPr>
        <w:t>-</w:t>
      </w:r>
      <w:proofErr w:type="spellStart"/>
      <w:r w:rsidRPr="009013B2">
        <w:rPr>
          <w:rFonts w:ascii="Times New Roman" w:hAnsi="Times New Roman" w:cs="Times New Roman"/>
          <w:sz w:val="24"/>
          <w:szCs w:val="24"/>
        </w:rPr>
        <w:t>serving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justifications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triggered</w:t>
      </w:r>
      <w:proofErr w:type="spellEnd"/>
      <w:r w:rsidRPr="009013B2">
        <w:rPr>
          <w:rFonts w:ascii="Times New Roman" w:hAnsi="Times New Roman" w:cs="Times New Roman"/>
          <w:sz w:val="24"/>
          <w:szCs w:val="24"/>
        </w:rPr>
        <w:t xml:space="preserve"> by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primes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or</w:t>
      </w:r>
      <w:proofErr w:type="spellEnd"/>
      <w:r w:rsidRPr="009013B2">
        <w:rPr>
          <w:rFonts w:ascii="Times New Roman" w:hAnsi="Times New Roman" w:cs="Times New Roman"/>
          <w:sz w:val="24"/>
          <w:szCs w:val="24"/>
        </w:rPr>
        <w:t xml:space="preserve"> a </w:t>
      </w:r>
      <w:proofErr w:type="spellStart"/>
      <w:r w:rsidRPr="009013B2">
        <w:rPr>
          <w:rFonts w:ascii="Times New Roman" w:hAnsi="Times New Roman" w:cs="Times New Roman"/>
          <w:sz w:val="24"/>
          <w:szCs w:val="24"/>
        </w:rPr>
        <w:t>creative</w:t>
      </w:r>
      <w:proofErr w:type="spellEnd"/>
      <w:r w:rsidRPr="009013B2">
        <w:rPr>
          <w:rFonts w:ascii="Times New Roman" w:hAnsi="Times New Roman" w:cs="Times New Roman"/>
          <w:sz w:val="24"/>
          <w:szCs w:val="24"/>
        </w:rPr>
        <w:t xml:space="preserve"> personality, </w:t>
      </w:r>
      <w:proofErr w:type="spellStart"/>
      <w:r w:rsidRPr="009013B2">
        <w:rPr>
          <w:rFonts w:ascii="Times New Roman" w:hAnsi="Times New Roman" w:cs="Times New Roman"/>
          <w:sz w:val="24"/>
          <w:szCs w:val="24"/>
        </w:rPr>
        <w:t>can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lead</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dishonest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w:t>
      </w:r>
      <w:proofErr w:type="spellEnd"/>
      <w:r w:rsidRPr="009013B2">
        <w:rPr>
          <w:rFonts w:ascii="Times New Roman" w:hAnsi="Times New Roman" w:cs="Times New Roman"/>
          <w:sz w:val="24"/>
          <w:szCs w:val="24"/>
        </w:rPr>
        <w:t>.</w:t>
      </w:r>
    </w:p>
    <w:p w:rsidR="009F14CC" w:rsidRPr="009013B2" w:rsidRDefault="009F14CC">
      <w:pPr>
        <w:rPr>
          <w:rFonts w:ascii="Times New Roman" w:hAnsi="Times New Roman" w:cs="Times New Roman"/>
          <w:i/>
          <w:sz w:val="24"/>
          <w:szCs w:val="24"/>
          <w:u w:val="single"/>
        </w:rPr>
      </w:pPr>
      <w:r w:rsidRPr="009013B2">
        <w:rPr>
          <w:rFonts w:ascii="Times New Roman" w:hAnsi="Times New Roman" w:cs="Times New Roman"/>
          <w:i/>
          <w:sz w:val="24"/>
          <w:szCs w:val="24"/>
          <w:u w:val="single"/>
        </w:rPr>
        <w:t>Citace č. 2</w:t>
      </w:r>
    </w:p>
    <w:p w:rsidR="009F14CC" w:rsidRPr="009013B2" w:rsidRDefault="00B70582">
      <w:pPr>
        <w:rPr>
          <w:rFonts w:ascii="Times New Roman" w:hAnsi="Times New Roman" w:cs="Times New Roman"/>
          <w:b/>
          <w:sz w:val="24"/>
          <w:szCs w:val="24"/>
        </w:rPr>
      </w:pPr>
      <w:proofErr w:type="spellStart"/>
      <w:r w:rsidRPr="009013B2">
        <w:rPr>
          <w:rFonts w:ascii="Times New Roman" w:hAnsi="Times New Roman" w:cs="Times New Roman"/>
          <w:b/>
          <w:sz w:val="24"/>
          <w:szCs w:val="24"/>
        </w:rPr>
        <w:t>Bazerman</w:t>
      </w:r>
      <w:proofErr w:type="spellEnd"/>
      <w:r w:rsidRPr="009013B2">
        <w:rPr>
          <w:rFonts w:ascii="Times New Roman" w:hAnsi="Times New Roman" w:cs="Times New Roman"/>
          <w:b/>
          <w:sz w:val="24"/>
          <w:szCs w:val="24"/>
        </w:rPr>
        <w:t xml:space="preserve"> M. H., Gino F. (2012). </w:t>
      </w:r>
      <w:proofErr w:type="spellStart"/>
      <w:r w:rsidRPr="009013B2">
        <w:rPr>
          <w:rFonts w:ascii="Times New Roman" w:hAnsi="Times New Roman" w:cs="Times New Roman"/>
          <w:b/>
          <w:sz w:val="24"/>
          <w:szCs w:val="24"/>
        </w:rPr>
        <w:t>Behavioral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ethics</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Toward</w:t>
      </w:r>
      <w:proofErr w:type="spellEnd"/>
      <w:r w:rsidRPr="009013B2">
        <w:rPr>
          <w:rFonts w:ascii="Times New Roman" w:hAnsi="Times New Roman" w:cs="Times New Roman"/>
          <w:b/>
          <w:sz w:val="24"/>
          <w:szCs w:val="24"/>
        </w:rPr>
        <w:t xml:space="preserve"> a </w:t>
      </w:r>
      <w:proofErr w:type="spellStart"/>
      <w:r w:rsidRPr="009013B2">
        <w:rPr>
          <w:rFonts w:ascii="Times New Roman" w:hAnsi="Times New Roman" w:cs="Times New Roman"/>
          <w:b/>
          <w:sz w:val="24"/>
          <w:szCs w:val="24"/>
        </w:rPr>
        <w:t>deeper</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understanding</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moral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judgment</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dishonesty</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Annual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Review</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Law</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Social</w:t>
      </w:r>
      <w:proofErr w:type="spellEnd"/>
      <w:r w:rsidRPr="009013B2">
        <w:rPr>
          <w:rFonts w:ascii="Times New Roman" w:hAnsi="Times New Roman" w:cs="Times New Roman"/>
          <w:b/>
          <w:sz w:val="24"/>
          <w:szCs w:val="24"/>
        </w:rPr>
        <w:t xml:space="preserve"> Science, 8, 85–104.</w:t>
      </w:r>
    </w:p>
    <w:p w:rsidR="009013B2" w:rsidRDefault="00B70582">
      <w:pPr>
        <w:rPr>
          <w:rFonts w:ascii="Times New Roman" w:hAnsi="Times New Roman" w:cs="Times New Roman"/>
          <w:sz w:val="24"/>
          <w:szCs w:val="24"/>
        </w:rPr>
      </w:pPr>
      <w:r w:rsidRPr="009013B2">
        <w:rPr>
          <w:rFonts w:ascii="Times New Roman" w:hAnsi="Times New Roman" w:cs="Times New Roman"/>
          <w:sz w:val="24"/>
          <w:szCs w:val="24"/>
        </w:rPr>
        <w:tab/>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focus</w:t>
      </w:r>
      <w:proofErr w:type="spellEnd"/>
      <w:r w:rsidRPr="009013B2">
        <w:rPr>
          <w:rFonts w:ascii="Times New Roman" w:hAnsi="Times New Roman" w:cs="Times New Roman"/>
          <w:sz w:val="24"/>
          <w:szCs w:val="24"/>
        </w:rPr>
        <w:t xml:space="preserve"> on </w:t>
      </w:r>
      <w:proofErr w:type="spellStart"/>
      <w:r w:rsidRPr="009013B2">
        <w:rPr>
          <w:rFonts w:ascii="Times New Roman" w:hAnsi="Times New Roman" w:cs="Times New Roman"/>
          <w:sz w:val="24"/>
          <w:szCs w:val="24"/>
        </w:rPr>
        <w:t>how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human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beings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actually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behave</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moral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contexts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where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new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ethicists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have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found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their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niche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ethicists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describe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actual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people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situational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social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forces</w:t>
      </w:r>
      <w:proofErr w:type="spellEnd"/>
      <w:r w:rsidRPr="009013B2">
        <w:rPr>
          <w:rFonts w:ascii="Times New Roman" w:hAnsi="Times New Roman" w:cs="Times New Roman"/>
          <w:sz w:val="24"/>
          <w:szCs w:val="24"/>
        </w:rPr>
        <w:t xml:space="preserve"> influence </w:t>
      </w:r>
      <w:proofErr w:type="spellStart"/>
      <w:r w:rsidRPr="009013B2">
        <w:rPr>
          <w:rFonts w:ascii="Times New Roman" w:hAnsi="Times New Roman" w:cs="Times New Roman"/>
          <w:sz w:val="24"/>
          <w:szCs w:val="24"/>
        </w:rPr>
        <w:t>it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they</w:t>
      </w:r>
      <w:proofErr w:type="spellEnd"/>
      <w:r w:rsidRPr="009013B2">
        <w:rPr>
          <w:rFonts w:ascii="Times New Roman" w:hAnsi="Times New Roman" w:cs="Times New Roman"/>
          <w:sz w:val="24"/>
          <w:szCs w:val="24"/>
        </w:rPr>
        <w:t xml:space="preserve"> study </w:t>
      </w:r>
      <w:proofErr w:type="spellStart"/>
      <w:r w:rsidRPr="009013B2">
        <w:rPr>
          <w:rFonts w:ascii="Times New Roman" w:hAnsi="Times New Roman" w:cs="Times New Roman"/>
          <w:sz w:val="24"/>
          <w:szCs w:val="24"/>
        </w:rPr>
        <w:t>how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decisions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nudged</w:t>
      </w:r>
      <w:proofErr w:type="spellEnd"/>
      <w:r w:rsidRPr="009013B2">
        <w:rPr>
          <w:rFonts w:ascii="Times New Roman" w:hAnsi="Times New Roman" w:cs="Times New Roman"/>
          <w:sz w:val="24"/>
          <w:szCs w:val="24"/>
        </w:rPr>
        <w:t xml:space="preserve"> in a more </w:t>
      </w:r>
      <w:proofErr w:type="spellStart"/>
      <w:r w:rsidRPr="009013B2">
        <w:rPr>
          <w:rFonts w:ascii="Times New Roman" w:hAnsi="Times New Roman" w:cs="Times New Roman"/>
          <w:sz w:val="24"/>
          <w:szCs w:val="24"/>
        </w:rPr>
        <w:t>ethical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direction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through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simple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interventions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new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approach</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ethics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requires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understanding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explaining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moral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immoral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systematic</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ways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requires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understanding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antecedents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consequences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both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ethical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unethical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actions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Finally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requires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identifying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levers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both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individual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institutional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levels</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change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ethically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questionable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when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individuals</w:t>
      </w:r>
      <w:proofErr w:type="spellEnd"/>
      <w:r w:rsidRPr="009013B2">
        <w:rPr>
          <w:rFonts w:ascii="Times New Roman" w:hAnsi="Times New Roman" w:cs="Times New Roman"/>
          <w:sz w:val="24"/>
          <w:szCs w:val="24"/>
        </w:rPr>
        <w:t xml:space="preserve"> are </w:t>
      </w:r>
      <w:proofErr w:type="spellStart"/>
      <w:r w:rsidRPr="009013B2">
        <w:rPr>
          <w:rFonts w:ascii="Times New Roman" w:hAnsi="Times New Roman" w:cs="Times New Roman"/>
          <w:sz w:val="24"/>
          <w:szCs w:val="24"/>
        </w:rPr>
        <w:t>acting</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unethical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ways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with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greater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reflection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would</w:t>
      </w:r>
      <w:proofErr w:type="spellEnd"/>
      <w:r w:rsidRPr="009013B2">
        <w:rPr>
          <w:rFonts w:ascii="Times New Roman" w:hAnsi="Times New Roman" w:cs="Times New Roman"/>
          <w:sz w:val="24"/>
          <w:szCs w:val="24"/>
        </w:rPr>
        <w:t xml:space="preserve"> not </w:t>
      </w:r>
      <w:proofErr w:type="spellStart"/>
      <w:r w:rsidRPr="009013B2">
        <w:rPr>
          <w:rFonts w:ascii="Times New Roman" w:hAnsi="Times New Roman" w:cs="Times New Roman"/>
          <w:sz w:val="24"/>
          <w:szCs w:val="24"/>
        </w:rPr>
        <w:t>endorse</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remainder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paper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review</w:t>
      </w:r>
      <w:proofErr w:type="spellEnd"/>
      <w:r w:rsidRPr="009013B2">
        <w:rPr>
          <w:rFonts w:ascii="Times New Roman" w:hAnsi="Times New Roman" w:cs="Times New Roman"/>
          <w:sz w:val="24"/>
          <w:szCs w:val="24"/>
        </w:rPr>
        <w:t xml:space="preserve"> these </w:t>
      </w:r>
      <w:proofErr w:type="spellStart"/>
      <w:r w:rsidRPr="009013B2">
        <w:rPr>
          <w:rFonts w:ascii="Times New Roman" w:hAnsi="Times New Roman" w:cs="Times New Roman"/>
          <w:sz w:val="24"/>
          <w:szCs w:val="24"/>
        </w:rPr>
        <w:t>recent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approaches</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ethics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Throughout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review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use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words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immoral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unethical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dishonest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interchangeably</w:t>
      </w:r>
      <w:proofErr w:type="spellEnd"/>
      <w:r w:rsidRPr="009013B2">
        <w:rPr>
          <w:rFonts w:ascii="Times New Roman" w:hAnsi="Times New Roman" w:cs="Times New Roman"/>
          <w:sz w:val="24"/>
          <w:szCs w:val="24"/>
        </w:rPr>
        <w:t>.</w:t>
      </w:r>
    </w:p>
    <w:p w:rsidR="009013B2" w:rsidRDefault="009013B2">
      <w:pPr>
        <w:rPr>
          <w:rFonts w:ascii="Times New Roman" w:hAnsi="Times New Roman" w:cs="Times New Roman"/>
          <w:sz w:val="24"/>
          <w:szCs w:val="24"/>
        </w:rPr>
      </w:pPr>
      <w:r>
        <w:rPr>
          <w:rFonts w:ascii="Times New Roman" w:hAnsi="Times New Roman" w:cs="Times New Roman"/>
          <w:sz w:val="24"/>
          <w:szCs w:val="24"/>
        </w:rPr>
        <w:br w:type="page"/>
      </w:r>
    </w:p>
    <w:p w:rsidR="00DB1742" w:rsidRPr="009013B2" w:rsidRDefault="00DB1742">
      <w:pPr>
        <w:rPr>
          <w:rFonts w:ascii="Times New Roman" w:hAnsi="Times New Roman" w:cs="Times New Roman"/>
          <w:sz w:val="24"/>
          <w:szCs w:val="24"/>
        </w:rPr>
      </w:pPr>
    </w:p>
    <w:p w:rsidR="009F14CC" w:rsidRPr="009013B2" w:rsidRDefault="009F14CC">
      <w:pPr>
        <w:rPr>
          <w:rFonts w:ascii="Times New Roman" w:hAnsi="Times New Roman" w:cs="Times New Roman"/>
          <w:i/>
          <w:sz w:val="24"/>
          <w:szCs w:val="24"/>
          <w:u w:val="single"/>
        </w:rPr>
      </w:pPr>
      <w:r w:rsidRPr="009013B2">
        <w:rPr>
          <w:rFonts w:ascii="Times New Roman" w:hAnsi="Times New Roman" w:cs="Times New Roman"/>
          <w:i/>
          <w:sz w:val="24"/>
          <w:szCs w:val="24"/>
          <w:u w:val="single"/>
        </w:rPr>
        <w:t>Citace č. 3</w:t>
      </w:r>
    </w:p>
    <w:p w:rsidR="009013B2" w:rsidRPr="009013B2" w:rsidRDefault="009013B2" w:rsidP="009013B2">
      <w:pPr>
        <w:rPr>
          <w:rFonts w:ascii="Times New Roman" w:hAnsi="Times New Roman" w:cs="Times New Roman"/>
          <w:b/>
          <w:sz w:val="24"/>
          <w:szCs w:val="24"/>
        </w:rPr>
      </w:pPr>
      <w:r w:rsidRPr="009013B2">
        <w:rPr>
          <w:rFonts w:ascii="Times New Roman" w:hAnsi="Times New Roman" w:cs="Times New Roman"/>
          <w:b/>
          <w:sz w:val="24"/>
          <w:szCs w:val="24"/>
        </w:rPr>
        <w:t xml:space="preserve">Gino F., </w:t>
      </w:r>
      <w:proofErr w:type="spellStart"/>
      <w:r w:rsidRPr="009013B2">
        <w:rPr>
          <w:rFonts w:ascii="Times New Roman" w:hAnsi="Times New Roman" w:cs="Times New Roman"/>
          <w:b/>
          <w:sz w:val="24"/>
          <w:szCs w:val="24"/>
        </w:rPr>
        <w:t>Ariely</w:t>
      </w:r>
      <w:proofErr w:type="spellEnd"/>
      <w:r w:rsidRPr="009013B2">
        <w:rPr>
          <w:rFonts w:ascii="Times New Roman" w:hAnsi="Times New Roman" w:cs="Times New Roman"/>
          <w:b/>
          <w:sz w:val="24"/>
          <w:szCs w:val="24"/>
        </w:rPr>
        <w:t xml:space="preserve"> D. (2012). </w:t>
      </w:r>
      <w:proofErr w:type="spellStart"/>
      <w:r w:rsidRPr="009013B2">
        <w:rPr>
          <w:rFonts w:ascii="Times New Roman" w:hAnsi="Times New Roman" w:cs="Times New Roman"/>
          <w:b/>
          <w:sz w:val="24"/>
          <w:szCs w:val="24"/>
        </w:rPr>
        <w:t>The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dark</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side</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creativity</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Original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thinkers</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can</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be</w:t>
      </w:r>
      <w:proofErr w:type="spellEnd"/>
      <w:r w:rsidRPr="009013B2">
        <w:rPr>
          <w:rFonts w:ascii="Times New Roman" w:hAnsi="Times New Roman" w:cs="Times New Roman"/>
          <w:b/>
          <w:sz w:val="24"/>
          <w:szCs w:val="24"/>
        </w:rPr>
        <w:t xml:space="preserve"> more </w:t>
      </w:r>
      <w:proofErr w:type="spellStart"/>
      <w:r w:rsidRPr="009013B2">
        <w:rPr>
          <w:rFonts w:ascii="Times New Roman" w:hAnsi="Times New Roman" w:cs="Times New Roman"/>
          <w:b/>
          <w:sz w:val="24"/>
          <w:szCs w:val="24"/>
        </w:rPr>
        <w:t>dishonest</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Journal</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of</w:t>
      </w:r>
      <w:proofErr w:type="spellEnd"/>
      <w:r w:rsidRPr="009013B2">
        <w:rPr>
          <w:rFonts w:ascii="Times New Roman" w:hAnsi="Times New Roman" w:cs="Times New Roman"/>
          <w:b/>
          <w:sz w:val="24"/>
          <w:szCs w:val="24"/>
        </w:rPr>
        <w:t xml:space="preserve"> Personality </w:t>
      </w:r>
      <w:proofErr w:type="spellStart"/>
      <w:r w:rsidRPr="009013B2">
        <w:rPr>
          <w:rFonts w:ascii="Times New Roman" w:hAnsi="Times New Roman" w:cs="Times New Roman"/>
          <w:b/>
          <w:sz w:val="24"/>
          <w:szCs w:val="24"/>
        </w:rPr>
        <w:t>and</w:t>
      </w:r>
      <w:proofErr w:type="spellEnd"/>
      <w:r w:rsidRPr="009013B2">
        <w:rPr>
          <w:rFonts w:ascii="Times New Roman" w:hAnsi="Times New Roman" w:cs="Times New Roman"/>
          <w:b/>
          <w:sz w:val="24"/>
          <w:szCs w:val="24"/>
        </w:rPr>
        <w:t xml:space="preserve"> </w:t>
      </w:r>
      <w:proofErr w:type="spellStart"/>
      <w:r w:rsidRPr="009013B2">
        <w:rPr>
          <w:rFonts w:ascii="Times New Roman" w:hAnsi="Times New Roman" w:cs="Times New Roman"/>
          <w:b/>
          <w:sz w:val="24"/>
          <w:szCs w:val="24"/>
        </w:rPr>
        <w:t>Social</w:t>
      </w:r>
      <w:proofErr w:type="spellEnd"/>
      <w:r w:rsidRPr="009013B2">
        <w:rPr>
          <w:rFonts w:ascii="Times New Roman" w:hAnsi="Times New Roman" w:cs="Times New Roman"/>
          <w:b/>
          <w:sz w:val="24"/>
          <w:szCs w:val="24"/>
        </w:rPr>
        <w:t xml:space="preserve"> Psychology, 102, 445–459.</w:t>
      </w:r>
    </w:p>
    <w:p w:rsidR="00B70582" w:rsidRPr="009013B2" w:rsidRDefault="009013B2" w:rsidP="009013B2">
      <w:pPr>
        <w:ind w:firstLine="708"/>
        <w:rPr>
          <w:rFonts w:ascii="Times New Roman" w:hAnsi="Times New Roman" w:cs="Times New Roman"/>
          <w:sz w:val="24"/>
          <w:szCs w:val="24"/>
        </w:rPr>
      </w:pPr>
      <w:proofErr w:type="spellStart"/>
      <w:r w:rsidRPr="009013B2">
        <w:rPr>
          <w:rFonts w:ascii="Times New Roman" w:hAnsi="Times New Roman" w:cs="Times New Roman"/>
          <w:sz w:val="24"/>
          <w:szCs w:val="24"/>
        </w:rPr>
        <w:t>Thus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important</w:t>
      </w:r>
      <w:proofErr w:type="spellEnd"/>
      <w:r w:rsidRPr="009013B2">
        <w:rPr>
          <w:rFonts w:ascii="Times New Roman" w:hAnsi="Times New Roman" w:cs="Times New Roman"/>
          <w:sz w:val="24"/>
          <w:szCs w:val="24"/>
        </w:rPr>
        <w:t xml:space="preserve"> to show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link </w:t>
      </w:r>
      <w:proofErr w:type="spellStart"/>
      <w:r w:rsidRPr="009013B2">
        <w:rPr>
          <w:rFonts w:ascii="Times New Roman" w:hAnsi="Times New Roman" w:cs="Times New Roman"/>
          <w:sz w:val="24"/>
          <w:szCs w:val="24"/>
        </w:rPr>
        <w:t>between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dispositional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dishonest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behavior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observed</w:t>
      </w:r>
      <w:proofErr w:type="spellEnd"/>
      <w:r w:rsidRPr="009013B2">
        <w:rPr>
          <w:rFonts w:ascii="Times New Roman" w:hAnsi="Times New Roman" w:cs="Times New Roman"/>
          <w:sz w:val="24"/>
          <w:szCs w:val="24"/>
        </w:rPr>
        <w:t xml:space="preserve"> in Experiment 1 </w:t>
      </w:r>
      <w:proofErr w:type="spellStart"/>
      <w:r w:rsidRPr="009013B2">
        <w:rPr>
          <w:rFonts w:ascii="Times New Roman" w:hAnsi="Times New Roman" w:cs="Times New Roman"/>
          <w:sz w:val="24"/>
          <w:szCs w:val="24"/>
        </w:rPr>
        <w:t>holds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even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when</w:t>
      </w:r>
      <w:proofErr w:type="spellEnd"/>
      <w:r w:rsidRPr="009013B2">
        <w:rPr>
          <w:rFonts w:ascii="Times New Roman" w:hAnsi="Times New Roman" w:cs="Times New Roman"/>
          <w:sz w:val="24"/>
          <w:szCs w:val="24"/>
        </w:rPr>
        <w:t xml:space="preserve"> controlling </w:t>
      </w:r>
      <w:proofErr w:type="spellStart"/>
      <w:r w:rsidRPr="009013B2">
        <w:rPr>
          <w:rFonts w:ascii="Times New Roman" w:hAnsi="Times New Roman" w:cs="Times New Roman"/>
          <w:sz w:val="24"/>
          <w:szCs w:val="24"/>
        </w:rPr>
        <w:t>for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narcissism</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survey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also</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included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RAT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same</w:t>
      </w:r>
      <w:proofErr w:type="spellEnd"/>
      <w:r w:rsidRPr="009013B2">
        <w:rPr>
          <w:rFonts w:ascii="Times New Roman" w:hAnsi="Times New Roman" w:cs="Times New Roman"/>
          <w:sz w:val="24"/>
          <w:szCs w:val="24"/>
        </w:rPr>
        <w:t xml:space="preserve"> 17 </w:t>
      </w:r>
      <w:proofErr w:type="spellStart"/>
      <w:r w:rsidRPr="009013B2">
        <w:rPr>
          <w:rFonts w:ascii="Times New Roman" w:hAnsi="Times New Roman" w:cs="Times New Roman"/>
          <w:sz w:val="24"/>
          <w:szCs w:val="24"/>
        </w:rPr>
        <w:t>items</w:t>
      </w:r>
      <w:proofErr w:type="spellEnd"/>
      <w:r w:rsidRPr="009013B2">
        <w:rPr>
          <w:rFonts w:ascii="Times New Roman" w:hAnsi="Times New Roman" w:cs="Times New Roman"/>
          <w:sz w:val="24"/>
          <w:szCs w:val="24"/>
        </w:rPr>
        <w:t xml:space="preserve"> as in Experiment 3). </w:t>
      </w:r>
      <w:proofErr w:type="spellStart"/>
      <w:r w:rsidRPr="009013B2">
        <w:rPr>
          <w:rFonts w:ascii="Times New Roman" w:hAnsi="Times New Roman" w:cs="Times New Roman"/>
          <w:sz w:val="24"/>
          <w:szCs w:val="24"/>
        </w:rPr>
        <w:t>Second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differently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from</w:t>
      </w:r>
      <w:proofErr w:type="spellEnd"/>
      <w:r w:rsidRPr="009013B2">
        <w:rPr>
          <w:rFonts w:ascii="Times New Roman" w:hAnsi="Times New Roman" w:cs="Times New Roman"/>
          <w:sz w:val="24"/>
          <w:szCs w:val="24"/>
        </w:rPr>
        <w:t xml:space="preserve"> Experiment 3, </w:t>
      </w:r>
      <w:proofErr w:type="spellStart"/>
      <w:r w:rsidRPr="009013B2">
        <w:rPr>
          <w:rFonts w:ascii="Times New Roman" w:hAnsi="Times New Roman" w:cs="Times New Roman"/>
          <w:sz w:val="24"/>
          <w:szCs w:val="24"/>
        </w:rPr>
        <w:t>this</w:t>
      </w:r>
      <w:proofErr w:type="spellEnd"/>
      <w:r w:rsidRPr="009013B2">
        <w:rPr>
          <w:rFonts w:ascii="Times New Roman" w:hAnsi="Times New Roman" w:cs="Times New Roman"/>
          <w:sz w:val="24"/>
          <w:szCs w:val="24"/>
        </w:rPr>
        <w:t xml:space="preserve"> study </w:t>
      </w:r>
      <w:proofErr w:type="spellStart"/>
      <w:r w:rsidRPr="009013B2">
        <w:rPr>
          <w:rFonts w:ascii="Times New Roman" w:hAnsi="Times New Roman" w:cs="Times New Roman"/>
          <w:sz w:val="24"/>
          <w:szCs w:val="24"/>
        </w:rPr>
        <w:t>only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included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justification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manipulation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not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priming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one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Consistent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with</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results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Experiment 3,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expected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having</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room</w:t>
      </w:r>
      <w:proofErr w:type="spellEnd"/>
      <w:r w:rsidRPr="009013B2">
        <w:rPr>
          <w:rFonts w:ascii="Times New Roman" w:hAnsi="Times New Roman" w:cs="Times New Roman"/>
          <w:sz w:val="24"/>
          <w:szCs w:val="24"/>
        </w:rPr>
        <w:t xml:space="preserve"> to </w:t>
      </w:r>
      <w:proofErr w:type="spellStart"/>
      <w:r w:rsidRPr="009013B2">
        <w:rPr>
          <w:rFonts w:ascii="Times New Roman" w:hAnsi="Times New Roman" w:cs="Times New Roman"/>
          <w:sz w:val="24"/>
          <w:szCs w:val="24"/>
        </w:rPr>
        <w:t>justify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potential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lies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would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moderate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effects</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of</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dispositional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on </w:t>
      </w:r>
      <w:proofErr w:type="spellStart"/>
      <w:r w:rsidRPr="009013B2">
        <w:rPr>
          <w:rFonts w:ascii="Times New Roman" w:hAnsi="Times New Roman" w:cs="Times New Roman"/>
          <w:sz w:val="24"/>
          <w:szCs w:val="24"/>
        </w:rPr>
        <w:t>dishonesty</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particular</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predicted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that</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relationship</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between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creativity</w:t>
      </w:r>
      <w:proofErr w:type="spellEnd"/>
      <w:r w:rsidRPr="009013B2">
        <w:rPr>
          <w:rFonts w:ascii="Times New Roman" w:hAnsi="Times New Roman" w:cs="Times New Roman"/>
          <w:sz w:val="24"/>
          <w:szCs w:val="24"/>
        </w:rPr>
        <w:t xml:space="preserve"> as </w:t>
      </w:r>
      <w:proofErr w:type="spellStart"/>
      <w:r w:rsidRPr="009013B2">
        <w:rPr>
          <w:rFonts w:ascii="Times New Roman" w:hAnsi="Times New Roman" w:cs="Times New Roman"/>
          <w:sz w:val="24"/>
          <w:szCs w:val="24"/>
        </w:rPr>
        <w:t>an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individual</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difference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and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dishonesty</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would</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be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stronger</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low</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justification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condition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than</w:t>
      </w:r>
      <w:proofErr w:type="spellEnd"/>
      <w:r w:rsidRPr="009013B2">
        <w:rPr>
          <w:rFonts w:ascii="Times New Roman" w:hAnsi="Times New Roman" w:cs="Times New Roman"/>
          <w:sz w:val="24"/>
          <w:szCs w:val="24"/>
        </w:rPr>
        <w:t xml:space="preserve"> in </w:t>
      </w:r>
      <w:proofErr w:type="spellStart"/>
      <w:r w:rsidRPr="009013B2">
        <w:rPr>
          <w:rFonts w:ascii="Times New Roman" w:hAnsi="Times New Roman" w:cs="Times New Roman"/>
          <w:sz w:val="24"/>
          <w:szCs w:val="24"/>
        </w:rPr>
        <w:t>the</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high</w:t>
      </w:r>
      <w:proofErr w:type="spellEnd"/>
      <w:r w:rsidRPr="009013B2">
        <w:rPr>
          <w:rFonts w:ascii="Times New Roman" w:hAnsi="Times New Roman" w:cs="Times New Roman"/>
          <w:sz w:val="24"/>
          <w:szCs w:val="24"/>
        </w:rPr>
        <w:t>-</w:t>
      </w:r>
      <w:proofErr w:type="spellStart"/>
      <w:r w:rsidRPr="009013B2">
        <w:rPr>
          <w:rFonts w:ascii="Times New Roman" w:hAnsi="Times New Roman" w:cs="Times New Roman"/>
          <w:sz w:val="24"/>
          <w:szCs w:val="24"/>
        </w:rPr>
        <w:t>justification</w:t>
      </w:r>
      <w:proofErr w:type="spellEnd"/>
      <w:r w:rsidRPr="009013B2">
        <w:rPr>
          <w:rFonts w:ascii="Times New Roman" w:hAnsi="Times New Roman" w:cs="Times New Roman"/>
          <w:sz w:val="24"/>
          <w:szCs w:val="24"/>
        </w:rPr>
        <w:t xml:space="preserve"> </w:t>
      </w:r>
      <w:proofErr w:type="spellStart"/>
      <w:r w:rsidRPr="009013B2">
        <w:rPr>
          <w:rFonts w:ascii="Times New Roman" w:hAnsi="Times New Roman" w:cs="Times New Roman"/>
          <w:sz w:val="24"/>
          <w:szCs w:val="24"/>
        </w:rPr>
        <w:t>condition</w:t>
      </w:r>
      <w:proofErr w:type="spellEnd"/>
      <w:r w:rsidRPr="009013B2">
        <w:rPr>
          <w:rFonts w:ascii="Times New Roman" w:hAnsi="Times New Roman" w:cs="Times New Roman"/>
          <w:sz w:val="24"/>
          <w:szCs w:val="24"/>
        </w:rPr>
        <w:t>.</w:t>
      </w:r>
    </w:p>
    <w:p w:rsidR="00B70582" w:rsidRPr="00B0398F" w:rsidRDefault="009013B2" w:rsidP="009013B2">
      <w:pPr>
        <w:jc w:val="center"/>
        <w:rPr>
          <w:rFonts w:ascii="Times New Roman" w:hAnsi="Times New Roman" w:cs="Times New Roman"/>
          <w:b/>
          <w:sz w:val="28"/>
        </w:rPr>
      </w:pPr>
      <w:r w:rsidRPr="00B0398F">
        <w:rPr>
          <w:rFonts w:ascii="Times New Roman" w:hAnsi="Times New Roman" w:cs="Times New Roman"/>
          <w:b/>
          <w:sz w:val="28"/>
        </w:rPr>
        <w:t>Úkol č. 3</w:t>
      </w:r>
    </w:p>
    <w:p w:rsidR="009013B2" w:rsidRDefault="009013B2" w:rsidP="00B70582">
      <w:pPr>
        <w:rPr>
          <w:rFonts w:ascii="Times New Roman" w:hAnsi="Times New Roman" w:cs="Times New Roman"/>
          <w:sz w:val="24"/>
        </w:rPr>
      </w:pPr>
      <w:r w:rsidRPr="00B0398F">
        <w:rPr>
          <w:rFonts w:ascii="Times New Roman" w:hAnsi="Times New Roman" w:cs="Times New Roman"/>
          <w:b/>
          <w:sz w:val="24"/>
        </w:rPr>
        <w:t>Zadání:</w:t>
      </w:r>
      <w:r w:rsidR="00B0398F">
        <w:rPr>
          <w:rFonts w:ascii="Times New Roman" w:hAnsi="Times New Roman" w:cs="Times New Roman"/>
          <w:b/>
          <w:sz w:val="24"/>
        </w:rPr>
        <w:t xml:space="preserve"> </w:t>
      </w:r>
      <w:r w:rsidR="00B0398F">
        <w:rPr>
          <w:rFonts w:ascii="Times New Roman" w:hAnsi="Times New Roman" w:cs="Times New Roman"/>
          <w:sz w:val="24"/>
        </w:rPr>
        <w:t xml:space="preserve">Popište, zda Vám prostudování původní informace pomohlo lepšímu porozumění danému konstruktu či argumentu. Mohl způsob, jakým autor uvedl sekundární informaci v textu, nějak (i když ne záměrně) zkreslit Vaši původní interpretaci? Dozvěděli jste se něco zásadního dodatečně? </w:t>
      </w:r>
    </w:p>
    <w:p w:rsidR="00B0398F" w:rsidRDefault="00B0398F" w:rsidP="00B70582">
      <w:pPr>
        <w:rPr>
          <w:rFonts w:ascii="Times New Roman" w:hAnsi="Times New Roman" w:cs="Times New Roman"/>
          <w:sz w:val="24"/>
        </w:rPr>
      </w:pPr>
      <w:r>
        <w:rPr>
          <w:rFonts w:ascii="Times New Roman" w:hAnsi="Times New Roman" w:cs="Times New Roman"/>
          <w:sz w:val="24"/>
        </w:rPr>
        <w:tab/>
      </w:r>
    </w:p>
    <w:p w:rsidR="00B0398F" w:rsidRDefault="00B0398F" w:rsidP="00B70582">
      <w:pPr>
        <w:rPr>
          <w:rFonts w:ascii="Times New Roman" w:hAnsi="Times New Roman" w:cs="Times New Roman"/>
          <w:sz w:val="24"/>
        </w:rPr>
      </w:pPr>
      <w:r>
        <w:rPr>
          <w:rFonts w:ascii="Times New Roman" w:hAnsi="Times New Roman" w:cs="Times New Roman"/>
          <w:sz w:val="24"/>
        </w:rPr>
        <w:tab/>
        <w:t xml:space="preserve">Nalezení původních zdrojů určitě pomohlo s pochopením daného tématu, i když bylo občas složité nalézt danou informaci, kterou autor článku citoval. Také jsem lépe pochopila výstavbu textu, kdy mi předtím nebylo jasné, proč se u jedné citace objevuje více autorů. V předchozím úkolu jsem jednu z těchto citací použila a </w:t>
      </w:r>
      <w:r w:rsidR="005C2275">
        <w:rPr>
          <w:rFonts w:ascii="Times New Roman" w:hAnsi="Times New Roman" w:cs="Times New Roman"/>
          <w:sz w:val="24"/>
        </w:rPr>
        <w:t xml:space="preserve">zjistila jsem, že se jedná prakticky o použití informace z jiného zdroje, který jsem si taktéž vyhledala. </w:t>
      </w:r>
    </w:p>
    <w:p w:rsidR="00F83D36" w:rsidRDefault="005C2275" w:rsidP="00B70582">
      <w:pPr>
        <w:rPr>
          <w:rFonts w:ascii="Times New Roman" w:hAnsi="Times New Roman" w:cs="Times New Roman"/>
          <w:sz w:val="24"/>
        </w:rPr>
      </w:pPr>
      <w:r>
        <w:rPr>
          <w:rFonts w:ascii="Times New Roman" w:hAnsi="Times New Roman" w:cs="Times New Roman"/>
          <w:sz w:val="24"/>
        </w:rPr>
        <w:tab/>
        <w:t xml:space="preserve">U citací, které jsem dohledávala, mi nepřišlo, že by byla původní informace nějak zkreslena autorovým zásahem. V podstatě pouze zkrátil originální výsledky nebo informace a podal je srozumitelným a shrnujícím způsobem. </w:t>
      </w:r>
      <w:r w:rsidR="00F83D36">
        <w:rPr>
          <w:rFonts w:ascii="Times New Roman" w:hAnsi="Times New Roman" w:cs="Times New Roman"/>
          <w:sz w:val="24"/>
        </w:rPr>
        <w:t xml:space="preserve">Nic zásadního už jsem se nedozvěděla, pouze upřesnění informací. </w:t>
      </w:r>
    </w:p>
    <w:p w:rsidR="00F83D36" w:rsidRDefault="00F83D36">
      <w:pPr>
        <w:rPr>
          <w:rFonts w:ascii="Times New Roman" w:hAnsi="Times New Roman" w:cs="Times New Roman"/>
          <w:sz w:val="24"/>
        </w:rPr>
      </w:pPr>
      <w:r>
        <w:rPr>
          <w:rFonts w:ascii="Times New Roman" w:hAnsi="Times New Roman" w:cs="Times New Roman"/>
          <w:sz w:val="24"/>
        </w:rPr>
        <w:br w:type="page"/>
      </w:r>
    </w:p>
    <w:p w:rsidR="00F83D36" w:rsidRPr="00F83D36" w:rsidRDefault="00F83D36" w:rsidP="00F83D36">
      <w:pPr>
        <w:jc w:val="center"/>
        <w:rPr>
          <w:rFonts w:ascii="Times New Roman" w:hAnsi="Times New Roman" w:cs="Times New Roman"/>
          <w:b/>
          <w:sz w:val="28"/>
        </w:rPr>
      </w:pPr>
      <w:r w:rsidRPr="00F83D36">
        <w:rPr>
          <w:rFonts w:ascii="Times New Roman" w:hAnsi="Times New Roman" w:cs="Times New Roman"/>
          <w:b/>
          <w:sz w:val="28"/>
        </w:rPr>
        <w:lastRenderedPageBreak/>
        <w:t>Úkol č. 4</w:t>
      </w:r>
    </w:p>
    <w:p w:rsidR="00F83D36" w:rsidRPr="00702A0B" w:rsidRDefault="00F83D36" w:rsidP="00B70582">
      <w:pPr>
        <w:rPr>
          <w:rFonts w:ascii="Times New Roman" w:hAnsi="Times New Roman" w:cs="Times New Roman"/>
          <w:sz w:val="24"/>
        </w:rPr>
      </w:pPr>
      <w:r w:rsidRPr="00F83D36">
        <w:rPr>
          <w:rFonts w:ascii="Times New Roman" w:hAnsi="Times New Roman" w:cs="Times New Roman"/>
          <w:b/>
          <w:sz w:val="24"/>
        </w:rPr>
        <w:t>Zadání:</w:t>
      </w:r>
      <w:r>
        <w:rPr>
          <w:rFonts w:ascii="Times New Roman" w:hAnsi="Times New Roman" w:cs="Times New Roman"/>
          <w:b/>
          <w:sz w:val="24"/>
        </w:rPr>
        <w:t xml:space="preserve"> </w:t>
      </w:r>
      <w:r w:rsidR="00702A0B">
        <w:rPr>
          <w:rFonts w:ascii="Times New Roman" w:hAnsi="Times New Roman" w:cs="Times New Roman"/>
          <w:sz w:val="24"/>
        </w:rPr>
        <w:t xml:space="preserve">Napište stručný popularizační článek vycházející z publikované studie. </w:t>
      </w:r>
    </w:p>
    <w:p w:rsidR="00F83D36" w:rsidRDefault="0082190D" w:rsidP="00B70582">
      <w:pPr>
        <w:rPr>
          <w:rFonts w:ascii="Times New Roman" w:hAnsi="Times New Roman" w:cs="Times New Roman"/>
          <w:sz w:val="24"/>
        </w:rPr>
      </w:pPr>
      <w:r>
        <w:rPr>
          <w:rFonts w:ascii="Times New Roman" w:hAnsi="Times New Roman" w:cs="Times New Roman"/>
          <w:sz w:val="24"/>
        </w:rPr>
        <w:tab/>
        <w:t xml:space="preserve">Americká studie si pod vedením </w:t>
      </w:r>
      <w:proofErr w:type="spellStart"/>
      <w:r>
        <w:rPr>
          <w:rFonts w:ascii="Times New Roman" w:hAnsi="Times New Roman" w:cs="Times New Roman"/>
          <w:sz w:val="24"/>
        </w:rPr>
        <w:t>Francescy</w:t>
      </w:r>
      <w:proofErr w:type="spellEnd"/>
      <w:r>
        <w:rPr>
          <w:rFonts w:ascii="Times New Roman" w:hAnsi="Times New Roman" w:cs="Times New Roman"/>
          <w:sz w:val="24"/>
        </w:rPr>
        <w:t xml:space="preserve"> </w:t>
      </w:r>
      <w:proofErr w:type="spellStart"/>
      <w:r>
        <w:rPr>
          <w:rFonts w:ascii="Times New Roman" w:hAnsi="Times New Roman" w:cs="Times New Roman"/>
          <w:sz w:val="24"/>
        </w:rPr>
        <w:t>Gino</w:t>
      </w:r>
      <w:proofErr w:type="spellEnd"/>
      <w:r>
        <w:rPr>
          <w:rFonts w:ascii="Times New Roman" w:hAnsi="Times New Roman" w:cs="Times New Roman"/>
          <w:sz w:val="24"/>
        </w:rPr>
        <w:t xml:space="preserve"> a </w:t>
      </w:r>
      <w:proofErr w:type="spellStart"/>
      <w:r>
        <w:rPr>
          <w:rFonts w:ascii="Times New Roman" w:hAnsi="Times New Roman" w:cs="Times New Roman"/>
          <w:sz w:val="24"/>
        </w:rPr>
        <w:t>Scotta</w:t>
      </w:r>
      <w:proofErr w:type="spellEnd"/>
      <w:r>
        <w:rPr>
          <w:rFonts w:ascii="Times New Roman" w:hAnsi="Times New Roman" w:cs="Times New Roman"/>
          <w:sz w:val="24"/>
        </w:rPr>
        <w:t xml:space="preserve"> S. </w:t>
      </w:r>
      <w:proofErr w:type="spellStart"/>
      <w:r>
        <w:rPr>
          <w:rFonts w:ascii="Times New Roman" w:hAnsi="Times New Roman" w:cs="Times New Roman"/>
          <w:sz w:val="24"/>
        </w:rPr>
        <w:t>Wiltermutha</w:t>
      </w:r>
      <w:proofErr w:type="spellEnd"/>
      <w:r>
        <w:rPr>
          <w:rFonts w:ascii="Times New Roman" w:hAnsi="Times New Roman" w:cs="Times New Roman"/>
          <w:sz w:val="24"/>
        </w:rPr>
        <w:t xml:space="preserve"> dala za cíl objasnit spojitost mezi nečestnos</w:t>
      </w:r>
      <w:bookmarkStart w:id="0" w:name="_GoBack"/>
      <w:bookmarkEnd w:id="0"/>
      <w:r>
        <w:rPr>
          <w:rFonts w:ascii="Times New Roman" w:hAnsi="Times New Roman" w:cs="Times New Roman"/>
          <w:sz w:val="24"/>
        </w:rPr>
        <w:t>tí a větší kreativitou. Vycházeli ze závěrů jiných studií a průzkumů, které se zabývaly kreativitou. Stejně jako další neetické chování, nečestnost, nebo také prolhanost, zahrnuje porušování pravidel. To je bráno jako negativní proces, ale skýtá to také mnohé možnosti. Inovátorství, kreativita, je spojeno s tím, že člověk dokáže přemýšlet takzvaně „</w:t>
      </w:r>
      <w:proofErr w:type="spellStart"/>
      <w:r>
        <w:rPr>
          <w:rFonts w:ascii="Times New Roman" w:hAnsi="Times New Roman" w:cs="Times New Roman"/>
          <w:sz w:val="24"/>
        </w:rPr>
        <w:t>outside</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box“, přijít s něčím novým a nečekaným. Aby totiž člověk dokázal porušovat daný řád, a měl z toho užitek, a hlavně dosáhl toho, že to projde nepovšimnutě, musí vymyslet kreativní řešení. </w:t>
      </w:r>
    </w:p>
    <w:p w:rsidR="0082190D" w:rsidRDefault="0082190D" w:rsidP="00B70582">
      <w:pPr>
        <w:rPr>
          <w:rFonts w:ascii="Times New Roman" w:hAnsi="Times New Roman" w:cs="Times New Roman"/>
          <w:sz w:val="24"/>
        </w:rPr>
      </w:pPr>
      <w:r>
        <w:rPr>
          <w:rFonts w:ascii="Times New Roman" w:hAnsi="Times New Roman" w:cs="Times New Roman"/>
          <w:sz w:val="24"/>
        </w:rPr>
        <w:tab/>
      </w:r>
      <w:r w:rsidR="00FC203F">
        <w:rPr>
          <w:rFonts w:ascii="Times New Roman" w:hAnsi="Times New Roman" w:cs="Times New Roman"/>
          <w:sz w:val="24"/>
        </w:rPr>
        <w:t>Samot</w:t>
      </w:r>
      <w:r w:rsidR="008B6EB2">
        <w:rPr>
          <w:rFonts w:ascii="Times New Roman" w:hAnsi="Times New Roman" w:cs="Times New Roman"/>
          <w:sz w:val="24"/>
        </w:rPr>
        <w:t>ná studie byla rozdělena do pěti</w:t>
      </w:r>
      <w:r w:rsidR="00FC203F">
        <w:rPr>
          <w:rFonts w:ascii="Times New Roman" w:hAnsi="Times New Roman" w:cs="Times New Roman"/>
          <w:sz w:val="24"/>
        </w:rPr>
        <w:t xml:space="preserve"> experimentů. V prvním chtěli autoři dokáza</w:t>
      </w:r>
      <w:r w:rsidR="00F37337">
        <w:rPr>
          <w:rFonts w:ascii="Times New Roman" w:hAnsi="Times New Roman" w:cs="Times New Roman"/>
          <w:sz w:val="24"/>
        </w:rPr>
        <w:t>t, jestli lidé, kteří jednají neeticky a podvádějí u testů, jsou kreativnější.</w:t>
      </w:r>
      <w:r w:rsidR="00FC203F">
        <w:rPr>
          <w:rFonts w:ascii="Times New Roman" w:hAnsi="Times New Roman" w:cs="Times New Roman"/>
          <w:sz w:val="24"/>
        </w:rPr>
        <w:t xml:space="preserve"> Účastníkům byl předložen </w:t>
      </w:r>
      <w:proofErr w:type="spellStart"/>
      <w:r w:rsidR="00FC203F">
        <w:rPr>
          <w:rFonts w:ascii="Times New Roman" w:hAnsi="Times New Roman" w:cs="Times New Roman"/>
          <w:sz w:val="24"/>
        </w:rPr>
        <w:t>Duncker</w:t>
      </w:r>
      <w:proofErr w:type="spellEnd"/>
      <w:r w:rsidR="00FC203F">
        <w:rPr>
          <w:rFonts w:ascii="Times New Roman" w:hAnsi="Times New Roman" w:cs="Times New Roman"/>
          <w:sz w:val="24"/>
        </w:rPr>
        <w:t xml:space="preserve"> </w:t>
      </w:r>
      <w:proofErr w:type="spellStart"/>
      <w:r w:rsidR="00FC203F">
        <w:rPr>
          <w:rFonts w:ascii="Times New Roman" w:hAnsi="Times New Roman" w:cs="Times New Roman"/>
          <w:sz w:val="24"/>
        </w:rPr>
        <w:t>candle</w:t>
      </w:r>
      <w:proofErr w:type="spellEnd"/>
      <w:r w:rsidR="00FC203F">
        <w:rPr>
          <w:rFonts w:ascii="Times New Roman" w:hAnsi="Times New Roman" w:cs="Times New Roman"/>
          <w:sz w:val="24"/>
        </w:rPr>
        <w:t xml:space="preserve"> problém, kdy dostali sirky, krabičku s připínáčky a svíčku a měli pomocí těchto předmětů připevnit hořící svíčku na korkovou zeď. Dále dostali k řešení matice, které museli řešit pod časovým limitem. Nakonec jim byl předložen test RAT, který měří kreativitu pomocí schopnosti poznat asociace mezi slovy. </w:t>
      </w:r>
    </w:p>
    <w:p w:rsidR="008B6EB2" w:rsidRDefault="00F37337" w:rsidP="00B70582">
      <w:pPr>
        <w:rPr>
          <w:rFonts w:ascii="Times New Roman" w:hAnsi="Times New Roman" w:cs="Times New Roman"/>
          <w:sz w:val="24"/>
        </w:rPr>
      </w:pPr>
      <w:r>
        <w:rPr>
          <w:rFonts w:ascii="Times New Roman" w:hAnsi="Times New Roman" w:cs="Times New Roman"/>
          <w:sz w:val="24"/>
        </w:rPr>
        <w:tab/>
        <w:t xml:space="preserve">U druhého experimentu použili náhodné zadání, aby otestovali, zda nečestné chování zvyšuje kreativitu u dalších úkolů. Testované skupiny dostali dva úkoly: matematicko-logickou hru na počítači a RAT. Bylo jim řečeno, že ve hře je chyba a když nebudou používat určité klávesy, správná odpověď se jim zobrazí na monitoru. Poté autoři spočítali, kolikrát lidé klávesu nepoužili. Aby autoři zabránili argumentům o etických důsledcích porušování pravidel, ve třetím experimentu se soustředili ne na </w:t>
      </w:r>
      <w:proofErr w:type="gramStart"/>
      <w:r>
        <w:rPr>
          <w:rFonts w:ascii="Times New Roman" w:hAnsi="Times New Roman" w:cs="Times New Roman"/>
          <w:sz w:val="24"/>
        </w:rPr>
        <w:t>porušovaní</w:t>
      </w:r>
      <w:proofErr w:type="gramEnd"/>
      <w:r>
        <w:rPr>
          <w:rFonts w:ascii="Times New Roman" w:hAnsi="Times New Roman" w:cs="Times New Roman"/>
          <w:sz w:val="24"/>
        </w:rPr>
        <w:t xml:space="preserve"> pravidel, ale na lhaní. </w:t>
      </w:r>
      <w:r w:rsidR="0033044E">
        <w:rPr>
          <w:rFonts w:ascii="Times New Roman" w:hAnsi="Times New Roman" w:cs="Times New Roman"/>
          <w:sz w:val="24"/>
        </w:rPr>
        <w:t>Účastníkům bylo řečeno, že následující test, pracování s anagramy, zkoumá verbální schopnosti, které jsou korelovány s pracovními úspěchy, takže u nízkých skóre měli někteří účastníci potřebu si jej lhaním zvyšovat.</w:t>
      </w:r>
    </w:p>
    <w:p w:rsidR="00F37337" w:rsidRDefault="008B6EB2" w:rsidP="008B6EB2">
      <w:pPr>
        <w:ind w:firstLine="708"/>
        <w:rPr>
          <w:rFonts w:ascii="Times New Roman" w:hAnsi="Times New Roman" w:cs="Times New Roman"/>
          <w:sz w:val="24"/>
        </w:rPr>
      </w:pPr>
      <w:r>
        <w:rPr>
          <w:rFonts w:ascii="Times New Roman" w:hAnsi="Times New Roman" w:cs="Times New Roman"/>
          <w:sz w:val="24"/>
        </w:rPr>
        <w:t xml:space="preserve"> U čtvrtého</w:t>
      </w:r>
      <w:r w:rsidR="0033044E">
        <w:rPr>
          <w:rFonts w:ascii="Times New Roman" w:hAnsi="Times New Roman" w:cs="Times New Roman"/>
          <w:sz w:val="24"/>
        </w:rPr>
        <w:t xml:space="preserve"> experimentu se snažili autoři zjistit, proč podvádění zvyšuje kreativitu. Účastníkům bylo sděleno, že podle toho, jak si povedou v různých částech tohoto experimentu, budou finančně ohodnoceni. V první části měli sami říct, jestli dokázali předem odhadnout</w:t>
      </w:r>
      <w:r>
        <w:rPr>
          <w:rFonts w:ascii="Times New Roman" w:hAnsi="Times New Roman" w:cs="Times New Roman"/>
          <w:sz w:val="24"/>
        </w:rPr>
        <w:t>,</w:t>
      </w:r>
      <w:r w:rsidR="0033044E">
        <w:rPr>
          <w:rFonts w:ascii="Times New Roman" w:hAnsi="Times New Roman" w:cs="Times New Roman"/>
          <w:sz w:val="24"/>
        </w:rPr>
        <w:t xml:space="preserve"> na jakou stranu dopadne mince, v druhé posuzovali, zda by </w:t>
      </w:r>
      <w:r>
        <w:rPr>
          <w:rFonts w:ascii="Times New Roman" w:hAnsi="Times New Roman" w:cs="Times New Roman"/>
          <w:sz w:val="24"/>
        </w:rPr>
        <w:t xml:space="preserve">dodrželi pravidla, které jsou na obrázku. Poslední experiment se zabýval testováním pomocí rozjímání. </w:t>
      </w:r>
    </w:p>
    <w:p w:rsidR="005C2275" w:rsidRPr="00B0398F" w:rsidRDefault="005C2275" w:rsidP="00B70582">
      <w:pPr>
        <w:rPr>
          <w:rFonts w:ascii="Times New Roman" w:hAnsi="Times New Roman" w:cs="Times New Roman"/>
          <w:b/>
          <w:sz w:val="24"/>
        </w:rPr>
      </w:pPr>
      <w:r>
        <w:rPr>
          <w:rFonts w:ascii="Times New Roman" w:hAnsi="Times New Roman" w:cs="Times New Roman"/>
          <w:sz w:val="24"/>
        </w:rPr>
        <w:tab/>
      </w:r>
      <w:r w:rsidR="008B6EB2">
        <w:rPr>
          <w:rFonts w:ascii="Times New Roman" w:hAnsi="Times New Roman" w:cs="Times New Roman"/>
          <w:sz w:val="24"/>
        </w:rPr>
        <w:t xml:space="preserve">Výsledky těchto experimentů poskytly další důkazy, že nečestné chování u lidí způsobuje, že se cítí nespoutáni pravidly a tento nedostatek omezení zvyšuje kreativní chování. </w:t>
      </w:r>
    </w:p>
    <w:p w:rsidR="009013B2" w:rsidRDefault="009013B2" w:rsidP="00B70582"/>
    <w:sectPr w:rsidR="009013B2" w:rsidSect="006620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7AF3"/>
    <w:rsid w:val="00014710"/>
    <w:rsid w:val="000553EF"/>
    <w:rsid w:val="00070DD7"/>
    <w:rsid w:val="000902F4"/>
    <w:rsid w:val="001317AE"/>
    <w:rsid w:val="001655C2"/>
    <w:rsid w:val="001F1475"/>
    <w:rsid w:val="00225DD4"/>
    <w:rsid w:val="0033044E"/>
    <w:rsid w:val="00347F36"/>
    <w:rsid w:val="00394B16"/>
    <w:rsid w:val="00414288"/>
    <w:rsid w:val="004F455E"/>
    <w:rsid w:val="005C2275"/>
    <w:rsid w:val="006620F0"/>
    <w:rsid w:val="00684DBA"/>
    <w:rsid w:val="006E735A"/>
    <w:rsid w:val="00702A0B"/>
    <w:rsid w:val="00724558"/>
    <w:rsid w:val="00787130"/>
    <w:rsid w:val="007C4CC5"/>
    <w:rsid w:val="0082190D"/>
    <w:rsid w:val="008B62B1"/>
    <w:rsid w:val="008B6EB2"/>
    <w:rsid w:val="008D4171"/>
    <w:rsid w:val="009013B2"/>
    <w:rsid w:val="00943011"/>
    <w:rsid w:val="0098753D"/>
    <w:rsid w:val="009D1F2A"/>
    <w:rsid w:val="009F14CC"/>
    <w:rsid w:val="00A97AF3"/>
    <w:rsid w:val="00B0398F"/>
    <w:rsid w:val="00B70582"/>
    <w:rsid w:val="00BB245D"/>
    <w:rsid w:val="00CB1799"/>
    <w:rsid w:val="00CC38CD"/>
    <w:rsid w:val="00CC561B"/>
    <w:rsid w:val="00CF30F2"/>
    <w:rsid w:val="00D67D50"/>
    <w:rsid w:val="00D9300E"/>
    <w:rsid w:val="00DB1742"/>
    <w:rsid w:val="00E42FF3"/>
    <w:rsid w:val="00F37337"/>
    <w:rsid w:val="00F712A9"/>
    <w:rsid w:val="00F83D36"/>
    <w:rsid w:val="00FC203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20F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97AF3"/>
    <w:rPr>
      <w:color w:val="0563C1" w:themeColor="hyperlink"/>
      <w:u w:val="single"/>
    </w:rPr>
  </w:style>
  <w:style w:type="paragraph" w:styleId="Normlnywebov">
    <w:name w:val="Normal (Web)"/>
    <w:basedOn w:val="Normlny"/>
    <w:uiPriority w:val="99"/>
    <w:semiHidden/>
    <w:unhideWhenUsed/>
    <w:rsid w:val="00A97AF3"/>
    <w:pPr>
      <w:spacing w:before="100" w:beforeAutospacing="1" w:after="119" w:line="240" w:lineRule="auto"/>
    </w:pPr>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A97AF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8635573">
      <w:bodyDiv w:val="1"/>
      <w:marLeft w:val="0"/>
      <w:marRight w:val="0"/>
      <w:marTop w:val="0"/>
      <w:marBottom w:val="0"/>
      <w:divBdr>
        <w:top w:val="none" w:sz="0" w:space="0" w:color="auto"/>
        <w:left w:val="none" w:sz="0" w:space="0" w:color="auto"/>
        <w:bottom w:val="none" w:sz="0" w:space="0" w:color="auto"/>
        <w:right w:val="none" w:sz="0" w:space="0" w:color="auto"/>
      </w:divBdr>
    </w:div>
    <w:div w:id="10751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s.sagepub.com/content/25/4/973.full" TargetMode="External"/><Relationship Id="rId13" Type="http://schemas.openxmlformats.org/officeDocument/2006/relationships/hyperlink" Target="http://pss.sagepub.com/content/25/4/973.full" TargetMode="External"/><Relationship Id="rId18" Type="http://schemas.openxmlformats.org/officeDocument/2006/relationships/hyperlink" Target="http://pss.sagepub.com/content/25/4/973.ful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ss.sagepub.com/content/25/4/973.full" TargetMode="External"/><Relationship Id="rId12" Type="http://schemas.openxmlformats.org/officeDocument/2006/relationships/hyperlink" Target="http://pss.sagepub.com/content/25/4/973.full" TargetMode="External"/><Relationship Id="rId17" Type="http://schemas.openxmlformats.org/officeDocument/2006/relationships/hyperlink" Target="http://pss.sagepub.com/content/25/4/973.full" TargetMode="External"/><Relationship Id="rId2" Type="http://schemas.openxmlformats.org/officeDocument/2006/relationships/settings" Target="settings.xml"/><Relationship Id="rId16" Type="http://schemas.openxmlformats.org/officeDocument/2006/relationships/hyperlink" Target="http://pss.sagepub.com/content/25/4/973.ful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ss.sagepub.com/content/25/4/973.full" TargetMode="External"/><Relationship Id="rId11" Type="http://schemas.openxmlformats.org/officeDocument/2006/relationships/hyperlink" Target="http://pss.sagepub.com/content/25/4/973.full" TargetMode="External"/><Relationship Id="rId5" Type="http://schemas.openxmlformats.org/officeDocument/2006/relationships/hyperlink" Target="http://pss.sagepub.com/content/25/4/973.full" TargetMode="External"/><Relationship Id="rId15" Type="http://schemas.openxmlformats.org/officeDocument/2006/relationships/hyperlink" Target="http://pss.sagepub.com/content/25/4/973.full" TargetMode="External"/><Relationship Id="rId10" Type="http://schemas.openxmlformats.org/officeDocument/2006/relationships/hyperlink" Target="http://pss.sagepub.com/content/25/4/973.full" TargetMode="External"/><Relationship Id="rId19" Type="http://schemas.openxmlformats.org/officeDocument/2006/relationships/hyperlink" Target="http://pss.sagepub.com/content/25/4/973.full" TargetMode="External"/><Relationship Id="rId4" Type="http://schemas.openxmlformats.org/officeDocument/2006/relationships/hyperlink" Target="http://pss.sagepub.com/content/25/4/973.full" TargetMode="External"/><Relationship Id="rId9" Type="http://schemas.openxmlformats.org/officeDocument/2006/relationships/hyperlink" Target="http://pss.sagepub.com/content/25/4/973.full" TargetMode="External"/><Relationship Id="rId14" Type="http://schemas.openxmlformats.org/officeDocument/2006/relationships/hyperlink" Target="http://pss.sagepub.com/content/25/4/973.ful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6</Pages>
  <Words>2160</Words>
  <Characters>12313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Brňáková</dc:creator>
  <cp:keywords/>
  <dc:description/>
  <cp:lastModifiedBy>Acer</cp:lastModifiedBy>
  <cp:revision>12</cp:revision>
  <dcterms:created xsi:type="dcterms:W3CDTF">2014-11-13T09:56:00Z</dcterms:created>
  <dcterms:modified xsi:type="dcterms:W3CDTF">2014-11-20T00:59:00Z</dcterms:modified>
</cp:coreProperties>
</file>