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E77C3" w14:textId="77777777"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1331DD">
        <w:rPr>
          <w:rFonts w:ascii="Georgia" w:eastAsia="Times New Roman" w:hAnsi="Georgia" w:cs="Lucida Sans Unicode"/>
          <w:b/>
          <w:bCs/>
          <w:color w:val="403838"/>
          <w:kern w:val="36"/>
          <w:sz w:val="34"/>
          <w:szCs w:val="34"/>
          <w:lang w:eastAsia="sk-SK"/>
        </w:rPr>
        <w:t>Evil Genius? How Dishonesty Can Lead to Greater Creativity</w:t>
      </w:r>
    </w:p>
    <w:p w14:paraId="7A056607" w14:textId="77777777" w:rsidR="001331DD" w:rsidRPr="001331DD" w:rsidRDefault="00DF20F7"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7" w:history="1">
        <w:r w:rsidR="001331DD" w:rsidRPr="001331DD">
          <w:rPr>
            <w:rFonts w:ascii="Lucida Sans Unicode" w:eastAsia="Times New Roman" w:hAnsi="Lucida Sans Unicode" w:cs="Lucida Sans Unicode"/>
            <w:color w:val="0000FF"/>
            <w:sz w:val="19"/>
            <w:u w:val="single"/>
            <w:lang w:eastAsia="sk-SK"/>
          </w:rPr>
          <w:t>Francesca Gino</w:t>
        </w:r>
      </w:hyperlink>
      <w:hyperlink r:id="rId8" w:anchor="aff-1" w:history="1">
        <w:r w:rsidR="001331DD" w:rsidRPr="001331DD">
          <w:rPr>
            <w:rFonts w:ascii="Lucida Sans Unicode" w:eastAsia="Times New Roman" w:hAnsi="Lucida Sans Unicode" w:cs="Lucida Sans Unicode"/>
            <w:color w:val="0000FF"/>
            <w:sz w:val="19"/>
            <w:u w:val="single"/>
            <w:lang w:eastAsia="sk-SK"/>
          </w:rPr>
          <w:t>1</w:t>
        </w:r>
      </w:hyperlink>
    </w:p>
    <w:p w14:paraId="3C2813DA" w14:textId="77777777" w:rsidR="001331DD" w:rsidRPr="001331DD" w:rsidRDefault="00DF20F7"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9" w:history="1">
        <w:r w:rsidR="001331DD" w:rsidRPr="001331DD">
          <w:rPr>
            <w:rFonts w:ascii="Lucida Sans Unicode" w:eastAsia="Times New Roman" w:hAnsi="Lucida Sans Unicode" w:cs="Lucida Sans Unicode"/>
            <w:color w:val="0000FF"/>
            <w:sz w:val="19"/>
            <w:u w:val="single"/>
            <w:lang w:eastAsia="sk-SK"/>
          </w:rPr>
          <w:t>Scott S. Wiltermuth</w:t>
        </w:r>
      </w:hyperlink>
      <w:hyperlink r:id="rId10" w:anchor="aff-2" w:history="1">
        <w:r w:rsidR="001331DD" w:rsidRPr="001331DD">
          <w:rPr>
            <w:rFonts w:ascii="Lucida Sans Unicode" w:eastAsia="Times New Roman" w:hAnsi="Lucida Sans Unicode" w:cs="Lucida Sans Unicode"/>
            <w:color w:val="0000FF"/>
            <w:sz w:val="19"/>
            <w:u w:val="single"/>
            <w:lang w:eastAsia="sk-SK"/>
          </w:rPr>
          <w:t>2</w:t>
        </w:r>
      </w:hyperlink>
    </w:p>
    <w:p w14:paraId="688E6F08" w14:textId="77777777"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eastAsia="sk-SK"/>
        </w:rPr>
        <w:t>1</w:t>
      </w:r>
      <w:r w:rsidRPr="001331DD">
        <w:rPr>
          <w:rFonts w:ascii="Lucida Sans Unicode" w:eastAsia="Times New Roman" w:hAnsi="Lucida Sans Unicode" w:cs="Lucida Sans Unicode"/>
          <w:i/>
          <w:iCs/>
          <w:color w:val="403838"/>
          <w:sz w:val="19"/>
          <w:szCs w:val="19"/>
          <w:lang w:eastAsia="sk-SK"/>
        </w:rPr>
        <w:t xml:space="preserve">Harvard Business School, Harvard University </w:t>
      </w:r>
    </w:p>
    <w:p w14:paraId="3B4661C5" w14:textId="77777777"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eastAsia="sk-SK"/>
        </w:rPr>
        <w:t>2</w:t>
      </w:r>
      <w:r w:rsidRPr="001331DD">
        <w:rPr>
          <w:rFonts w:ascii="Lucida Sans Unicode" w:eastAsia="Times New Roman" w:hAnsi="Lucida Sans Unicode" w:cs="Lucida Sans Unicode"/>
          <w:i/>
          <w:iCs/>
          <w:color w:val="403838"/>
          <w:sz w:val="19"/>
          <w:szCs w:val="19"/>
          <w:lang w:eastAsia="sk-SK"/>
        </w:rPr>
        <w:t xml:space="preserve">Marshall School of Business, University of Southern California </w:t>
      </w:r>
    </w:p>
    <w:p w14:paraId="16219092" w14:textId="77777777"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Francesca Gino, Harvard University, Harvard Business School, Baker Library 447, Boston, MA 02163 E-mail: </w:t>
      </w:r>
      <w:hyperlink r:id="rId11" w:history="1">
        <w:r w:rsidRPr="001331DD">
          <w:rPr>
            <w:rFonts w:ascii="Lucida Sans Unicode" w:eastAsia="Times New Roman" w:hAnsi="Lucida Sans Unicode" w:cs="Lucida Sans Unicode"/>
            <w:color w:val="0000FF"/>
            <w:sz w:val="19"/>
            <w:u w:val="single"/>
            <w:lang w:eastAsia="sk-SK"/>
          </w:rPr>
          <w:t>fgino@hbs.edu</w:t>
        </w:r>
      </w:hyperlink>
      <w:r w:rsidRPr="001331DD">
        <w:rPr>
          <w:rFonts w:ascii="Lucida Sans Unicode" w:eastAsia="Times New Roman" w:hAnsi="Lucida Sans Unicode" w:cs="Lucida Sans Unicode"/>
          <w:color w:val="403838"/>
          <w:sz w:val="19"/>
          <w:szCs w:val="19"/>
          <w:lang w:eastAsia="sk-SK"/>
        </w:rPr>
        <w:t xml:space="preserve"> </w:t>
      </w:r>
    </w:p>
    <w:p w14:paraId="20B3E7E4" w14:textId="77777777"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Author Contributions</w:t>
      </w:r>
      <w:r w:rsidRPr="001331DD">
        <w:rPr>
          <w:rFonts w:ascii="Lucida Sans Unicode" w:eastAsia="Times New Roman" w:hAnsi="Lucida Sans Unicode" w:cs="Lucida Sans Unicode"/>
          <w:color w:val="403838"/>
          <w:sz w:val="19"/>
          <w:szCs w:val="19"/>
          <w:lang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14:paraId="30D3C7CE" w14:textId="77777777"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14:paraId="47A50998"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Abstract</w:t>
      </w:r>
    </w:p>
    <w:p w14:paraId="216DEB4E"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14:paraId="10E8D612"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4F6935FF"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1249601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23F80DC7" w14:textId="77777777" w:rsidR="001331DD" w:rsidRPr="00A41777"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A41777">
        <w:rPr>
          <w:rFonts w:ascii="Lucida Sans Unicode" w:eastAsia="Times New Roman" w:hAnsi="Lucida Sans Unicode" w:cs="Lucida Sans Unicode"/>
          <w:color w:val="403838"/>
          <w:sz w:val="19"/>
          <w:szCs w:val="19"/>
          <w:lang w:eastAsia="sk-SK"/>
        </w:rPr>
        <w:t>Researchers across disciplines have become increasingly interested in understanding why even people who care about morality predictably cross ethical boundaries</w:t>
      </w:r>
      <w:r w:rsidRPr="00482FE6">
        <w:rPr>
          <w:rFonts w:ascii="Lucida Sans Unicode" w:eastAsia="Times New Roman" w:hAnsi="Lucida Sans Unicode" w:cs="Lucida Sans Unicode"/>
          <w:sz w:val="19"/>
          <w:szCs w:val="19"/>
          <w:highlight w:val="cyan"/>
          <w:lang w:eastAsia="sk-SK"/>
        </w:rPr>
        <w:t>. This heightened interest in unethical behavior, defined as acts that violate widely held moral rules or norms of appropriate conduct</w:t>
      </w:r>
      <w:r w:rsidRPr="00A41777">
        <w:rPr>
          <w:rFonts w:ascii="Lucida Sans Unicode" w:eastAsia="Times New Roman" w:hAnsi="Lucida Sans Unicode" w:cs="Lucida Sans Unicode"/>
          <w:color w:val="403838"/>
          <w:sz w:val="19"/>
          <w:szCs w:val="19"/>
          <w:lang w:eastAsia="sk-SK"/>
        </w:rPr>
        <w:t xml:space="preserve"> (</w:t>
      </w:r>
      <w:hyperlink r:id="rId12" w:anchor="ref-33" w:history="1">
        <w:r w:rsidRPr="00A41777">
          <w:rPr>
            <w:rFonts w:ascii="Lucida Sans Unicode" w:eastAsia="Times New Roman" w:hAnsi="Lucida Sans Unicode" w:cs="Lucida Sans Unicode"/>
            <w:color w:val="0000FF"/>
            <w:sz w:val="19"/>
            <w:u w:val="single"/>
            <w:lang w:eastAsia="sk-SK"/>
          </w:rPr>
          <w:t>Treviño, Weaver, &amp; Reynolds, 2006</w:t>
        </w:r>
      </w:hyperlink>
      <w:r w:rsidRPr="00A41777">
        <w:rPr>
          <w:rFonts w:ascii="Lucida Sans Unicode" w:eastAsia="Times New Roman" w:hAnsi="Lucida Sans Unicode" w:cs="Lucida Sans Unicode"/>
          <w:color w:val="403838"/>
          <w:sz w:val="19"/>
          <w:szCs w:val="19"/>
          <w:lang w:eastAsia="sk-SK"/>
        </w:rPr>
        <w:t xml:space="preserve">), is easily understood. </w:t>
      </w:r>
      <w:r w:rsidRPr="007F479D">
        <w:rPr>
          <w:rFonts w:ascii="Lucida Sans Unicode" w:eastAsia="Times New Roman" w:hAnsi="Lucida Sans Unicode" w:cs="Lucida Sans Unicode"/>
          <w:color w:val="403838"/>
          <w:sz w:val="19"/>
          <w:szCs w:val="19"/>
          <w:highlight w:val="green"/>
          <w:lang w:eastAsia="sk-SK"/>
        </w:rPr>
        <w:t>Unethical behavior creates trillions of dollars in financial losses every year and is becoming increasingly commonplace</w:t>
      </w:r>
      <w:r w:rsidRPr="00A41777">
        <w:rPr>
          <w:rFonts w:ascii="Lucida Sans Unicode" w:eastAsia="Times New Roman" w:hAnsi="Lucida Sans Unicode" w:cs="Lucida Sans Unicode"/>
          <w:color w:val="403838"/>
          <w:sz w:val="19"/>
          <w:szCs w:val="19"/>
          <w:lang w:eastAsia="sk-SK"/>
        </w:rPr>
        <w:t xml:space="preserve"> (</w:t>
      </w:r>
      <w:hyperlink r:id="rId13" w:anchor="ref-22" w:history="1">
        <w:r w:rsidRPr="00A41777">
          <w:rPr>
            <w:rFonts w:ascii="Lucida Sans Unicode" w:eastAsia="Times New Roman" w:hAnsi="Lucida Sans Unicode" w:cs="Lucida Sans Unicode"/>
            <w:color w:val="0000FF"/>
            <w:sz w:val="19"/>
            <w:u w:val="single"/>
            <w:lang w:eastAsia="sk-SK"/>
          </w:rPr>
          <w:t>PricewaterhouseCoopers, 2011</w:t>
        </w:r>
      </w:hyperlink>
      <w:r w:rsidRPr="00A41777">
        <w:rPr>
          <w:rFonts w:ascii="Lucida Sans Unicode" w:eastAsia="Times New Roman" w:hAnsi="Lucida Sans Unicode" w:cs="Lucida Sans Unicode"/>
          <w:color w:val="403838"/>
          <w:sz w:val="19"/>
          <w:szCs w:val="19"/>
          <w:lang w:eastAsia="sk-SK"/>
        </w:rPr>
        <w:t xml:space="preserve">). </w:t>
      </w:r>
    </w:p>
    <w:p w14:paraId="7E354057" w14:textId="77777777" w:rsidR="001331DD" w:rsidRPr="00A41777"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887B3E">
        <w:rPr>
          <w:rFonts w:ascii="Lucida Sans Unicode" w:eastAsia="Times New Roman" w:hAnsi="Lucida Sans Unicode" w:cs="Lucida Sans Unicode"/>
          <w:color w:val="403838"/>
          <w:sz w:val="19"/>
          <w:szCs w:val="19"/>
          <w:highlight w:val="green"/>
          <w:lang w:eastAsia="sk-SK"/>
        </w:rPr>
        <w:t>One form of unethical behavior, dishonesty, seems especially pervasive</w:t>
      </w:r>
      <w:r w:rsidRPr="00A41777">
        <w:rPr>
          <w:rFonts w:ascii="Lucida Sans Unicode" w:eastAsia="Times New Roman" w:hAnsi="Lucida Sans Unicode" w:cs="Lucida Sans Unicode"/>
          <w:color w:val="403838"/>
          <w:sz w:val="19"/>
          <w:szCs w:val="19"/>
          <w:lang w:eastAsia="sk-SK"/>
        </w:rPr>
        <w:t xml:space="preserve"> (</w:t>
      </w:r>
      <w:hyperlink r:id="rId14" w:anchor="ref-4" w:history="1">
        <w:r w:rsidRPr="00A41777">
          <w:rPr>
            <w:rFonts w:ascii="Lucida Sans Unicode" w:eastAsia="Times New Roman" w:hAnsi="Lucida Sans Unicode" w:cs="Lucida Sans Unicode"/>
            <w:color w:val="0000FF"/>
            <w:sz w:val="19"/>
            <w:u w:val="single"/>
            <w:lang w:eastAsia="sk-SK"/>
          </w:rPr>
          <w:t>Bazerman &amp; Gino, 2012</w:t>
        </w:r>
      </w:hyperlink>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yellow"/>
          <w:lang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A41777">
        <w:rPr>
          <w:rFonts w:ascii="Lucida Sans Unicode" w:eastAsia="Times New Roman" w:hAnsi="Lucida Sans Unicode" w:cs="Lucida Sans Unicode"/>
          <w:color w:val="403838"/>
          <w:sz w:val="19"/>
          <w:szCs w:val="19"/>
          <w:lang w:eastAsia="sk-SK"/>
        </w:rPr>
        <w:t xml:space="preserve"> </w:t>
      </w:r>
    </w:p>
    <w:p w14:paraId="5BF23A8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F479D">
        <w:rPr>
          <w:rFonts w:ascii="Lucida Sans Unicode" w:eastAsia="Times New Roman" w:hAnsi="Lucida Sans Unicode" w:cs="Lucida Sans Unicode"/>
          <w:color w:val="403838"/>
          <w:sz w:val="19"/>
          <w:szCs w:val="19"/>
          <w:highlight w:val="green"/>
          <w:lang w:eastAsia="sk-SK"/>
        </w:rPr>
        <w:t xml:space="preserve">Although rule breaking carries a negative connotation in the domain of ethics, it carries a positive connotation in another well-researched domain: creativity. To be creative, it is often said, one </w:t>
      </w:r>
      <w:r w:rsidRPr="007F479D">
        <w:rPr>
          <w:rFonts w:ascii="Lucida Sans Unicode" w:eastAsia="Times New Roman" w:hAnsi="Lucida Sans Unicode" w:cs="Lucida Sans Unicode"/>
          <w:color w:val="403838"/>
          <w:sz w:val="19"/>
          <w:szCs w:val="19"/>
          <w:highlight w:val="green"/>
          <w:lang w:eastAsia="sk-SK"/>
        </w:rPr>
        <w:lastRenderedPageBreak/>
        <w:t>must “think outside the box” and use divergent thinking</w:t>
      </w:r>
      <w:r w:rsidRPr="00A41777">
        <w:rPr>
          <w:rFonts w:ascii="Lucida Sans Unicode" w:eastAsia="Times New Roman" w:hAnsi="Lucida Sans Unicode" w:cs="Lucida Sans Unicode"/>
          <w:color w:val="403838"/>
          <w:sz w:val="19"/>
          <w:szCs w:val="19"/>
          <w:lang w:eastAsia="sk-SK"/>
        </w:rPr>
        <w:t xml:space="preserve"> (</w:t>
      </w:r>
      <w:hyperlink r:id="rId15" w:anchor="ref-13" w:history="1">
        <w:r w:rsidRPr="00A41777">
          <w:rPr>
            <w:rFonts w:ascii="Lucida Sans Unicode" w:eastAsia="Times New Roman" w:hAnsi="Lucida Sans Unicode" w:cs="Lucida Sans Unicode"/>
            <w:color w:val="0000FF"/>
            <w:sz w:val="19"/>
            <w:u w:val="single"/>
            <w:lang w:eastAsia="sk-SK"/>
          </w:rPr>
          <w:t>Guilford, 1967</w:t>
        </w:r>
      </w:hyperlink>
      <w:r w:rsidRPr="00A41777">
        <w:rPr>
          <w:rFonts w:ascii="Lucida Sans Unicode" w:eastAsia="Times New Roman" w:hAnsi="Lucida Sans Unicode" w:cs="Lucida Sans Unicode"/>
          <w:color w:val="403838"/>
          <w:sz w:val="19"/>
          <w:szCs w:val="19"/>
          <w:lang w:eastAsia="sk-SK"/>
        </w:rPr>
        <w:t xml:space="preserve">; </w:t>
      </w:r>
      <w:hyperlink r:id="rId16" w:anchor="ref-23" w:history="1">
        <w:r w:rsidRPr="00A41777">
          <w:rPr>
            <w:rFonts w:ascii="Lucida Sans Unicode" w:eastAsia="Times New Roman" w:hAnsi="Lucida Sans Unicode" w:cs="Lucida Sans Unicode"/>
            <w:color w:val="0000FF"/>
            <w:sz w:val="19"/>
            <w:u w:val="single"/>
            <w:lang w:eastAsia="sk-SK"/>
          </w:rPr>
          <w:t>Runco, 2010</w:t>
        </w:r>
      </w:hyperlink>
      <w:r w:rsidRPr="00A41777">
        <w:rPr>
          <w:rFonts w:ascii="Lucida Sans Unicode" w:eastAsia="Times New Roman" w:hAnsi="Lucida Sans Unicode" w:cs="Lucida Sans Unicode"/>
          <w:color w:val="403838"/>
          <w:sz w:val="19"/>
          <w:szCs w:val="19"/>
          <w:lang w:eastAsia="sk-SK"/>
        </w:rPr>
        <w:t xml:space="preserve">; </w:t>
      </w:r>
      <w:hyperlink r:id="rId17" w:anchor="ref-26" w:history="1">
        <w:r w:rsidRPr="00A41777">
          <w:rPr>
            <w:rFonts w:ascii="Lucida Sans Unicode" w:eastAsia="Times New Roman" w:hAnsi="Lucida Sans Unicode" w:cs="Lucida Sans Unicode"/>
            <w:color w:val="0000FF"/>
            <w:sz w:val="19"/>
            <w:u w:val="single"/>
            <w:lang w:eastAsia="sk-SK"/>
          </w:rPr>
          <w:t>Simonton, 1999</w:t>
        </w:r>
      </w:hyperlink>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green"/>
          <w:lang w:eastAsia="sk-SK"/>
        </w:rPr>
        <w:t>Divergent thinking requires that people break some (but not all) rules within a domain to construct associations between previously unassociated cognitive elements</w:t>
      </w:r>
      <w:r w:rsidRPr="00A41777">
        <w:rPr>
          <w:rFonts w:ascii="Lucida Sans Unicode" w:eastAsia="Times New Roman" w:hAnsi="Lucida Sans Unicode" w:cs="Lucida Sans Unicode"/>
          <w:color w:val="403838"/>
          <w:sz w:val="19"/>
          <w:szCs w:val="19"/>
          <w:lang w:eastAsia="sk-SK"/>
        </w:rPr>
        <w:t xml:space="preserve"> (</w:t>
      </w:r>
      <w:hyperlink r:id="rId18" w:anchor="ref-1" w:history="1">
        <w:r w:rsidRPr="00A41777">
          <w:rPr>
            <w:rFonts w:ascii="Lucida Sans Unicode" w:eastAsia="Times New Roman" w:hAnsi="Lucida Sans Unicode" w:cs="Lucida Sans Unicode"/>
            <w:color w:val="0000FF"/>
            <w:sz w:val="19"/>
            <w:u w:val="single"/>
            <w:lang w:eastAsia="sk-SK"/>
          </w:rPr>
          <w:t>Bailin, 1987</w:t>
        </w:r>
      </w:hyperlink>
      <w:r w:rsidRPr="00A41777">
        <w:rPr>
          <w:rFonts w:ascii="Lucida Sans Unicode" w:eastAsia="Times New Roman" w:hAnsi="Lucida Sans Unicode" w:cs="Lucida Sans Unicode"/>
          <w:color w:val="403838"/>
          <w:sz w:val="19"/>
          <w:szCs w:val="19"/>
          <w:lang w:eastAsia="sk-SK"/>
        </w:rPr>
        <w:t xml:space="preserve">; </w:t>
      </w:r>
      <w:hyperlink r:id="rId19" w:anchor="ref-12" w:history="1">
        <w:r w:rsidRPr="00A41777">
          <w:rPr>
            <w:rFonts w:ascii="Lucida Sans Unicode" w:eastAsia="Times New Roman" w:hAnsi="Lucida Sans Unicode" w:cs="Lucida Sans Unicode"/>
            <w:color w:val="0000FF"/>
            <w:sz w:val="19"/>
            <w:u w:val="single"/>
            <w:lang w:eastAsia="sk-SK"/>
          </w:rPr>
          <w:t>Guilford, 1950</w:t>
        </w:r>
      </w:hyperlink>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green"/>
          <w:lang w:eastAsia="sk-SK"/>
        </w:rPr>
        <w:t>The resulting unusual mental associations serve as the basis for novel ideas</w:t>
      </w:r>
      <w:r w:rsidRPr="00A41777">
        <w:rPr>
          <w:rFonts w:ascii="Lucida Sans Unicode" w:eastAsia="Times New Roman" w:hAnsi="Lucida Sans Unicode" w:cs="Lucida Sans Unicode"/>
          <w:color w:val="403838"/>
          <w:sz w:val="19"/>
          <w:szCs w:val="19"/>
          <w:lang w:eastAsia="sk-SK"/>
        </w:rPr>
        <w:t xml:space="preserve"> (</w:t>
      </w:r>
      <w:hyperlink r:id="rId20" w:anchor="ref-17" w:history="1">
        <w:r w:rsidRPr="00A41777">
          <w:rPr>
            <w:rFonts w:ascii="Lucida Sans Unicode" w:eastAsia="Times New Roman" w:hAnsi="Lucida Sans Unicode" w:cs="Lucida Sans Unicode"/>
            <w:color w:val="0000FF"/>
            <w:sz w:val="19"/>
            <w:u w:val="single"/>
            <w:lang w:eastAsia="sk-SK"/>
          </w:rPr>
          <w:t>Langley &amp; Jones, 1988</w:t>
        </w:r>
      </w:hyperlink>
      <w:r w:rsidRPr="00A41777">
        <w:rPr>
          <w:rFonts w:ascii="Lucida Sans Unicode" w:eastAsia="Times New Roman" w:hAnsi="Lucida Sans Unicode" w:cs="Lucida Sans Unicode"/>
          <w:color w:val="403838"/>
          <w:sz w:val="19"/>
          <w:szCs w:val="19"/>
          <w:lang w:eastAsia="sk-SK"/>
        </w:rPr>
        <w:t xml:space="preserve">; </w:t>
      </w:r>
      <w:hyperlink r:id="rId21" w:anchor="ref-28" w:history="1">
        <w:r w:rsidRPr="00A41777">
          <w:rPr>
            <w:rFonts w:ascii="Lucida Sans Unicode" w:eastAsia="Times New Roman" w:hAnsi="Lucida Sans Unicode" w:cs="Lucida Sans Unicode"/>
            <w:color w:val="0000FF"/>
            <w:sz w:val="19"/>
            <w:u w:val="single"/>
            <w:lang w:eastAsia="sk-SK"/>
          </w:rPr>
          <w:t>Sternberg, 1988</w:t>
        </w:r>
      </w:hyperlink>
      <w:r w:rsidRPr="00A41777">
        <w:rPr>
          <w:rFonts w:ascii="Lucida Sans Unicode" w:eastAsia="Times New Roman" w:hAnsi="Lucida Sans Unicode" w:cs="Lucida Sans Unicode"/>
          <w:color w:val="403838"/>
          <w:sz w:val="19"/>
          <w:szCs w:val="19"/>
          <w:lang w:eastAsia="sk-SK"/>
        </w:rPr>
        <w:t xml:space="preserve">). </w:t>
      </w:r>
      <w:r w:rsidRPr="00A41777">
        <w:rPr>
          <w:rFonts w:ascii="Lucida Sans Unicode" w:eastAsia="Times New Roman" w:hAnsi="Lucida Sans Unicode" w:cs="Lucida Sans Unicode"/>
          <w:color w:val="403838"/>
          <w:sz w:val="19"/>
          <w:szCs w:val="19"/>
          <w:highlight w:val="green"/>
          <w:lang w:eastAsia="sk-SK"/>
        </w:rPr>
        <w:t xml:space="preserve">The creative process therefore involves rule breaking, as one must break rules to take advantage of existing opportunities or to create new ones </w:t>
      </w:r>
      <w:r w:rsidRPr="007F479D">
        <w:rPr>
          <w:rFonts w:ascii="Lucida Sans Unicode" w:eastAsia="Times New Roman" w:hAnsi="Lucida Sans Unicode" w:cs="Lucida Sans Unicode"/>
          <w:color w:val="403838"/>
          <w:sz w:val="19"/>
          <w:szCs w:val="19"/>
          <w:lang w:eastAsia="sk-SK"/>
        </w:rPr>
        <w:t>(</w:t>
      </w:r>
      <w:hyperlink r:id="rId22" w:anchor="ref-6" w:history="1">
        <w:r w:rsidRPr="007F479D">
          <w:rPr>
            <w:rFonts w:ascii="Lucida Sans Unicode" w:eastAsia="Times New Roman" w:hAnsi="Lucida Sans Unicode" w:cs="Lucida Sans Unicode"/>
            <w:color w:val="0000FF"/>
            <w:sz w:val="19"/>
            <w:u w:val="single"/>
            <w:lang w:eastAsia="sk-SK"/>
          </w:rPr>
          <w:t>Brenkert, 2009</w:t>
        </w:r>
      </w:hyperlink>
      <w:r w:rsidRPr="007F479D">
        <w:rPr>
          <w:rFonts w:ascii="Lucida Sans Unicode" w:eastAsia="Times New Roman" w:hAnsi="Lucida Sans Unicode" w:cs="Lucida Sans Unicode"/>
          <w:color w:val="403838"/>
          <w:sz w:val="19"/>
          <w:szCs w:val="19"/>
          <w:lang w:eastAsia="sk-SK"/>
        </w:rPr>
        <w:t>).</w:t>
      </w:r>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cyan"/>
          <w:lang w:eastAsia="sk-SK"/>
        </w:rPr>
        <w:t>Thus, scholars have asserted that organizations may foster creativity by hiring people slow to learn the organizational code</w:t>
      </w:r>
      <w:r w:rsidRPr="00A41777">
        <w:rPr>
          <w:rFonts w:ascii="Lucida Sans Unicode" w:eastAsia="Times New Roman" w:hAnsi="Lucida Sans Unicode" w:cs="Lucida Sans Unicode"/>
          <w:color w:val="403838"/>
          <w:sz w:val="19"/>
          <w:szCs w:val="19"/>
          <w:lang w:eastAsia="sk-SK"/>
        </w:rPr>
        <w:t xml:space="preserve"> (</w:t>
      </w:r>
      <w:hyperlink r:id="rId23" w:anchor="ref-31" w:history="1">
        <w:r w:rsidRPr="00A41777">
          <w:rPr>
            <w:rFonts w:ascii="Lucida Sans Unicode" w:eastAsia="Times New Roman" w:hAnsi="Lucida Sans Unicode" w:cs="Lucida Sans Unicode"/>
            <w:color w:val="0000FF"/>
            <w:sz w:val="19"/>
            <w:u w:val="single"/>
            <w:lang w:eastAsia="sk-SK"/>
          </w:rPr>
          <w:t>Sutton, 2001</w:t>
        </w:r>
      </w:hyperlink>
      <w:r w:rsidRPr="00A41777">
        <w:rPr>
          <w:rFonts w:ascii="Lucida Sans Unicode" w:eastAsia="Times New Roman" w:hAnsi="Lucida Sans Unicode" w:cs="Lucida Sans Unicode"/>
          <w:color w:val="403838"/>
          <w:sz w:val="19"/>
          <w:szCs w:val="19"/>
          <w:lang w:eastAsia="sk-SK"/>
        </w:rPr>
        <w:t xml:space="preserve">, </w:t>
      </w:r>
      <w:hyperlink r:id="rId24" w:anchor="ref-32" w:history="1">
        <w:r w:rsidRPr="00A41777">
          <w:rPr>
            <w:rFonts w:ascii="Lucida Sans Unicode" w:eastAsia="Times New Roman" w:hAnsi="Lucida Sans Unicode" w:cs="Lucida Sans Unicode"/>
            <w:color w:val="0000FF"/>
            <w:sz w:val="19"/>
            <w:u w:val="single"/>
            <w:lang w:eastAsia="sk-SK"/>
          </w:rPr>
          <w:t>2002</w:t>
        </w:r>
      </w:hyperlink>
      <w:r w:rsidRPr="00A41777">
        <w:rPr>
          <w:rFonts w:ascii="Lucida Sans Unicode" w:eastAsia="Times New Roman" w:hAnsi="Lucida Sans Unicode" w:cs="Lucida Sans Unicode"/>
          <w:color w:val="403838"/>
          <w:sz w:val="19"/>
          <w:szCs w:val="19"/>
          <w:lang w:eastAsia="sk-SK"/>
        </w:rPr>
        <w:t xml:space="preserve">) and </w:t>
      </w:r>
      <w:r w:rsidRPr="00735A06">
        <w:rPr>
          <w:rFonts w:ascii="Lucida Sans Unicode" w:eastAsia="Times New Roman" w:hAnsi="Lucida Sans Unicode" w:cs="Lucida Sans Unicode"/>
          <w:color w:val="403838"/>
          <w:sz w:val="19"/>
          <w:szCs w:val="19"/>
          <w:highlight w:val="green"/>
          <w:lang w:eastAsia="sk-SK"/>
        </w:rPr>
        <w:t>by encouraging people to break from accepted practices</w:t>
      </w:r>
      <w:r w:rsidRPr="00A41777">
        <w:rPr>
          <w:rFonts w:ascii="Lucida Sans Unicode" w:eastAsia="Times New Roman" w:hAnsi="Lucida Sans Unicode" w:cs="Lucida Sans Unicode"/>
          <w:color w:val="403838"/>
          <w:sz w:val="19"/>
          <w:szCs w:val="19"/>
          <w:lang w:eastAsia="sk-SK"/>
        </w:rPr>
        <w:t xml:space="preserve"> (</w:t>
      </w:r>
      <w:hyperlink r:id="rId25" w:anchor="ref-38" w:history="1">
        <w:r w:rsidRPr="00A41777">
          <w:rPr>
            <w:rFonts w:ascii="Lucida Sans Unicode" w:eastAsia="Times New Roman" w:hAnsi="Lucida Sans Unicode" w:cs="Lucida Sans Unicode"/>
            <w:color w:val="0000FF"/>
            <w:sz w:val="19"/>
            <w:u w:val="single"/>
            <w:lang w:eastAsia="sk-SK"/>
          </w:rPr>
          <w:t>Winslow &amp; Solomon, 1993</w:t>
        </w:r>
      </w:hyperlink>
      <w:r w:rsidRPr="00A41777">
        <w:rPr>
          <w:rFonts w:ascii="Lucida Sans Unicode" w:eastAsia="Times New Roman" w:hAnsi="Lucida Sans Unicode" w:cs="Lucida Sans Unicode"/>
          <w:color w:val="403838"/>
          <w:sz w:val="19"/>
          <w:szCs w:val="19"/>
          <w:lang w:eastAsia="sk-SK"/>
        </w:rPr>
        <w:t xml:space="preserve">) or </w:t>
      </w:r>
      <w:r w:rsidRPr="00735A06">
        <w:rPr>
          <w:rFonts w:ascii="Lucida Sans Unicode" w:eastAsia="Times New Roman" w:hAnsi="Lucida Sans Unicode" w:cs="Lucida Sans Unicode"/>
          <w:color w:val="403838"/>
          <w:sz w:val="19"/>
          <w:szCs w:val="19"/>
          <w:highlight w:val="green"/>
          <w:lang w:eastAsia="sk-SK"/>
        </w:rPr>
        <w:t>to break rules</w:t>
      </w:r>
      <w:r w:rsidRPr="00A41777">
        <w:rPr>
          <w:rFonts w:ascii="Lucida Sans Unicode" w:eastAsia="Times New Roman" w:hAnsi="Lucida Sans Unicode" w:cs="Lucida Sans Unicode"/>
          <w:color w:val="403838"/>
          <w:sz w:val="19"/>
          <w:szCs w:val="19"/>
          <w:lang w:eastAsia="sk-SK"/>
        </w:rPr>
        <w:t xml:space="preserve"> (</w:t>
      </w:r>
      <w:hyperlink r:id="rId26"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27"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14:paraId="76BBF65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35A06">
        <w:rPr>
          <w:rFonts w:ascii="Lucida Sans Unicode" w:eastAsia="Times New Roman" w:hAnsi="Lucida Sans Unicode" w:cs="Lucida Sans Unicode"/>
          <w:color w:val="403838"/>
          <w:sz w:val="19"/>
          <w:szCs w:val="19"/>
          <w:highlight w:val="yellow"/>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green"/>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hyperlink r:id="rId28" w:anchor="ref-7" w:history="1">
        <w:r w:rsidRPr="001331DD">
          <w:rPr>
            <w:rFonts w:ascii="Lucida Sans Unicode" w:eastAsia="Times New Roman" w:hAnsi="Lucida Sans Unicode" w:cs="Lucida Sans Unicode"/>
            <w:color w:val="0000FF"/>
            <w:sz w:val="19"/>
            <w:u w:val="single"/>
            <w:lang w:eastAsia="sk-SK"/>
          </w:rPr>
          <w:t>Cropley, Kaufman, &amp; Cropley, 2003</w:t>
        </w:r>
      </w:hyperlink>
      <w:r w:rsidRPr="001331DD">
        <w:rPr>
          <w:rFonts w:ascii="Lucida Sans Unicode" w:eastAsia="Times New Roman" w:hAnsi="Lucida Sans Unicode" w:cs="Lucida Sans Unicode"/>
          <w:color w:val="403838"/>
          <w:sz w:val="19"/>
          <w:szCs w:val="19"/>
          <w:lang w:eastAsia="sk-SK"/>
        </w:rPr>
        <w:t xml:space="preserve">; </w:t>
      </w:r>
      <w:hyperlink r:id="rId29" w:anchor="ref-29" w:history="1">
        <w:r w:rsidRPr="001331DD">
          <w:rPr>
            <w:rFonts w:ascii="Lucida Sans Unicode" w:eastAsia="Times New Roman" w:hAnsi="Lucida Sans Unicode" w:cs="Lucida Sans Unicode"/>
            <w:color w:val="0000FF"/>
            <w:sz w:val="19"/>
            <w:u w:val="single"/>
            <w:lang w:eastAsia="sk-SK"/>
          </w:rPr>
          <w:t>Sternberg &amp; Lubart, 1995</w:t>
        </w:r>
      </w:hyperlink>
      <w:r w:rsidRPr="001331DD">
        <w:rPr>
          <w:rFonts w:ascii="Lucida Sans Unicode" w:eastAsia="Times New Roman" w:hAnsi="Lucida Sans Unicode" w:cs="Lucida Sans Unicode"/>
          <w:color w:val="403838"/>
          <w:sz w:val="19"/>
          <w:szCs w:val="19"/>
          <w:lang w:eastAsia="sk-SK"/>
        </w:rPr>
        <w:t xml:space="preserve">; </w:t>
      </w:r>
      <w:hyperlink r:id="rId30" w:anchor="ref-30" w:history="1">
        <w:r w:rsidRPr="001331DD">
          <w:rPr>
            <w:rFonts w:ascii="Lucida Sans Unicode" w:eastAsia="Times New Roman" w:hAnsi="Lucida Sans Unicode" w:cs="Lucida Sans Unicode"/>
            <w:color w:val="0000FF"/>
            <w:sz w:val="19"/>
            <w:u w:val="single"/>
            <w:lang w:eastAsia="sk-SK"/>
          </w:rPr>
          <w:t>Sulloway, 1996</w:t>
        </w:r>
      </w:hyperlink>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yellow"/>
          <w:lang w:eastAsia="sk-SK"/>
        </w:rPr>
        <w:t xml:space="preserve">Popular tales are replete with images of “evil geniuses,” such as Rotwang in </w:t>
      </w:r>
      <w:r w:rsidRPr="00735A06">
        <w:rPr>
          <w:rFonts w:ascii="Lucida Sans Unicode" w:eastAsia="Times New Roman" w:hAnsi="Lucida Sans Unicode" w:cs="Lucida Sans Unicode"/>
          <w:i/>
          <w:iCs/>
          <w:color w:val="403838"/>
          <w:sz w:val="19"/>
          <w:highlight w:val="yellow"/>
          <w:lang w:eastAsia="sk-SK"/>
        </w:rPr>
        <w:t>Metropolis</w:t>
      </w:r>
      <w:r w:rsidRPr="00735A06">
        <w:rPr>
          <w:rFonts w:ascii="Lucida Sans Unicode" w:eastAsia="Times New Roman" w:hAnsi="Lucida Sans Unicode" w:cs="Lucida Sans Unicode"/>
          <w:color w:val="403838"/>
          <w:sz w:val="19"/>
          <w:szCs w:val="19"/>
          <w:highlight w:val="yellow"/>
          <w:lang w:eastAsia="sk-SK"/>
        </w:rPr>
        <w:t xml:space="preserve"> and “Lex” Luthor in </w:t>
      </w:r>
      <w:r w:rsidRPr="00735A06">
        <w:rPr>
          <w:rFonts w:ascii="Lucida Sans Unicode" w:eastAsia="Times New Roman" w:hAnsi="Lucida Sans Unicode" w:cs="Lucida Sans Unicode"/>
          <w:i/>
          <w:iCs/>
          <w:color w:val="403838"/>
          <w:sz w:val="19"/>
          <w:highlight w:val="yellow"/>
          <w:lang w:eastAsia="sk-SK"/>
        </w:rPr>
        <w:t>Superman</w:t>
      </w:r>
      <w:r w:rsidRPr="00735A06">
        <w:rPr>
          <w:rFonts w:ascii="Lucida Sans Unicode" w:eastAsia="Times New Roman" w:hAnsi="Lucida Sans Unicode" w:cs="Lucida Sans Unicode"/>
          <w:color w:val="403838"/>
          <w:sz w:val="19"/>
          <w:szCs w:val="19"/>
          <w:highlight w:val="yellow"/>
          <w:lang w:eastAsia="sk-SK"/>
        </w:rPr>
        <w:t>, who are both creative and nefarious in their attempts to ruin humanity. Similarly, news articles have applied the “evil genius” moniker to Bernard Madoff, who made $20 billion disappear using a creative Ponzi scheme.</w:t>
      </w:r>
      <w:r w:rsidRPr="001331DD">
        <w:rPr>
          <w:rFonts w:ascii="Lucida Sans Unicode" w:eastAsia="Times New Roman" w:hAnsi="Lucida Sans Unicode" w:cs="Lucida Sans Unicode"/>
          <w:color w:val="403838"/>
          <w:sz w:val="19"/>
          <w:szCs w:val="19"/>
          <w:lang w:eastAsia="sk-SK"/>
        </w:rPr>
        <w:t xml:space="preserve"> </w:t>
      </w:r>
    </w:p>
    <w:p w14:paraId="23E5D19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35A06">
        <w:rPr>
          <w:rFonts w:ascii="Lucida Sans Unicode" w:eastAsia="Times New Roman" w:hAnsi="Lucida Sans Unicode" w:cs="Lucida Sans Unicode"/>
          <w:color w:val="403838"/>
          <w:sz w:val="19"/>
          <w:szCs w:val="19"/>
          <w:highlight w:val="yellow"/>
          <w:lang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green"/>
          <w:lang w:eastAsia="sk-SK"/>
        </w:rPr>
        <w:t>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eastAsia="sk-SK"/>
        </w:rPr>
        <w:t xml:space="preserve"> (</w:t>
      </w:r>
      <w:hyperlink r:id="rId31" w:anchor="ref-5" w:history="1">
        <w:r w:rsidRPr="001331DD">
          <w:rPr>
            <w:rFonts w:ascii="Lucida Sans Unicode" w:eastAsia="Times New Roman" w:hAnsi="Lucida Sans Unicode" w:cs="Lucida Sans Unicode"/>
            <w:color w:val="0000FF"/>
            <w:sz w:val="19"/>
            <w:u w:val="single"/>
            <w:lang w:eastAsia="sk-SK"/>
          </w:rPr>
          <w:t>Beaussart, Andrews, &amp; Kaufman, 2013</w:t>
        </w:r>
      </w:hyperlink>
      <w:r w:rsidRPr="001331DD">
        <w:rPr>
          <w:rFonts w:ascii="Lucida Sans Unicode" w:eastAsia="Times New Roman" w:hAnsi="Lucida Sans Unicode" w:cs="Lucida Sans Unicode"/>
          <w:color w:val="403838"/>
          <w:sz w:val="19"/>
          <w:szCs w:val="19"/>
          <w:lang w:eastAsia="sk-SK"/>
        </w:rPr>
        <w:t xml:space="preserve">; </w:t>
      </w:r>
      <w:hyperlink r:id="rId32" w:anchor="ref-9" w:history="1">
        <w:r w:rsidRPr="001331DD">
          <w:rPr>
            <w:rFonts w:ascii="Lucida Sans Unicode" w:eastAsia="Times New Roman" w:hAnsi="Lucida Sans Unicode" w:cs="Lucida Sans Unicode"/>
            <w:color w:val="0000FF"/>
            <w:sz w:val="19"/>
            <w:u w:val="single"/>
            <w:lang w:eastAsia="sk-SK"/>
          </w:rPr>
          <w:t>Gino &amp; Ariely, 2012</w:t>
        </w:r>
      </w:hyperlink>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yellow"/>
          <w:lang w:eastAsia="sk-SK"/>
        </w:rPr>
        <w:t>But could acting dishonestly enhance creativity in subsequent tasks?</w:t>
      </w:r>
      <w:r w:rsidRPr="001331DD">
        <w:rPr>
          <w:rFonts w:ascii="Lucida Sans Unicode" w:eastAsia="Times New Roman" w:hAnsi="Lucida Sans Unicode" w:cs="Lucida Sans Unicode"/>
          <w:color w:val="403838"/>
          <w:sz w:val="19"/>
          <w:szCs w:val="19"/>
          <w:lang w:eastAsia="sk-SK"/>
        </w:rPr>
        <w:t xml:space="preserve"> </w:t>
      </w:r>
    </w:p>
    <w:p w14:paraId="42A5E55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14:paraId="715B4A5C"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5640A7E0"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1: Cheaters Are Creative</w:t>
      </w:r>
    </w:p>
    <w:p w14:paraId="0975315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our first study, we examined whether individuals who behave unethically are more creative than others on a subsequent task, even after controlling for differences in baseline creative skills. </w:t>
      </w:r>
    </w:p>
    <w:p w14:paraId="6FF29ED5"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14:paraId="49C4557A"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14:paraId="0C100C2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fifty-three individuals recruited on Amazon Mechanical Turk (MTurk; 59% male, 41% female; mean age = 30.08,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7.12) participated in the study for a $1 show-up fee and the opportunity to earn a $10 performance-based bonus. We told participants that 10% of the study participants would be randomly selected to receive this bonus. </w:t>
      </w:r>
    </w:p>
    <w:p w14:paraId="5EAEFE0C"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14:paraId="7A54EFF1"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study included four supposedly unrelated tasks: an initial creativity task (the Duncker candle problem), a 2-min filler task, a problem-solving task, and the Remote Association Task (RAT; </w:t>
      </w:r>
      <w:hyperlink r:id="rId33" w:anchor="ref-21" w:history="1">
        <w:r w:rsidRPr="001331DD">
          <w:rPr>
            <w:rFonts w:ascii="Lucida Sans Unicode" w:eastAsia="Times New Roman" w:hAnsi="Lucida Sans Unicode" w:cs="Lucida Sans Unicode"/>
            <w:color w:val="0000FF"/>
            <w:sz w:val="19"/>
            <w:u w:val="single"/>
            <w:lang w:eastAsia="sk-SK"/>
          </w:rPr>
          <w:t>Mednick, 1962</w:t>
        </w:r>
      </w:hyperlink>
      <w:r w:rsidRPr="001331DD">
        <w:rPr>
          <w:rFonts w:ascii="Lucida Sans Unicode" w:eastAsia="Times New Roman" w:hAnsi="Lucida Sans Unicode" w:cs="Lucida Sans Unicode"/>
          <w:color w:val="403838"/>
          <w:sz w:val="19"/>
          <w:szCs w:val="19"/>
          <w:lang w:eastAsia="sk-SK"/>
        </w:rPr>
        <w:t xml:space="preserve">). </w:t>
      </w:r>
    </w:p>
    <w:p w14:paraId="2785EBBC"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Participants first completed the Duncker candle problem (</w:t>
      </w:r>
      <w:hyperlink r:id="rId34" w:anchor="F1" w:history="1">
        <w:r w:rsidRPr="001331DD">
          <w:rPr>
            <w:rFonts w:ascii="Lucida Sans Unicode" w:eastAsia="Times New Roman" w:hAnsi="Lucida Sans Unicode" w:cs="Lucida Sans Unicode"/>
            <w:color w:val="0000FF"/>
            <w:sz w:val="19"/>
            <w:u w:val="single"/>
            <w:lang w:eastAsia="sk-SK"/>
          </w:rPr>
          <w:t>Fig. 1</w:t>
        </w:r>
      </w:hyperlink>
      <w:r w:rsidRPr="001331DD">
        <w:rPr>
          <w:rFonts w:ascii="Lucida Sans Unicode" w:eastAsia="Times New Roman" w:hAnsi="Lucida Sans Unicode" w:cs="Lucida Sans Unicode"/>
          <w:color w:val="403838"/>
          <w:sz w:val="19"/>
          <w:szCs w:val="19"/>
          <w:lang w:eastAsia="sk-SK"/>
        </w:rPr>
        <w:t xml:space="preserve">). They saw a picture containing several objects on a table and next to a cardboard wall: a candle, a pack of matches, and a box of tacks. Participants had 3 min “to figure out, using only the objects on the table, how to attach the </w:t>
      </w:r>
      <w:r w:rsidRPr="001331DD">
        <w:rPr>
          <w:rFonts w:ascii="Lucida Sans Unicode" w:eastAsia="Times New Roman" w:hAnsi="Lucida Sans Unicode" w:cs="Lucida Sans Unicode"/>
          <w:color w:val="403838"/>
          <w:sz w:val="19"/>
          <w:szCs w:val="19"/>
          <w:lang w:eastAsia="sk-SK"/>
        </w:rPr>
        <w:lastRenderedPageBreak/>
        <w:t>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35" w:anchor="ref-19" w:history="1">
        <w:r w:rsidRPr="001331DD">
          <w:rPr>
            <w:rFonts w:ascii="Lucida Sans Unicode" w:eastAsia="Times New Roman" w:hAnsi="Lucida Sans Unicode" w:cs="Lucida Sans Unicode"/>
            <w:color w:val="0000FF"/>
            <w:sz w:val="19"/>
            <w:u w:val="single"/>
            <w:lang w:eastAsia="sk-SK"/>
          </w:rPr>
          <w:t>Maddux &amp; Galinsky, 2009</w:t>
        </w:r>
      </w:hyperlink>
      <w:r w:rsidRPr="001331DD">
        <w:rPr>
          <w:rFonts w:ascii="Lucida Sans Unicode" w:eastAsia="Times New Roman" w:hAnsi="Lucida Sans Unicode" w:cs="Lucida Sans Unicode"/>
          <w:color w:val="403838"/>
          <w:sz w:val="19"/>
          <w:szCs w:val="19"/>
          <w:lang w:eastAsia="sk-SK"/>
        </w:rPr>
        <w:t>). Thus, the hidden solution to the problem is inconsistent with the preexisting associations and expectations individuals bring to the task (</w:t>
      </w:r>
      <w:hyperlink r:id="rId36" w:anchor="ref-8" w:history="1">
        <w:r w:rsidRPr="001331DD">
          <w:rPr>
            <w:rFonts w:ascii="Lucida Sans Unicode" w:eastAsia="Times New Roman" w:hAnsi="Lucida Sans Unicode" w:cs="Lucida Sans Unicode"/>
            <w:color w:val="0000FF"/>
            <w:sz w:val="19"/>
            <w:u w:val="single"/>
            <w:lang w:eastAsia="sk-SK"/>
          </w:rPr>
          <w:t>Duncker, 1945</w:t>
        </w:r>
      </w:hyperlink>
      <w:r w:rsidRPr="001331DD">
        <w:rPr>
          <w:rFonts w:ascii="Lucida Sans Unicode" w:eastAsia="Times New Roman" w:hAnsi="Lucida Sans Unicode" w:cs="Lucida Sans Unicode"/>
          <w:color w:val="403838"/>
          <w:sz w:val="19"/>
          <w:szCs w:val="19"/>
          <w:lang w:eastAsia="sk-SK"/>
        </w:rPr>
        <w:t xml:space="preserve">; </w:t>
      </w:r>
      <w:hyperlink r:id="rId37" w:anchor="ref-11" w:history="1">
        <w:r w:rsidRPr="001331DD">
          <w:rPr>
            <w:rFonts w:ascii="Lucida Sans Unicode" w:eastAsia="Times New Roman" w:hAnsi="Lucida Sans Unicode" w:cs="Lucida Sans Unicode"/>
            <w:color w:val="0000FF"/>
            <w:sz w:val="19"/>
            <w:u w:val="single"/>
            <w:lang w:eastAsia="sk-SK"/>
          </w:rPr>
          <w:t>Glucksberg &amp; Weisberg, 1966</w:t>
        </w:r>
      </w:hyperlink>
      <w:r w:rsidRPr="001331DD">
        <w:rPr>
          <w:rFonts w:ascii="Lucida Sans Unicode" w:eastAsia="Times New Roman" w:hAnsi="Lucida Sans Unicode" w:cs="Lucida Sans Unicode"/>
          <w:color w:val="403838"/>
          <w:sz w:val="19"/>
          <w:szCs w:val="19"/>
          <w:lang w:eastAsia="sk-SK"/>
        </w:rPr>
        <w:t xml:space="preserve">). </w:t>
      </w:r>
    </w:p>
    <w:p w14:paraId="57B15673" w14:textId="77777777" w:rsidR="001331DD" w:rsidRPr="001331DD" w:rsidRDefault="009C18F0"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14:anchorId="1AFA039A" wp14:editId="0468F9A0">
            <wp:extent cx="1885950" cy="1905000"/>
            <wp:effectExtent l="0" t="0" r="0" b="0"/>
            <wp:docPr id="1" name="Obrázok 1" descr="Fig. 1.">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85950" cy="1905000"/>
                    </a:xfrm>
                    <a:prstGeom prst="rect">
                      <a:avLst/>
                    </a:prstGeom>
                    <a:noFill/>
                    <a:ln>
                      <a:noFill/>
                    </a:ln>
                  </pic:spPr>
                </pic:pic>
              </a:graphicData>
            </a:graphic>
          </wp:inline>
        </w:drawing>
      </w:r>
    </w:p>
    <w:p w14:paraId="494E5ABC"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1.</w:t>
      </w:r>
      <w:r w:rsidRPr="001331DD">
        <w:rPr>
          <w:rFonts w:ascii="Lucida Sans Unicode" w:eastAsia="Times New Roman" w:hAnsi="Lucida Sans Unicode" w:cs="Lucida Sans Unicode"/>
          <w:color w:val="403838"/>
          <w:sz w:val="19"/>
          <w:szCs w:val="19"/>
          <w:lang w:eastAsia="sk-SK"/>
        </w:rPr>
        <w:t xml:space="preserve"> </w:t>
      </w:r>
    </w:p>
    <w:p w14:paraId="5DFBB9C8"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Duncker candle problem presented to participants in Experiment 1.</w:t>
      </w:r>
    </w:p>
    <w:p w14:paraId="1D13258B" w14:textId="77777777"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029410F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Next, participants performed a filler task. They then completed a problem-solving task under time pressure. Each of 10 matrices presented a set of 12 three-digit numbers (e.g., 4.18; see </w:t>
      </w:r>
      <w:hyperlink r:id="rId40" w:anchor="ref-20" w:history="1">
        <w:r w:rsidRPr="001331DD">
          <w:rPr>
            <w:rFonts w:ascii="Lucida Sans Unicode" w:eastAsia="Times New Roman" w:hAnsi="Lucida Sans Unicode" w:cs="Lucida Sans Unicode"/>
            <w:color w:val="0000FF"/>
            <w:sz w:val="19"/>
            <w:u w:val="single"/>
            <w:lang w:eastAsia="sk-SK"/>
          </w:rPr>
          <w:t>Mazar, Amir, &amp; Ariely, 2008</w:t>
        </w:r>
      </w:hyperlink>
      <w:r w:rsidRPr="001331DD">
        <w:rPr>
          <w:rFonts w:ascii="Lucida Sans Unicode" w:eastAsia="Times New Roman" w:hAnsi="Lucida Sans Unicode" w:cs="Lucida Sans Unicode"/>
          <w:color w:val="403838"/>
          <w:sz w:val="19"/>
          <w:szCs w:val="19"/>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14:paraId="055B10C0"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eastAsia="sk-SK"/>
        </w:rPr>
        <w:t>sore, shoulder, sweat</w:t>
      </w:r>
      <w:r w:rsidRPr="001331DD">
        <w:rPr>
          <w:rFonts w:ascii="Lucida Sans Unicode" w:eastAsia="Times New Roman" w:hAnsi="Lucida Sans Unicode" w:cs="Lucida Sans Unicode"/>
          <w:color w:val="403838"/>
          <w:sz w:val="19"/>
          <w:szCs w:val="19"/>
          <w:lang w:eastAsia="sk-SK"/>
        </w:rPr>
        <w:t>), and participants must find a word that is logically linked to them (</w:t>
      </w:r>
      <w:r w:rsidRPr="001331DD">
        <w:rPr>
          <w:rFonts w:ascii="Lucida Sans Unicode" w:eastAsia="Times New Roman" w:hAnsi="Lucida Sans Unicode" w:cs="Lucida Sans Unicode"/>
          <w:i/>
          <w:iCs/>
          <w:color w:val="403838"/>
          <w:sz w:val="19"/>
          <w:lang w:eastAsia="sk-SK"/>
        </w:rPr>
        <w:t>cold</w:t>
      </w:r>
      <w:r w:rsidRPr="001331DD">
        <w:rPr>
          <w:rFonts w:ascii="Lucida Sans Unicode" w:eastAsia="Times New Roman" w:hAnsi="Lucida Sans Unicode" w:cs="Lucida Sans Unicode"/>
          <w:color w:val="403838"/>
          <w:sz w:val="19"/>
          <w:szCs w:val="19"/>
          <w:lang w:eastAsia="sk-SK"/>
        </w:rPr>
        <w:t xml:space="preserve">). Participants had 5 min to solve 17 RAT items. Success on the RAT requires people to think of uncommon associations that stimulus words may have instead of focusing on the most common and familiar associations of those words. </w:t>
      </w:r>
    </w:p>
    <w:p w14:paraId="119E3A65"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14:paraId="7E32F85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Forty-eight percent of the participants correctly solved the Duncker candle problem. Almost 59% of the participants cheated on the problem-solving task by reporting that they had solved more matrices than they had actually solved. Cheaters performed better on the RAT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9.00 items correct,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3.38) than did noncheaters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5.76,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3.38), even when we controlled for creative performance on the Duncker candle problem,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150) = 22.03,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η</w:t>
      </w:r>
      <w:r w:rsidRPr="001331DD">
        <w:rPr>
          <w:rFonts w:ascii="Lucida Sans Unicode" w:eastAsia="Times New Roman" w:hAnsi="Lucida Sans Unicode" w:cs="Lucida Sans Unicode"/>
          <w:i/>
          <w:iCs/>
          <w:color w:val="403838"/>
          <w:sz w:val="16"/>
          <w:vertAlign w:val="subscript"/>
          <w:lang w:eastAsia="sk-SK"/>
        </w:rPr>
        <w:t>p</w:t>
      </w:r>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.13. </w:t>
      </w:r>
    </w:p>
    <w:p w14:paraId="046E136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Cheating on the matrix task mediated the effect of participants’ initial creativity on their RAT performance (</w:t>
      </w:r>
      <w:hyperlink r:id="rId41" w:anchor="ref-2" w:history="1">
        <w:r w:rsidRPr="001331DD">
          <w:rPr>
            <w:rFonts w:ascii="Lucida Sans Unicode" w:eastAsia="Times New Roman" w:hAnsi="Lucida Sans Unicode" w:cs="Lucida Sans Unicode"/>
            <w:color w:val="0000FF"/>
            <w:sz w:val="19"/>
            <w:u w:val="single"/>
            <w:lang w:eastAsia="sk-SK"/>
          </w:rPr>
          <w:t>Baron &amp; Kenny, 1986</w:t>
        </w:r>
      </w:hyperlink>
      <w:r w:rsidRPr="001331DD">
        <w:rPr>
          <w:rFonts w:ascii="Lucida Sans Unicode" w:eastAsia="Times New Roman" w:hAnsi="Lucida Sans Unicode" w:cs="Lucida Sans Unicode"/>
          <w:color w:val="403838"/>
          <w:sz w:val="19"/>
          <w:szCs w:val="19"/>
          <w:lang w:eastAsia="sk-SK"/>
        </w:rPr>
        <w:t xml:space="preserve">). The effect of baseline creativity weakened (from β = 0.30,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to β = 0.15,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.056) when cheating was included in the regression, and cheating </w:t>
      </w:r>
      <w:r w:rsidRPr="001331DD">
        <w:rPr>
          <w:rFonts w:ascii="Lucida Sans Unicode" w:eastAsia="Times New Roman" w:hAnsi="Lucida Sans Unicode" w:cs="Lucida Sans Unicode"/>
          <w:color w:val="403838"/>
          <w:sz w:val="19"/>
          <w:szCs w:val="19"/>
          <w:lang w:eastAsia="sk-SK"/>
        </w:rPr>
        <w:lastRenderedPageBreak/>
        <w:t xml:space="preserve">significantly predicted RAT performance (β = 0.37,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 bootstrap analysis showed that the 95% bias-corrected confidence interval (CI) for the size of the indirect effect excluded zero (0.57, 1.80), suggesting a significant indirect effect (</w:t>
      </w:r>
      <w:hyperlink r:id="rId42" w:anchor="ref-18" w:history="1">
        <w:r w:rsidRPr="001331DD">
          <w:rPr>
            <w:rFonts w:ascii="Lucida Sans Unicode" w:eastAsia="Times New Roman" w:hAnsi="Lucida Sans Unicode" w:cs="Lucida Sans Unicode"/>
            <w:color w:val="0000FF"/>
            <w:sz w:val="19"/>
            <w:u w:val="single"/>
            <w:lang w:eastAsia="sk-SK"/>
          </w:rPr>
          <w:t>MacKinnon, Fairchild, &amp; Fritz, 2007</w:t>
        </w:r>
      </w:hyperlink>
      <w:r w:rsidRPr="001331DD">
        <w:rPr>
          <w:rFonts w:ascii="Lucida Sans Unicode" w:eastAsia="Times New Roman" w:hAnsi="Lucida Sans Unicode" w:cs="Lucida Sans Unicode"/>
          <w:color w:val="403838"/>
          <w:sz w:val="19"/>
          <w:szCs w:val="19"/>
          <w:lang w:eastAsia="sk-SK"/>
        </w:rPr>
        <w:t xml:space="preserve">). </w:t>
      </w:r>
    </w:p>
    <w:p w14:paraId="0DEA7CE2"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These results provided initial evidence that behaving dishonestly enhances creativity. Individual differences in creative ability between cheaters and noncheaters did not explain this finding. </w:t>
      </w:r>
    </w:p>
    <w:p w14:paraId="77C59B40"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72E1EC72"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2: The Act of Cheating Enhances Creativity</w:t>
      </w:r>
    </w:p>
    <w:p w14:paraId="6038B78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43" w:anchor="ref-25" w:history="1">
        <w:r w:rsidRPr="001331DD">
          <w:rPr>
            <w:rFonts w:ascii="Lucida Sans Unicode" w:eastAsia="Times New Roman" w:hAnsi="Lucida Sans Unicode" w:cs="Lucida Sans Unicode"/>
            <w:color w:val="0000FF"/>
            <w:sz w:val="19"/>
            <w:u w:val="single"/>
            <w:lang w:eastAsia="sk-SK"/>
          </w:rPr>
          <w:t>Shu &amp; Gino, 2012</w:t>
        </w:r>
      </w:hyperlink>
      <w:r w:rsidRPr="001331DD">
        <w:rPr>
          <w:rFonts w:ascii="Lucida Sans Unicode" w:eastAsia="Times New Roman" w:hAnsi="Lucida Sans Unicode" w:cs="Lucida Sans Unicode"/>
          <w:color w:val="403838"/>
          <w:sz w:val="19"/>
          <w:szCs w:val="19"/>
          <w:lang w:eastAsia="sk-SK"/>
        </w:rPr>
        <w:t xml:space="preserve">). </w:t>
      </w:r>
    </w:p>
    <w:p w14:paraId="7AE61926"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14:paraId="685FB5D9"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14:paraId="3AD0272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7.23) participated in the study for a $5 show-up fee and the opportunity to earn an additional $10 performance-based bonus. We randomly assigned participants to either the likely-cheating or the control condition. </w:t>
      </w:r>
    </w:p>
    <w:p w14:paraId="5E7B4E39"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14:paraId="3B74C3F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study included two supposedly unrelated tasks: a computer-based math-and-logic game and the RAT. The cheating manipulation was implemented in the computer-based game (</w:t>
      </w:r>
      <w:hyperlink r:id="rId44" w:anchor="ref-35" w:history="1">
        <w:r w:rsidRPr="001331DD">
          <w:rPr>
            <w:rFonts w:ascii="Lucida Sans Unicode" w:eastAsia="Times New Roman" w:hAnsi="Lucida Sans Unicode" w:cs="Lucida Sans Unicode"/>
            <w:color w:val="0000FF"/>
            <w:sz w:val="19"/>
            <w:u w:val="single"/>
            <w:lang w:eastAsia="sk-SK"/>
          </w:rPr>
          <w:t>Vohs &amp; Schooler, 2008</w:t>
        </w:r>
      </w:hyperlink>
      <w:r w:rsidRPr="001331DD">
        <w:rPr>
          <w:rFonts w:ascii="Lucida Sans Unicode" w:eastAsia="Times New Roman" w:hAnsi="Lucida Sans Unicode" w:cs="Lucida Sans Unicode"/>
          <w:color w:val="403838"/>
          <w:sz w:val="19"/>
          <w:szCs w:val="19"/>
          <w:lang w:eastAsia="sk-SK"/>
        </w:rPr>
        <w:t xml:space="preserve">; </w:t>
      </w:r>
      <w:hyperlink r:id="rId45" w:anchor="ref-36" w:history="1">
        <w:r w:rsidRPr="001331DD">
          <w:rPr>
            <w:rFonts w:ascii="Lucida Sans Unicode" w:eastAsia="Times New Roman" w:hAnsi="Lucida Sans Unicode" w:cs="Lucida Sans Unicode"/>
            <w:color w:val="0000FF"/>
            <w:sz w:val="19"/>
            <w:u w:val="single"/>
            <w:lang w:eastAsia="sk-SK"/>
          </w:rPr>
          <w:t>von Hippel, Lakin, &amp; Shakarchi, 2005</w:t>
        </w:r>
      </w:hyperlink>
      <w:r w:rsidRPr="001331DD">
        <w:rPr>
          <w:rFonts w:ascii="Lucida Sans Unicode" w:eastAsia="Times New Roman" w:hAnsi="Lucida Sans Unicode" w:cs="Lucida Sans Unicode"/>
          <w:color w:val="403838"/>
          <w:sz w:val="19"/>
          <w:szCs w:val="19"/>
          <w:lang w:eastAsia="sk-SK"/>
        </w:rPr>
        <w:t xml:space="preserve">), which involved answering 20 different math and logic multiple-choice problems presented individually. Participants had 40 s to answer each question and could earn 50¢ for each correct answer. </w:t>
      </w:r>
    </w:p>
    <w:p w14:paraId="098F8E3D"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14:paraId="63507F0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After the math-and-logic game, participants completed 12 RAT problems, which constituted our creativity measure.</w:t>
      </w:r>
    </w:p>
    <w:p w14:paraId="2225B9E3"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14:paraId="1C58EF7E"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6.20 items correct,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2.72) than in the control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4.65,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2.98),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(97) = 2.71,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.008. Similarly, we found a 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eastAsia="sk-SK"/>
        </w:rPr>
        <w:t>M</w:t>
      </w:r>
      <w:r w:rsidRPr="001331DD">
        <w:rPr>
          <w:rFonts w:ascii="Lucida Sans Unicode" w:eastAsia="Times New Roman" w:hAnsi="Lucida Sans Unicode" w:cs="Lucida Sans Unicode"/>
          <w:color w:val="403838"/>
          <w:sz w:val="19"/>
          <w:szCs w:val="19"/>
          <w:lang w:eastAsia="sk-SK"/>
        </w:rPr>
        <w:t xml:space="preserve"> = 6.25, </w:t>
      </w:r>
      <w:r w:rsidRPr="001331DD">
        <w:rPr>
          <w:rFonts w:ascii="Lucida Sans Unicode" w:eastAsia="Times New Roman" w:hAnsi="Lucida Sans Unicode" w:cs="Lucida Sans Unicode"/>
          <w:i/>
          <w:iCs/>
          <w:color w:val="403838"/>
          <w:sz w:val="19"/>
          <w:lang w:eastAsia="sk-SK"/>
        </w:rPr>
        <w:lastRenderedPageBreak/>
        <w:t>SD</w:t>
      </w:r>
      <w:r w:rsidRPr="001331DD">
        <w:rPr>
          <w:rFonts w:ascii="Lucida Sans Unicode" w:eastAsia="Times New Roman" w:hAnsi="Lucida Sans Unicode" w:cs="Lucida Sans Unicode"/>
          <w:color w:val="403838"/>
          <w:sz w:val="19"/>
          <w:szCs w:val="19"/>
          <w:lang w:eastAsia="sk-SK"/>
        </w:rPr>
        <w:t xml:space="preserve"> = 2.70),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(99) = 2.83,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.006. These results indicate that cheating increased creativity on a subsequent task and provide further support for our main hypothesis. </w:t>
      </w:r>
    </w:p>
    <w:p w14:paraId="1AE866D4"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60BD9361"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3: Breaking Rules With and Without Ethical Implications</w:t>
      </w:r>
    </w:p>
    <w:p w14:paraId="63CBCB3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14:paraId="1C3F5100"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14:paraId="44132EF0"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14:paraId="2EFC8109"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twenty-nine individuals recruited on MTurk (58% male, 42% female; mean age = 27.72,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7.86) participated in this study for $2. </w:t>
      </w:r>
    </w:p>
    <w:p w14:paraId="27EEF390"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14:paraId="1502A51F"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46" w:anchor="ref-14" w:history="1">
        <w:r w:rsidRPr="001331DD">
          <w:rPr>
            <w:rFonts w:ascii="Lucida Sans Unicode" w:eastAsia="Times New Roman" w:hAnsi="Lucida Sans Unicode" w:cs="Lucida Sans Unicode"/>
            <w:color w:val="0000FF"/>
            <w:sz w:val="19"/>
            <w:u w:val="single"/>
            <w:lang w:eastAsia="sk-SK"/>
          </w:rPr>
          <w:t>Irwin, Xu, &amp; Zhang, 2014</w:t>
        </w:r>
      </w:hyperlink>
      <w:r w:rsidRPr="001331DD">
        <w:rPr>
          <w:rFonts w:ascii="Lucida Sans Unicode" w:eastAsia="Times New Roman" w:hAnsi="Lucida Sans Unicode" w:cs="Lucida Sans Unicode"/>
          <w:color w:val="403838"/>
          <w:sz w:val="19"/>
          <w:szCs w:val="19"/>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r w:rsidRPr="001331DD">
        <w:rPr>
          <w:rFonts w:ascii="Lucida Sans Unicode" w:eastAsia="Times New Roman" w:hAnsi="Lucida Sans Unicode" w:cs="Lucida Sans Unicode"/>
          <w:i/>
          <w:iCs/>
          <w:color w:val="403838"/>
          <w:sz w:val="19"/>
          <w:lang w:eastAsia="sk-SK"/>
        </w:rPr>
        <w:t>tiarst</w:t>
      </w:r>
      <w:r w:rsidRPr="001331DD">
        <w:rPr>
          <w:rFonts w:ascii="Lucida Sans Unicode" w:eastAsia="Times New Roman" w:hAnsi="Lucida Sans Unicode" w:cs="Lucida Sans Unicode"/>
          <w:color w:val="403838"/>
          <w:sz w:val="19"/>
          <w:szCs w:val="19"/>
          <w:lang w:eastAsia="sk-SK"/>
        </w:rPr>
        <w:t xml:space="preserve"> can make </w:t>
      </w:r>
      <w:r w:rsidRPr="001331DD">
        <w:rPr>
          <w:rFonts w:ascii="Lucida Sans Unicode" w:eastAsia="Times New Roman" w:hAnsi="Lucida Sans Unicode" w:cs="Lucida Sans Unicode"/>
          <w:i/>
          <w:iCs/>
          <w:color w:val="403838"/>
          <w:sz w:val="19"/>
          <w:lang w:eastAsia="sk-SK"/>
        </w:rPr>
        <w:t>artist</w:t>
      </w:r>
      <w:r w:rsidRPr="001331DD">
        <w:rPr>
          <w:rFonts w:ascii="Lucida Sans Unicode" w:eastAsia="Times New Roman" w:hAnsi="Lucida Sans Unicode" w:cs="Lucida Sans Unicode"/>
          <w:color w:val="403838"/>
          <w:sz w:val="19"/>
          <w:szCs w:val="19"/>
          <w:lang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14:paraId="2185468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MTurk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47" w:anchor="ref-10" w:history="1">
        <w:r w:rsidRPr="001331DD">
          <w:rPr>
            <w:rFonts w:ascii="Lucida Sans Unicode" w:eastAsia="Times New Roman" w:hAnsi="Lucida Sans Unicode" w:cs="Lucida Sans Unicode"/>
            <w:color w:val="0000FF"/>
            <w:sz w:val="19"/>
            <w:u w:val="single"/>
            <w:lang w:eastAsia="sk-SK"/>
          </w:rPr>
          <w:t>Gino &amp; Mogilner, 2014</w:t>
        </w:r>
      </w:hyperlink>
      <w:r w:rsidRPr="001331DD">
        <w:rPr>
          <w:rFonts w:ascii="Lucida Sans Unicode" w:eastAsia="Times New Roman" w:hAnsi="Lucida Sans Unicode" w:cs="Lucida Sans Unicode"/>
          <w:color w:val="403838"/>
          <w:sz w:val="19"/>
          <w:szCs w:val="19"/>
          <w:lang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w:t>
      </w:r>
      <w:r w:rsidRPr="001331DD">
        <w:rPr>
          <w:rFonts w:ascii="Lucida Sans Unicode" w:eastAsia="Times New Roman" w:hAnsi="Lucida Sans Unicode" w:cs="Lucida Sans Unicode"/>
          <w:color w:val="403838"/>
          <w:sz w:val="19"/>
          <w:szCs w:val="19"/>
          <w:lang w:eastAsia="sk-SK"/>
        </w:rPr>
        <w:lastRenderedPageBreak/>
        <w:t xml:space="preserve">lie. Thus, participants in both conditions had the opportunity to break the numerous rules listed in the instructions, but those in the likely-cheating condition were more tempted to lie. </w:t>
      </w:r>
    </w:p>
    <w:p w14:paraId="10EF0EE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48"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14:paraId="3E1B31F8"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14:paraId="3458DB93" w14:textId="77777777" w:rsidR="001331DD" w:rsidRPr="001331DD" w:rsidRDefault="00DF20F7"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hyperlink r:id="rId49" w:anchor="T1" w:history="1">
        <w:r w:rsidR="001331DD" w:rsidRPr="001331DD">
          <w:rPr>
            <w:rFonts w:ascii="Lucida Sans Unicode" w:eastAsia="Times New Roman" w:hAnsi="Lucida Sans Unicode" w:cs="Lucida Sans Unicode"/>
            <w:color w:val="0000FF"/>
            <w:sz w:val="19"/>
            <w:u w:val="single"/>
            <w:lang w:eastAsia="sk-SK"/>
          </w:rPr>
          <w:t>Table 1</w:t>
        </w:r>
      </w:hyperlink>
      <w:r w:rsidR="001331DD"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the two conditions. </w:t>
      </w:r>
    </w:p>
    <w:p w14:paraId="4FEC6022"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1.</w:t>
      </w:r>
      <w:r w:rsidRPr="001331DD">
        <w:rPr>
          <w:rFonts w:ascii="Lucida Sans Unicode" w:eastAsia="Times New Roman" w:hAnsi="Lucida Sans Unicode" w:cs="Lucida Sans Unicode"/>
          <w:color w:val="403838"/>
          <w:sz w:val="19"/>
          <w:szCs w:val="19"/>
          <w:lang w:eastAsia="sk-SK"/>
        </w:rPr>
        <w:t xml:space="preserve"> </w:t>
      </w:r>
    </w:p>
    <w:p w14:paraId="3A30C800"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3</w:t>
      </w:r>
    </w:p>
    <w:p w14:paraId="7C75850F"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(1, </w:t>
      </w:r>
      <w:r w:rsidRPr="001331DD">
        <w:rPr>
          <w:rFonts w:ascii="Lucida Sans Unicode" w:eastAsia="Times New Roman" w:hAnsi="Lucida Sans Unicode" w:cs="Lucida Sans Unicode"/>
          <w:i/>
          <w:iCs/>
          <w:color w:val="403838"/>
          <w:sz w:val="19"/>
          <w:lang w:eastAsia="sk-SK"/>
        </w:rPr>
        <w:t>N</w:t>
      </w:r>
      <w:r w:rsidRPr="001331DD">
        <w:rPr>
          <w:rFonts w:ascii="Lucida Sans Unicode" w:eastAsia="Times New Roman" w:hAnsi="Lucida Sans Unicode" w:cs="Lucida Sans Unicode"/>
          <w:color w:val="403838"/>
          <w:sz w:val="19"/>
          <w:szCs w:val="19"/>
          <w:lang w:eastAsia="sk-SK"/>
        </w:rPr>
        <w:t xml:space="preserve"> = 129) = 23.08,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Actual performance on the anagram task did not differ between conditions,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0.23,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.82. </w:t>
      </w:r>
    </w:p>
    <w:p w14:paraId="437E8137"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All measures of creativity were higher in the likely-cheating condition than in the control condition—RAT performance: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2.17,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.032; fluency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2.47,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.015; flexibility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1.82,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.072; and originality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(127) = 3.24,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.002. Thus, cheating enhanced creativity.</w:t>
      </w:r>
      <w:hyperlink r:id="rId50" w:anchor="fn-6" w:history="1">
        <w:r w:rsidRPr="001331DD">
          <w:rPr>
            <w:rFonts w:ascii="Lucida Sans Unicode" w:eastAsia="Times New Roman" w:hAnsi="Lucida Sans Unicode" w:cs="Lucida Sans Unicode"/>
            <w:color w:val="0000FF"/>
            <w:sz w:val="16"/>
            <w:u w:val="single"/>
            <w:vertAlign w:val="superscript"/>
            <w:lang w:eastAsia="sk-SK"/>
          </w:rPr>
          <w:t>1</w:t>
        </w:r>
      </w:hyperlink>
      <w:r w:rsidRPr="001331DD">
        <w:rPr>
          <w:rFonts w:ascii="Lucida Sans Unicode" w:eastAsia="Times New Roman" w:hAnsi="Lucida Sans Unicode" w:cs="Lucida Sans Unicode"/>
          <w:color w:val="403838"/>
          <w:sz w:val="19"/>
          <w:szCs w:val="19"/>
          <w:lang w:eastAsia="sk-SK"/>
        </w:rPr>
        <w:t xml:space="preserve"> </w:t>
      </w:r>
    </w:p>
    <w:p w14:paraId="6730030E"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37F21564"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4: Feeling Unconstrained by Rules</w:t>
      </w:r>
    </w:p>
    <w:p w14:paraId="5D2B66FB"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14:paraId="651A9A3A"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14:paraId="489B8441"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14:paraId="112D7BA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seventy-eight individuals recruited on MTurk (47% male, 53% female; mean age = 28.59,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7.72) participated in the study for $1 and the opportunity to earn a $1 bonus. </w:t>
      </w:r>
    </w:p>
    <w:p w14:paraId="18ED2E1A"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14:paraId="5E0E680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14:paraId="69B97A1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w:t>
      </w:r>
      <w:r w:rsidRPr="001331DD">
        <w:rPr>
          <w:rFonts w:ascii="Lucida Sans Unicode" w:eastAsia="Times New Roman" w:hAnsi="Lucida Sans Unicode" w:cs="Lucida Sans Unicode"/>
          <w:color w:val="403838"/>
          <w:sz w:val="19"/>
          <w:szCs w:val="19"/>
          <w:lang w:eastAsia="sk-SK"/>
        </w:rPr>
        <w:lastRenderedPageBreak/>
        <w:t xml:space="preserve">screen, please press the ‘Flip!’ button a few more times just to make sure the coin is legitimate” (a procedure adapted from </w:t>
      </w:r>
      <w:hyperlink r:id="rId51" w:anchor="ref-24" w:history="1">
        <w:r w:rsidRPr="001331DD">
          <w:rPr>
            <w:rFonts w:ascii="Lucida Sans Unicode" w:eastAsia="Times New Roman" w:hAnsi="Lucida Sans Unicode" w:cs="Lucida Sans Unicode"/>
            <w:color w:val="0000FF"/>
            <w:sz w:val="19"/>
            <w:u w:val="single"/>
            <w:lang w:eastAsia="sk-SK"/>
          </w:rPr>
          <w:t>Shalvi, Dana, Handgraaf, &amp; De Dreu, 2011</w:t>
        </w:r>
      </w:hyperlink>
      <w:r w:rsidRPr="001331DD">
        <w:rPr>
          <w:rFonts w:ascii="Lucida Sans Unicode" w:eastAsia="Times New Roman" w:hAnsi="Lucida Sans Unicode" w:cs="Lucida Sans Unicode"/>
          <w:color w:val="403838"/>
          <w:sz w:val="19"/>
          <w:szCs w:val="19"/>
          <w:lang w:eastAsia="sk-SK"/>
        </w:rPr>
        <w:t xml:space="preserve">). Participants then reported whether they had guessed correctly and received a $1 bonus if they had. The program recorded the outcomes of the initial virtual coin tosses so that we could tell whether participants cheated. </w:t>
      </w:r>
    </w:p>
    <w:p w14:paraId="0B8D518C"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Afterward, for each of three pictures (see </w:t>
      </w:r>
      <w:hyperlink r:id="rId52"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xml:space="preserve">), participants used a 7-point scale (1 = </w:t>
      </w:r>
      <w:r w:rsidRPr="001331DD">
        <w:rPr>
          <w:rFonts w:ascii="Lucida Sans Unicode" w:eastAsia="Times New Roman" w:hAnsi="Lucida Sans Unicode" w:cs="Lucida Sans Unicode"/>
          <w:i/>
          <w:iCs/>
          <w:color w:val="403838"/>
          <w:sz w:val="19"/>
          <w:lang w:eastAsia="sk-SK"/>
        </w:rPr>
        <w:t>not at all</w:t>
      </w:r>
      <w:r w:rsidRPr="001331DD">
        <w:rPr>
          <w:rFonts w:ascii="Lucida Sans Unicode" w:eastAsia="Times New Roman" w:hAnsi="Lucida Sans Unicode" w:cs="Lucida Sans Unicode"/>
          <w:color w:val="403838"/>
          <w:sz w:val="19"/>
          <w:szCs w:val="19"/>
          <w:lang w:eastAsia="sk-SK"/>
        </w:rPr>
        <w:t xml:space="preserve">, 7 = </w:t>
      </w:r>
      <w:r w:rsidRPr="001331DD">
        <w:rPr>
          <w:rFonts w:ascii="Lucida Sans Unicode" w:eastAsia="Times New Roman" w:hAnsi="Lucida Sans Unicode" w:cs="Lucida Sans Unicode"/>
          <w:i/>
          <w:iCs/>
          <w:color w:val="403838"/>
          <w:sz w:val="19"/>
          <w:lang w:eastAsia="sk-SK"/>
        </w:rPr>
        <w:t>very much</w:t>
      </w:r>
      <w:r w:rsidRPr="001331DD">
        <w:rPr>
          <w:rFonts w:ascii="Lucida Sans Unicode" w:eastAsia="Times New Roman" w:hAnsi="Lucida Sans Unicode" w:cs="Lucida Sans Unicode"/>
          <w:color w:val="403838"/>
          <w:sz w:val="19"/>
          <w:szCs w:val="19"/>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14:paraId="477E1A23" w14:textId="77777777" w:rsidR="001331DD" w:rsidRPr="001331DD" w:rsidRDefault="009C18F0"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14:anchorId="4A3D17F6" wp14:editId="24CD11FC">
            <wp:extent cx="1905000" cy="1428750"/>
            <wp:effectExtent l="0" t="0" r="0" b="0"/>
            <wp:docPr id="2" name="Obrázok 2" descr="Fig. 2.">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14:paraId="4BBD85FC"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2.</w:t>
      </w:r>
      <w:r w:rsidRPr="001331DD">
        <w:rPr>
          <w:rFonts w:ascii="Lucida Sans Unicode" w:eastAsia="Times New Roman" w:hAnsi="Lucida Sans Unicode" w:cs="Lucida Sans Unicode"/>
          <w:color w:val="403838"/>
          <w:sz w:val="19"/>
          <w:szCs w:val="19"/>
          <w:lang w:eastAsia="sk-SK"/>
        </w:rPr>
        <w:t xml:space="preserve"> </w:t>
      </w:r>
    </w:p>
    <w:p w14:paraId="40C9E326"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Images used to assess the extent to which participants in Experiment 4 felt unconstrained by rules.</w:t>
      </w:r>
    </w:p>
    <w:p w14:paraId="1C1BF10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55" w:anchor="ref-37" w:history="1">
        <w:r w:rsidRPr="001331DD">
          <w:rPr>
            <w:rFonts w:ascii="Lucida Sans Unicode" w:eastAsia="Times New Roman" w:hAnsi="Lucida Sans Unicode" w:cs="Lucida Sans Unicode"/>
            <w:color w:val="0000FF"/>
            <w:sz w:val="19"/>
            <w:u w:val="single"/>
            <w:lang w:eastAsia="sk-SK"/>
          </w:rPr>
          <w:t>Watson, Clark, &amp; Tellegen, 1988</w:t>
        </w:r>
      </w:hyperlink>
      <w:r w:rsidRPr="001331DD">
        <w:rPr>
          <w:rFonts w:ascii="Lucida Sans Unicode" w:eastAsia="Times New Roman" w:hAnsi="Lucida Sans Unicode" w:cs="Lucida Sans Unicode"/>
          <w:color w:val="403838"/>
          <w:sz w:val="19"/>
          <w:szCs w:val="19"/>
          <w:lang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eastAsia="sk-SK"/>
        </w:rPr>
        <w:t>very slightly or not at all</w:t>
      </w:r>
      <w:r w:rsidRPr="001331DD">
        <w:rPr>
          <w:rFonts w:ascii="Lucida Sans Unicode" w:eastAsia="Times New Roman" w:hAnsi="Lucida Sans Unicode" w:cs="Lucida Sans Unicode"/>
          <w:color w:val="403838"/>
          <w:sz w:val="19"/>
          <w:szCs w:val="19"/>
          <w:lang w:eastAsia="sk-SK"/>
        </w:rPr>
        <w:t xml:space="preserve">, 5 = </w:t>
      </w:r>
      <w:r w:rsidRPr="001331DD">
        <w:rPr>
          <w:rFonts w:ascii="Lucida Sans Unicode" w:eastAsia="Times New Roman" w:hAnsi="Lucida Sans Unicode" w:cs="Lucida Sans Unicode"/>
          <w:i/>
          <w:iCs/>
          <w:color w:val="403838"/>
          <w:sz w:val="19"/>
          <w:lang w:eastAsia="sk-SK"/>
        </w:rPr>
        <w:t>extremely</w:t>
      </w:r>
      <w:r w:rsidRPr="001331DD">
        <w:rPr>
          <w:rFonts w:ascii="Lucida Sans Unicode" w:eastAsia="Times New Roman" w:hAnsi="Lucida Sans Unicode" w:cs="Lucida Sans Unicode"/>
          <w:color w:val="403838"/>
          <w:sz w:val="19"/>
          <w:szCs w:val="19"/>
          <w:lang w:eastAsia="sk-SK"/>
        </w:rPr>
        <w:t xml:space="preserve">). </w:t>
      </w:r>
    </w:p>
    <w:p w14:paraId="76FAC400"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14:paraId="0D3E3D1F"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Twenty-four percent of participants (43 out of 178) cheated on the coin-toss task. </w:t>
      </w:r>
      <w:hyperlink r:id="rId56" w:anchor="T2" w:history="1">
        <w:r w:rsidRPr="001331DD">
          <w:rPr>
            <w:rFonts w:ascii="Lucida Sans Unicode" w:eastAsia="Times New Roman" w:hAnsi="Lucida Sans Unicode" w:cs="Lucida Sans Unicode"/>
            <w:color w:val="0000FF"/>
            <w:sz w:val="19"/>
            <w:u w:val="single"/>
            <w:lang w:eastAsia="sk-SK"/>
          </w:rPr>
          <w:t>Table 2</w:t>
        </w:r>
      </w:hyperlink>
      <w:r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cheaters and noncheaters. </w:t>
      </w:r>
    </w:p>
    <w:p w14:paraId="27BB9153"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2.</w:t>
      </w:r>
      <w:r w:rsidRPr="001331DD">
        <w:rPr>
          <w:rFonts w:ascii="Lucida Sans Unicode" w:eastAsia="Times New Roman" w:hAnsi="Lucida Sans Unicode" w:cs="Lucida Sans Unicode"/>
          <w:color w:val="403838"/>
          <w:sz w:val="19"/>
          <w:szCs w:val="19"/>
          <w:lang w:eastAsia="sk-SK"/>
        </w:rPr>
        <w:t xml:space="preserve"> </w:t>
      </w:r>
    </w:p>
    <w:p w14:paraId="61C2E66E"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4</w:t>
      </w:r>
    </w:p>
    <w:p w14:paraId="0D0EFC8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who cheated on the coin-toss task reported caring less about rules than did those who did not cheat,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−6.48,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All four measures of creativity were higher for cheaters than they were for noncheaters—fluency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4.24,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flexibility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4.02,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originality on the uses task: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6.85,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and RAT performance: </w:t>
      </w:r>
      <w:r w:rsidRPr="001331DD">
        <w:rPr>
          <w:rFonts w:ascii="Lucida Sans Unicode" w:eastAsia="Times New Roman" w:hAnsi="Lucida Sans Unicode" w:cs="Lucida Sans Unicode"/>
          <w:i/>
          <w:iCs/>
          <w:color w:val="403838"/>
          <w:sz w:val="19"/>
          <w:lang w:eastAsia="sk-SK"/>
        </w:rPr>
        <w:t>t</w:t>
      </w:r>
      <w:r w:rsidRPr="001331DD">
        <w:rPr>
          <w:rFonts w:ascii="Lucida Sans Unicode" w:eastAsia="Times New Roman" w:hAnsi="Lucida Sans Unicode" w:cs="Lucida Sans Unicode"/>
          <w:color w:val="403838"/>
          <w:sz w:val="19"/>
          <w:szCs w:val="19"/>
          <w:lang w:eastAsia="sk-SK"/>
        </w:rPr>
        <w:t xml:space="preserve">(176) = 2.54,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.012. Cheaters and noncheaters reported similar levels of positive and negative affect after the coin-toss task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s &gt; .36). </w:t>
      </w:r>
    </w:p>
    <w:p w14:paraId="12FA9678"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to β = 0.35,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.017; 95% bias-corrected CI = [0.02, 0.29]). These results provide evidence that feeling unconstrained by rules underlies the link between dishonesty and creativity. </w:t>
      </w:r>
    </w:p>
    <w:p w14:paraId="326B41C0"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57C63984"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lastRenderedPageBreak/>
        <w:t>Experiment 5: Evidence for Mediation Through Moderation</w:t>
      </w:r>
    </w:p>
    <w:p w14:paraId="6A9963D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57" w:anchor="ref-27" w:history="1">
        <w:r w:rsidRPr="001331DD">
          <w:rPr>
            <w:rFonts w:ascii="Lucida Sans Unicode" w:eastAsia="Times New Roman" w:hAnsi="Lucida Sans Unicode" w:cs="Lucida Sans Unicode"/>
            <w:color w:val="0000FF"/>
            <w:sz w:val="19"/>
            <w:u w:val="single"/>
            <w:lang w:eastAsia="sk-SK"/>
          </w:rPr>
          <w:t>Spencer, Zanna, &amp; Fong, 2005</w:t>
        </w:r>
      </w:hyperlink>
      <w:r w:rsidRPr="001331DD">
        <w:rPr>
          <w:rFonts w:ascii="Lucida Sans Unicode" w:eastAsia="Times New Roman" w:hAnsi="Lucida Sans Unicode" w:cs="Lucida Sans Unicode"/>
          <w:color w:val="403838"/>
          <w:sz w:val="19"/>
          <w:szCs w:val="19"/>
          <w:lang w:eastAsia="sk-SK"/>
        </w:rPr>
        <w:t xml:space="preserve">). </w:t>
      </w:r>
    </w:p>
    <w:p w14:paraId="1997A4EB"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14:paraId="699E8A3C"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14:paraId="022A08DA"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2.64; 88% students) participated in the study for $10 and the opportunity to earn additional money. </w:t>
      </w:r>
    </w:p>
    <w:p w14:paraId="21A239A3"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14:paraId="6789DCA9"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14:paraId="2EE323F3"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first task was a die-throwing game (</w:t>
      </w:r>
      <w:hyperlink r:id="rId58" w:anchor="ref-15" w:history="1">
        <w:r w:rsidRPr="001331DD">
          <w:rPr>
            <w:rFonts w:ascii="Lucida Sans Unicode" w:eastAsia="Times New Roman" w:hAnsi="Lucida Sans Unicode" w:cs="Lucida Sans Unicode"/>
            <w:color w:val="0000FF"/>
            <w:sz w:val="19"/>
            <w:u w:val="single"/>
            <w:lang w:eastAsia="sk-SK"/>
          </w:rPr>
          <w:t>Jiang, 2013</w:t>
        </w:r>
      </w:hyperlink>
      <w:r w:rsidRPr="001331DD">
        <w:rPr>
          <w:rFonts w:ascii="Lucida Sans Unicode" w:eastAsia="Times New Roman" w:hAnsi="Lucida Sans Unicode" w:cs="Lucida Sans Unicode"/>
          <w:color w:val="403838"/>
          <w:sz w:val="19"/>
          <w:szCs w:val="19"/>
          <w:lang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14:paraId="5AE6F1F9"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14:paraId="68DDCF59"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9"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and the remaining three pairs were neutral pictures (e.g., mountains). The other half of the participants (neutral prime condition) saw eight pairs of neutral pictures.</w:t>
      </w:r>
      <w:hyperlink r:id="rId60" w:anchor="fn-7" w:history="1">
        <w:r w:rsidRPr="001331DD">
          <w:rPr>
            <w:rFonts w:ascii="Lucida Sans Unicode" w:eastAsia="Times New Roman" w:hAnsi="Lucida Sans Unicode" w:cs="Lucida Sans Unicode"/>
            <w:color w:val="0000FF"/>
            <w:sz w:val="16"/>
            <w:u w:val="single"/>
            <w:vertAlign w:val="superscript"/>
            <w:lang w:eastAsia="sk-SK"/>
          </w:rPr>
          <w:t>2</w:t>
        </w:r>
      </w:hyperlink>
      <w:r w:rsidRPr="001331DD">
        <w:rPr>
          <w:rFonts w:ascii="Lucida Sans Unicode" w:eastAsia="Times New Roman" w:hAnsi="Lucida Sans Unicode" w:cs="Lucida Sans Unicode"/>
          <w:color w:val="403838"/>
          <w:sz w:val="19"/>
          <w:szCs w:val="19"/>
          <w:lang w:eastAsia="sk-SK"/>
        </w:rPr>
        <w:t xml:space="preserve"> </w:t>
      </w:r>
    </w:p>
    <w:p w14:paraId="206866C5"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Finally, participants completed the measure of creativity, the same RAT problems used in Experiment 1.</w:t>
      </w:r>
    </w:p>
    <w:p w14:paraId="603B5A72" w14:textId="77777777"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Prediction</w:t>
      </w:r>
    </w:p>
    <w:p w14:paraId="6009C12C"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14:paraId="71449531" w14:textId="77777777"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14:paraId="6F1C5B54"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10.23,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.002, η</w:t>
      </w:r>
      <w:r w:rsidRPr="001331DD">
        <w:rPr>
          <w:rFonts w:ascii="Lucida Sans Unicode" w:eastAsia="Times New Roman" w:hAnsi="Lucida Sans Unicode" w:cs="Lucida Sans Unicode"/>
          <w:i/>
          <w:iCs/>
          <w:color w:val="403838"/>
          <w:sz w:val="16"/>
          <w:vertAlign w:val="subscript"/>
          <w:lang w:eastAsia="sk-SK"/>
        </w:rPr>
        <w:t>p</w:t>
      </w:r>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.048, and a nonsignificant effect of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1.63,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.20. The interaction was significant,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4.08,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.045, η</w:t>
      </w:r>
      <w:r w:rsidRPr="001331DD">
        <w:rPr>
          <w:rFonts w:ascii="Lucida Sans Unicode" w:eastAsia="Times New Roman" w:hAnsi="Lucida Sans Unicode" w:cs="Lucida Sans Unicode"/>
          <w:i/>
          <w:iCs/>
          <w:color w:val="403838"/>
          <w:sz w:val="16"/>
          <w:vertAlign w:val="subscript"/>
          <w:lang w:eastAsia="sk-SK"/>
        </w:rPr>
        <w:t>p</w:t>
      </w:r>
      <w:r w:rsidRPr="001331DD">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6"/>
          <w:szCs w:val="16"/>
          <w:vertAlign w:val="superscript"/>
          <w:lang w:eastAsia="sk-SK"/>
        </w:rPr>
        <w:t>2</w:t>
      </w:r>
      <w:r w:rsidRPr="001331DD">
        <w:rPr>
          <w:rFonts w:ascii="Lucida Sans Unicode" w:eastAsia="Times New Roman" w:hAnsi="Lucida Sans Unicode" w:cs="Lucida Sans Unicode"/>
          <w:color w:val="403838"/>
          <w:sz w:val="19"/>
          <w:szCs w:val="19"/>
          <w:lang w:eastAsia="sk-SK"/>
        </w:rPr>
        <w:t xml:space="preserve"> = .02 (see </w:t>
      </w:r>
      <w:hyperlink r:id="rId61" w:anchor="F3" w:history="1">
        <w:r w:rsidRPr="001331DD">
          <w:rPr>
            <w:rFonts w:ascii="Lucida Sans Unicode" w:eastAsia="Times New Roman" w:hAnsi="Lucida Sans Unicode" w:cs="Lucida Sans Unicode"/>
            <w:color w:val="0000FF"/>
            <w:sz w:val="19"/>
            <w:u w:val="single"/>
            <w:lang w:eastAsia="sk-SK"/>
          </w:rPr>
          <w:t>Fig. 3</w:t>
        </w:r>
      </w:hyperlink>
      <w:r w:rsidRPr="001331DD">
        <w:rPr>
          <w:rFonts w:ascii="Lucida Sans Unicode" w:eastAsia="Times New Roman" w:hAnsi="Lucida Sans Unicode" w:cs="Lucida Sans Unicode"/>
          <w:color w:val="403838"/>
          <w:sz w:val="19"/>
          <w:szCs w:val="19"/>
          <w:lang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 &lt; 1. In the transparent condition, participants were more creative in the rule-breaking prime condition than in the neutral prime condition, </w:t>
      </w:r>
      <w:r w:rsidRPr="001331DD">
        <w:rPr>
          <w:rFonts w:ascii="Lucida Sans Unicode" w:eastAsia="Times New Roman" w:hAnsi="Lucida Sans Unicode" w:cs="Lucida Sans Unicode"/>
          <w:i/>
          <w:iCs/>
          <w:color w:val="403838"/>
          <w:sz w:val="19"/>
          <w:lang w:eastAsia="sk-SK"/>
        </w:rPr>
        <w:t>F</w:t>
      </w:r>
      <w:r w:rsidRPr="001331DD">
        <w:rPr>
          <w:rFonts w:ascii="Lucida Sans Unicode" w:eastAsia="Times New Roman" w:hAnsi="Lucida Sans Unicode" w:cs="Lucida Sans Unicode"/>
          <w:color w:val="403838"/>
          <w:sz w:val="19"/>
          <w:szCs w:val="19"/>
          <w:lang w:eastAsia="sk-SK"/>
        </w:rPr>
        <w:t xml:space="preserve">(1, 204) = 5.29, </w:t>
      </w:r>
      <w:r w:rsidRPr="001331DD">
        <w:rPr>
          <w:rFonts w:ascii="Lucida Sans Unicode" w:eastAsia="Times New Roman" w:hAnsi="Lucida Sans Unicode" w:cs="Lucida Sans Unicode"/>
          <w:i/>
          <w:iCs/>
          <w:color w:val="403838"/>
          <w:sz w:val="19"/>
          <w:lang w:eastAsia="sk-SK"/>
        </w:rPr>
        <w:t>p</w:t>
      </w:r>
      <w:r w:rsidRPr="001331DD">
        <w:rPr>
          <w:rFonts w:ascii="Lucida Sans Unicode" w:eastAsia="Times New Roman" w:hAnsi="Lucida Sans Unicode" w:cs="Lucida Sans Unicode"/>
          <w:color w:val="403838"/>
          <w:sz w:val="19"/>
          <w:szCs w:val="19"/>
          <w:lang w:eastAsia="sk-SK"/>
        </w:rPr>
        <w:t xml:space="preserve"> = .023. These results provide further evidence that acting dishonestly makes people feel unconstrained by rules, and that this lack of constraint enhances creative behavior. </w:t>
      </w:r>
    </w:p>
    <w:p w14:paraId="2DE8A053" w14:textId="77777777" w:rsidR="001331DD" w:rsidRPr="001331DD" w:rsidRDefault="009C18F0"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14:anchorId="6A37AD50" wp14:editId="7500BBD0">
            <wp:extent cx="1905000" cy="1476375"/>
            <wp:effectExtent l="0" t="0" r="0" b="9525"/>
            <wp:docPr id="3" name="Obrázok 3" descr="Fig. 3.">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05000" cy="1476375"/>
                    </a:xfrm>
                    <a:prstGeom prst="rect">
                      <a:avLst/>
                    </a:prstGeom>
                    <a:noFill/>
                    <a:ln>
                      <a:noFill/>
                    </a:ln>
                  </pic:spPr>
                </pic:pic>
              </a:graphicData>
            </a:graphic>
          </wp:inline>
        </w:drawing>
      </w:r>
    </w:p>
    <w:p w14:paraId="505B5EE7" w14:textId="77777777"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3.</w:t>
      </w:r>
      <w:r w:rsidRPr="001331DD">
        <w:rPr>
          <w:rFonts w:ascii="Lucida Sans Unicode" w:eastAsia="Times New Roman" w:hAnsi="Lucida Sans Unicode" w:cs="Lucida Sans Unicode"/>
          <w:color w:val="403838"/>
          <w:sz w:val="19"/>
          <w:szCs w:val="19"/>
          <w:lang w:eastAsia="sk-SK"/>
        </w:rPr>
        <w:t xml:space="preserve"> </w:t>
      </w:r>
    </w:p>
    <w:p w14:paraId="5C549A16" w14:textId="77777777"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Performance on the Remote Association Task (RAT) in Experiment 5 as a function of cheating and prime condition. Error bars indicate standard errors. </w:t>
      </w:r>
    </w:p>
    <w:p w14:paraId="34A8137D"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2F005F8E"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14:paraId="3C5E8674" w14:textId="77777777" w:rsidR="001331DD" w:rsidRPr="00735A06"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735A06">
        <w:rPr>
          <w:rFonts w:ascii="Lucida Sans Unicode" w:eastAsia="Times New Roman" w:hAnsi="Lucida Sans Unicode" w:cs="Lucida Sans Unicode"/>
          <w:color w:val="403838"/>
          <w:sz w:val="19"/>
          <w:szCs w:val="19"/>
          <w:highlight w:val="yellow"/>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14:paraId="1158EF01"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35A06">
        <w:rPr>
          <w:rFonts w:ascii="Lucida Sans Unicode" w:eastAsia="Times New Roman" w:hAnsi="Lucida Sans Unicode" w:cs="Lucida Sans Unicode"/>
          <w:color w:val="403838"/>
          <w:sz w:val="19"/>
          <w:szCs w:val="19"/>
          <w:highlight w:val="yellow"/>
          <w:lang w:eastAsia="sk-SK"/>
        </w:rPr>
        <w:t>By identifying potential consequences of acting dishonestly, these findings complement existing research on behavioral ethics and moral psychology</w:t>
      </w:r>
      <w:r w:rsidRPr="0014569F">
        <w:rPr>
          <w:rFonts w:ascii="Lucida Sans Unicode" w:eastAsia="Times New Roman" w:hAnsi="Lucida Sans Unicode" w:cs="Lucida Sans Unicode"/>
          <w:color w:val="403838"/>
          <w:sz w:val="19"/>
          <w:szCs w:val="19"/>
          <w:highlight w:val="yellow"/>
          <w:lang w:eastAsia="sk-SK"/>
        </w:rPr>
        <w:t>, which has focused primarily on</w:t>
      </w:r>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cyan"/>
          <w:lang w:eastAsia="sk-SK"/>
        </w:rPr>
        <w:t>identifying the antecedents to unethical behavior</w:t>
      </w:r>
      <w:r w:rsidRPr="001331DD">
        <w:rPr>
          <w:rFonts w:ascii="Lucida Sans Unicode" w:eastAsia="Times New Roman" w:hAnsi="Lucida Sans Unicode" w:cs="Lucida Sans Unicode"/>
          <w:color w:val="403838"/>
          <w:sz w:val="19"/>
          <w:szCs w:val="19"/>
          <w:lang w:eastAsia="sk-SK"/>
        </w:rPr>
        <w:t xml:space="preserve"> (</w:t>
      </w:r>
      <w:hyperlink r:id="rId64" w:anchor="ref-4" w:history="1">
        <w:r w:rsidRPr="001331DD">
          <w:rPr>
            <w:rFonts w:ascii="Lucida Sans Unicode" w:eastAsia="Times New Roman" w:hAnsi="Lucida Sans Unicode" w:cs="Lucida Sans Unicode"/>
            <w:color w:val="0000FF"/>
            <w:sz w:val="19"/>
            <w:u w:val="single"/>
            <w:lang w:eastAsia="sk-SK"/>
          </w:rPr>
          <w:t>Bazerman &amp; Gino, 2012</w:t>
        </w:r>
      </w:hyperlink>
      <w:r w:rsidRPr="001331DD">
        <w:rPr>
          <w:rFonts w:ascii="Lucida Sans Unicode" w:eastAsia="Times New Roman" w:hAnsi="Lucida Sans Unicode" w:cs="Lucida Sans Unicode"/>
          <w:color w:val="403838"/>
          <w:sz w:val="19"/>
          <w:szCs w:val="19"/>
          <w:lang w:eastAsia="sk-SK"/>
        </w:rPr>
        <w:t xml:space="preserve">). </w:t>
      </w:r>
      <w:r w:rsidRPr="0014569F">
        <w:rPr>
          <w:rFonts w:ascii="Lucida Sans Unicode" w:eastAsia="Times New Roman" w:hAnsi="Lucida Sans Unicode" w:cs="Lucida Sans Unicode"/>
          <w:color w:val="403838"/>
          <w:sz w:val="19"/>
          <w:szCs w:val="19"/>
          <w:highlight w:val="yellow"/>
          <w:lang w:eastAsia="sk-SK"/>
        </w:rPr>
        <w:t>These findings also advance understanding of creative behavior by showing that feeling unconstrained by rules enhances creative sparks. More speculatively, our research raises the possibility that</w:t>
      </w:r>
      <w:r w:rsidRPr="001331DD">
        <w:rPr>
          <w:rFonts w:ascii="Lucida Sans Unicode" w:eastAsia="Times New Roman" w:hAnsi="Lucida Sans Unicode" w:cs="Lucida Sans Unicode"/>
          <w:color w:val="403838"/>
          <w:sz w:val="19"/>
          <w:szCs w:val="19"/>
          <w:lang w:eastAsia="sk-SK"/>
        </w:rPr>
        <w:t xml:space="preserve"> </w:t>
      </w:r>
      <w:r w:rsidRPr="0014569F">
        <w:rPr>
          <w:rFonts w:ascii="Lucida Sans Unicode" w:eastAsia="Times New Roman" w:hAnsi="Lucida Sans Unicode" w:cs="Lucida Sans Unicode"/>
          <w:color w:val="403838"/>
          <w:sz w:val="19"/>
          <w:szCs w:val="19"/>
          <w:highlight w:val="green"/>
          <w:lang w:eastAsia="sk-SK"/>
        </w:rPr>
        <w:t>one of the reasons why dishonesty is so widespread in today’s society is that by acting dishonestly, people become more creative, 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65" w:anchor="ref-9" w:history="1">
        <w:r w:rsidRPr="001331DD">
          <w:rPr>
            <w:rFonts w:ascii="Lucida Sans Unicode" w:eastAsia="Times New Roman" w:hAnsi="Lucida Sans Unicode" w:cs="Lucida Sans Unicode"/>
            <w:color w:val="0000FF"/>
            <w:sz w:val="19"/>
            <w:u w:val="single"/>
            <w:lang w:eastAsia="sk-SK"/>
          </w:rPr>
          <w:t>Gino &amp; Ariely, 2012</w:t>
        </w:r>
      </w:hyperlink>
      <w:r w:rsidRPr="001331DD">
        <w:rPr>
          <w:rFonts w:ascii="Lucida Sans Unicode" w:eastAsia="Times New Roman" w:hAnsi="Lucida Sans Unicode" w:cs="Lucida Sans Unicode"/>
          <w:color w:val="403838"/>
          <w:sz w:val="19"/>
          <w:szCs w:val="19"/>
          <w:lang w:eastAsia="sk-SK"/>
        </w:rPr>
        <w:t xml:space="preserve">), </w:t>
      </w:r>
      <w:r w:rsidRPr="0014569F">
        <w:rPr>
          <w:rFonts w:ascii="Lucida Sans Unicode" w:eastAsia="Times New Roman" w:hAnsi="Lucida Sans Unicode" w:cs="Lucida Sans Unicode"/>
          <w:color w:val="403838"/>
          <w:sz w:val="19"/>
          <w:szCs w:val="19"/>
          <w:highlight w:val="yellow"/>
          <w:lang w:eastAsia="sk-SK"/>
        </w:rPr>
        <w:t>which may make them more creative, and so on.</w:t>
      </w:r>
      <w:r w:rsidRPr="001331DD">
        <w:rPr>
          <w:rFonts w:ascii="Lucida Sans Unicode" w:eastAsia="Times New Roman" w:hAnsi="Lucida Sans Unicode" w:cs="Lucida Sans Unicode"/>
          <w:color w:val="403838"/>
          <w:sz w:val="19"/>
          <w:szCs w:val="19"/>
          <w:lang w:eastAsia="sk-SK"/>
        </w:rPr>
        <w:t xml:space="preserve"> </w:t>
      </w:r>
    </w:p>
    <w:p w14:paraId="1BD5AB31" w14:textId="77777777"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4569F">
        <w:rPr>
          <w:rFonts w:ascii="Lucida Sans Unicode" w:eastAsia="Times New Roman" w:hAnsi="Lucida Sans Unicode" w:cs="Lucida Sans Unicode"/>
          <w:color w:val="403838"/>
          <w:sz w:val="19"/>
          <w:szCs w:val="19"/>
          <w:highlight w:val="yellow"/>
          <w:lang w:eastAsia="sk-SK"/>
        </w:rPr>
        <w:t xml:space="preserve">In sum, this research shows that the sentiment expressed in the common saying “rules are meant to be broken” is at the root of both creative performance and dishonest behavior. It also provides </w:t>
      </w:r>
      <w:r w:rsidRPr="0014569F">
        <w:rPr>
          <w:rFonts w:ascii="Lucida Sans Unicode" w:eastAsia="Times New Roman" w:hAnsi="Lucida Sans Unicode" w:cs="Lucida Sans Unicode"/>
          <w:color w:val="403838"/>
          <w:sz w:val="19"/>
          <w:szCs w:val="19"/>
          <w:highlight w:val="yellow"/>
          <w:lang w:eastAsia="sk-SK"/>
        </w:rPr>
        <w:lastRenderedPageBreak/>
        <w:t>new evidence that dishonesty may therefore lead people to become more creative in their subsequent endeavors.</w:t>
      </w:r>
      <w:r w:rsidRPr="001331DD">
        <w:rPr>
          <w:rFonts w:ascii="Lucida Sans Unicode" w:eastAsia="Times New Roman" w:hAnsi="Lucida Sans Unicode" w:cs="Lucida Sans Unicode"/>
          <w:color w:val="403838"/>
          <w:sz w:val="19"/>
          <w:szCs w:val="19"/>
          <w:lang w:eastAsia="sk-SK"/>
        </w:rPr>
        <w:t xml:space="preserve"> </w:t>
      </w:r>
    </w:p>
    <w:p w14:paraId="6F15489F"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1E8FE317"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Article Notes</w:t>
      </w:r>
    </w:p>
    <w:p w14:paraId="1107AF6B" w14:textId="77777777"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Declaration of Conflicting Interests</w:t>
      </w:r>
      <w:r w:rsidRPr="001331DD">
        <w:rPr>
          <w:rFonts w:ascii="Lucida Sans Unicode" w:eastAsia="Times New Roman" w:hAnsi="Lucida Sans Unicode" w:cs="Lucida Sans Unicode"/>
          <w:color w:val="403838"/>
          <w:sz w:val="19"/>
          <w:szCs w:val="19"/>
          <w:lang w:eastAsia="sk-SK"/>
        </w:rPr>
        <w:t xml:space="preserve"> The authors declared that they had no conflicts of interest with respect to their authorship or the publication of this article. </w:t>
      </w:r>
    </w:p>
    <w:p w14:paraId="6EE148FA" w14:textId="77777777"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Supplemental Material</w:t>
      </w:r>
      <w:r w:rsidRPr="001331DD">
        <w:rPr>
          <w:rFonts w:ascii="Lucida Sans Unicode" w:eastAsia="Times New Roman" w:hAnsi="Lucida Sans Unicode" w:cs="Lucida Sans Unicode"/>
          <w:color w:val="403838"/>
          <w:sz w:val="19"/>
          <w:szCs w:val="19"/>
          <w:lang w:eastAsia="sk-SK"/>
        </w:rPr>
        <w:t xml:space="preserve"> Additional supporting information may be found at </w:t>
      </w:r>
      <w:hyperlink r:id="rId66" w:history="1">
        <w:r w:rsidRPr="001331DD">
          <w:rPr>
            <w:rFonts w:ascii="Lucida Sans Unicode" w:eastAsia="Times New Roman" w:hAnsi="Lucida Sans Unicode" w:cs="Lucida Sans Unicode"/>
            <w:color w:val="0000FF"/>
            <w:sz w:val="19"/>
            <w:u w:val="single"/>
            <w:lang w:eastAsia="sk-SK"/>
          </w:rPr>
          <w:t>http://pss.sagepub.com/content/by/supplemental-data</w:t>
        </w:r>
      </w:hyperlink>
      <w:r w:rsidRPr="001331DD">
        <w:rPr>
          <w:rFonts w:ascii="Lucida Sans Unicode" w:eastAsia="Times New Roman" w:hAnsi="Lucida Sans Unicode" w:cs="Lucida Sans Unicode"/>
          <w:color w:val="403838"/>
          <w:sz w:val="19"/>
          <w:szCs w:val="19"/>
          <w:lang w:eastAsia="sk-SK"/>
        </w:rPr>
        <w:t xml:space="preserve"> </w:t>
      </w:r>
    </w:p>
    <w:p w14:paraId="53B985FF" w14:textId="77777777"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14:paraId="0F566620"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Notes</w:t>
      </w:r>
    </w:p>
    <w:p w14:paraId="00988EFA" w14:textId="77777777" w:rsidR="001331DD" w:rsidRPr="001331DD" w:rsidRDefault="00DF20F7"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67" w:anchor="xref-fn-6-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1.</w:t>
      </w:r>
      <w:r w:rsidR="001331DD" w:rsidRPr="001331DD">
        <w:rPr>
          <w:rFonts w:ascii="Lucida Sans Unicode" w:eastAsia="Times New Roman" w:hAnsi="Lucida Sans Unicode" w:cs="Lucida Sans Unicode"/>
          <w:color w:val="403838"/>
          <w:sz w:val="19"/>
          <w:szCs w:val="19"/>
          <w:lang w:eastAsia="sk-SK"/>
        </w:rPr>
        <w:t xml:space="preserve"> We obtained the same results when we compared the creativity of cheaters and noncheaters (all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s &lt; .01). </w:t>
      </w:r>
    </w:p>
    <w:p w14:paraId="77B1CCE2" w14:textId="77777777" w:rsidR="001331DD" w:rsidRPr="001331DD" w:rsidRDefault="00DF20F7"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68" w:anchor="xref-fn-7-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2.</w:t>
      </w:r>
      <w:r w:rsidR="001331DD" w:rsidRPr="001331DD">
        <w:rPr>
          <w:rFonts w:ascii="Lucida Sans Unicode" w:eastAsia="Times New Roman" w:hAnsi="Lucida Sans Unicode" w:cs="Lucida Sans Unicode"/>
          <w:color w:val="403838"/>
          <w:sz w:val="19"/>
          <w:szCs w:val="19"/>
          <w:lang w:eastAsia="sk-SK"/>
        </w:rPr>
        <w:t xml:space="preserve"> In a pilot study (</w:t>
      </w:r>
      <w:r w:rsidR="001331DD" w:rsidRPr="001331DD">
        <w:rPr>
          <w:rFonts w:ascii="Lucida Sans Unicode" w:eastAsia="Times New Roman" w:hAnsi="Lucida Sans Unicode" w:cs="Lucida Sans Unicode"/>
          <w:i/>
          <w:iCs/>
          <w:color w:val="403838"/>
          <w:sz w:val="19"/>
          <w:lang w:eastAsia="sk-SK"/>
        </w:rPr>
        <w:t>N</w:t>
      </w:r>
      <w:r w:rsidR="001331DD" w:rsidRPr="001331DD">
        <w:rPr>
          <w:rFonts w:ascii="Lucida Sans Unicode" w:eastAsia="Times New Roman" w:hAnsi="Lucida Sans Unicode" w:cs="Lucida Sans Unicode"/>
          <w:color w:val="403838"/>
          <w:sz w:val="19"/>
          <w:szCs w:val="19"/>
          <w:lang w:eastAsia="sk-SK"/>
        </w:rPr>
        <w:t xml:space="preserve"> = 103), we tested the effect of our primes on participants’ willingness to follow rules as indicated by their scores on a four-item scale adapted from </w:t>
      </w:r>
      <w:hyperlink r:id="rId69" w:anchor="ref-34" w:history="1">
        <w:r w:rsidR="001331DD" w:rsidRPr="001331DD">
          <w:rPr>
            <w:rFonts w:ascii="Lucida Sans Unicode" w:eastAsia="Times New Roman" w:hAnsi="Lucida Sans Unicode" w:cs="Lucida Sans Unicode"/>
            <w:color w:val="0000FF"/>
            <w:sz w:val="19"/>
            <w:u w:val="single"/>
            <w:lang w:eastAsia="sk-SK"/>
          </w:rPr>
          <w:t>Tyler and Blader (2005</w:t>
        </w:r>
      </w:hyperlink>
      <w:r w:rsidR="001331DD" w:rsidRPr="001331DD">
        <w:rPr>
          <w:rFonts w:ascii="Lucida Sans Unicode" w:eastAsia="Times New Roman" w:hAnsi="Lucida Sans Unicode" w:cs="Lucida Sans Unicode"/>
          <w:color w:val="403838"/>
          <w:sz w:val="19"/>
          <w:szCs w:val="19"/>
          <w:lang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5.65,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6.03,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0.91), </w:t>
      </w:r>
      <w:r w:rsidR="001331DD" w:rsidRPr="001331DD">
        <w:rPr>
          <w:rFonts w:ascii="Lucida Sans Unicode" w:eastAsia="Times New Roman" w:hAnsi="Lucida Sans Unicode" w:cs="Lucida Sans Unicode"/>
          <w:i/>
          <w:iCs/>
          <w:color w:val="403838"/>
          <w:sz w:val="19"/>
          <w:lang w:eastAsia="sk-SK"/>
        </w:rPr>
        <w:t>t</w:t>
      </w:r>
      <w:r w:rsidR="001331DD" w:rsidRPr="001331DD">
        <w:rPr>
          <w:rFonts w:ascii="Lucida Sans Unicode" w:eastAsia="Times New Roman" w:hAnsi="Lucida Sans Unicode" w:cs="Lucida Sans Unicode"/>
          <w:color w:val="403838"/>
          <w:sz w:val="19"/>
          <w:szCs w:val="19"/>
          <w:lang w:eastAsia="sk-SK"/>
        </w:rPr>
        <w:t xml:space="preserve">(101) = −2.27,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 = .025. </w:t>
      </w:r>
    </w:p>
    <w:p w14:paraId="7B0DDF8D" w14:textId="77777777"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Received </w:t>
      </w:r>
      <w:r w:rsidRPr="001331DD">
        <w:rPr>
          <w:rFonts w:ascii="Lucida Sans Unicode" w:eastAsia="Times New Roman" w:hAnsi="Lucida Sans Unicode" w:cs="Lucida Sans Unicode"/>
          <w:color w:val="403838"/>
          <w:sz w:val="19"/>
          <w:szCs w:val="19"/>
          <w:lang w:eastAsia="sk-SK"/>
        </w:rPr>
        <w:t xml:space="preserve">August 1, 2013. </w:t>
      </w:r>
    </w:p>
    <w:p w14:paraId="5E462DB7" w14:textId="77777777"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Accepted </w:t>
      </w:r>
      <w:r w:rsidRPr="001331DD">
        <w:rPr>
          <w:rFonts w:ascii="Lucida Sans Unicode" w:eastAsia="Times New Roman" w:hAnsi="Lucida Sans Unicode" w:cs="Lucida Sans Unicode"/>
          <w:color w:val="403838"/>
          <w:sz w:val="19"/>
          <w:szCs w:val="19"/>
          <w:lang w:eastAsia="sk-SK"/>
        </w:rPr>
        <w:t xml:space="preserve">December 28, 2013. </w:t>
      </w:r>
    </w:p>
    <w:p w14:paraId="4554AB4F" w14:textId="77777777"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The Author(s) 2014</w:t>
      </w:r>
    </w:p>
    <w:p w14:paraId="5C3CC9C4" w14:textId="77777777"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References</w:t>
      </w:r>
    </w:p>
    <w:p w14:paraId="23155CC4"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0" w:anchor="xref-ref-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059488A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Bailin S.</w:t>
      </w:r>
    </w:p>
    <w:p w14:paraId="2E4AF9AF"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(1987). Critical and creative thinking. Informal Logic, 9, 23–30.</w:t>
      </w:r>
    </w:p>
    <w:p w14:paraId="0D597CF4"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3D1B4FF8"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2" w:anchor="xref-ref-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5BD7A0D4"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Baron R. M.</w:t>
      </w:r>
      <w:r w:rsidRPr="001331DD">
        <w:rPr>
          <w:rFonts w:ascii="Lucida Sans Unicode" w:eastAsia="Times New Roman" w:hAnsi="Lucida Sans Unicode" w:cs="Lucida Sans Unicode"/>
          <w:color w:val="222222"/>
          <w:sz w:val="19"/>
          <w:szCs w:val="19"/>
          <w:lang w:eastAsia="sk-SK"/>
        </w:rPr>
        <w:t xml:space="preserve">, </w:t>
      </w:r>
    </w:p>
    <w:p w14:paraId="7A41C6A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Kenny D. A.</w:t>
      </w:r>
    </w:p>
    <w:p w14:paraId="486E9BC8"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(1986). The moderator-mediator variable distinction in social psychological research: Conceptual, strategic, and statistical considerations. Journal of Personality and Social Psychology, 51, 1173–1182.</w:t>
      </w:r>
    </w:p>
    <w:p w14:paraId="565B1A9A"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3" w:history="1">
        <w:r w:rsidR="001331DD" w:rsidRPr="001331DD">
          <w:rPr>
            <w:rFonts w:ascii="Lucida Sans Unicode" w:eastAsia="Times New Roman" w:hAnsi="Lucida Sans Unicode" w:cs="Lucida Sans Unicode"/>
            <w:color w:val="0000FF"/>
            <w:sz w:val="19"/>
            <w:u w:val="single"/>
            <w:lang w:eastAsia="sk-SK"/>
          </w:rPr>
          <w:t>CrossRef</w:t>
        </w:r>
      </w:hyperlink>
      <w:hyperlink r:id="rId74" w:history="1">
        <w:r w:rsidR="001331DD" w:rsidRPr="001331DD">
          <w:rPr>
            <w:rFonts w:ascii="Lucida Sans Unicode" w:eastAsia="Times New Roman" w:hAnsi="Lucida Sans Unicode" w:cs="Lucida Sans Unicode"/>
            <w:color w:val="0000FF"/>
            <w:sz w:val="19"/>
            <w:u w:val="single"/>
            <w:lang w:eastAsia="sk-SK"/>
          </w:rPr>
          <w:t>Medline</w:t>
        </w:r>
      </w:hyperlink>
      <w:hyperlink r:id="rId75"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76" w:history="1">
        <w:r w:rsidR="001331DD" w:rsidRPr="001331DD">
          <w:rPr>
            <w:rFonts w:ascii="Lucida Sans Unicode" w:eastAsia="Times New Roman" w:hAnsi="Lucida Sans Unicode" w:cs="Lucida Sans Unicode"/>
            <w:color w:val="0000FF"/>
            <w:sz w:val="19"/>
            <w:u w:val="single"/>
            <w:lang w:eastAsia="sk-SK"/>
          </w:rPr>
          <w:t>Web of Science</w:t>
        </w:r>
      </w:hyperlink>
      <w:hyperlink r:id="rId7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001862B6"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8" w:anchor="xref-ref-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428F8EA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Baucus M. S.</w:t>
      </w:r>
      <w:r w:rsidRPr="001331DD">
        <w:rPr>
          <w:rFonts w:ascii="Lucida Sans Unicode" w:eastAsia="Times New Roman" w:hAnsi="Lucida Sans Unicode" w:cs="Lucida Sans Unicode"/>
          <w:color w:val="222222"/>
          <w:sz w:val="19"/>
          <w:szCs w:val="19"/>
          <w:lang w:eastAsia="sk-SK"/>
        </w:rPr>
        <w:t xml:space="preserve">, </w:t>
      </w:r>
    </w:p>
    <w:p w14:paraId="1860486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Norton W. I.</w:t>
      </w:r>
      <w:r w:rsidRPr="001331DD">
        <w:rPr>
          <w:rFonts w:ascii="Lucida Sans Unicode" w:eastAsia="Times New Roman" w:hAnsi="Lucida Sans Unicode" w:cs="Lucida Sans Unicode"/>
          <w:color w:val="222222"/>
          <w:sz w:val="19"/>
          <w:szCs w:val="19"/>
          <w:lang w:eastAsia="sk-SK"/>
        </w:rPr>
        <w:t xml:space="preserve">, </w:t>
      </w:r>
    </w:p>
    <w:p w14:paraId="40C7681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D. A.</w:t>
      </w:r>
      <w:r w:rsidRPr="001331DD">
        <w:rPr>
          <w:rFonts w:ascii="Lucida Sans Unicode" w:eastAsia="Times New Roman" w:hAnsi="Lucida Sans Unicode" w:cs="Lucida Sans Unicode"/>
          <w:color w:val="222222"/>
          <w:sz w:val="19"/>
          <w:szCs w:val="19"/>
          <w:lang w:eastAsia="sk-SK"/>
        </w:rPr>
        <w:t xml:space="preserve">, </w:t>
      </w:r>
    </w:p>
    <w:p w14:paraId="3CF058A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Human S. A.</w:t>
      </w:r>
    </w:p>
    <w:p w14:paraId="6B85B789"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(2008). Fostering creativity and innovation without encouraging unethical behavior. Journal of Business Ethics, 81, 97–115.</w:t>
      </w:r>
    </w:p>
    <w:p w14:paraId="03DEFDCE"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9" w:history="1">
        <w:r w:rsidR="001331DD" w:rsidRPr="001331DD">
          <w:rPr>
            <w:rFonts w:ascii="Lucida Sans Unicode" w:eastAsia="Times New Roman" w:hAnsi="Lucida Sans Unicode" w:cs="Lucida Sans Unicode"/>
            <w:color w:val="0000FF"/>
            <w:sz w:val="19"/>
            <w:u w:val="single"/>
            <w:lang w:eastAsia="sk-SK"/>
          </w:rPr>
          <w:t>CrossRef</w:t>
        </w:r>
      </w:hyperlink>
      <w:hyperlink r:id="rId80" w:history="1">
        <w:r w:rsidR="001331DD" w:rsidRPr="001331DD">
          <w:rPr>
            <w:rFonts w:ascii="Lucida Sans Unicode" w:eastAsia="Times New Roman" w:hAnsi="Lucida Sans Unicode" w:cs="Lucida Sans Unicode"/>
            <w:color w:val="0000FF"/>
            <w:sz w:val="19"/>
            <w:u w:val="single"/>
            <w:lang w:eastAsia="sk-SK"/>
          </w:rPr>
          <w:t>Web of Science</w:t>
        </w:r>
      </w:hyperlink>
      <w:hyperlink r:id="rId8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1CBB8534"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2" w:anchor="xref-ref-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60F1ECA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Bazerman M. H.</w:t>
      </w:r>
      <w:r w:rsidRPr="001331DD">
        <w:rPr>
          <w:rFonts w:ascii="Lucida Sans Unicode" w:eastAsia="Times New Roman" w:hAnsi="Lucida Sans Unicode" w:cs="Lucida Sans Unicode"/>
          <w:color w:val="222222"/>
          <w:sz w:val="19"/>
          <w:szCs w:val="19"/>
          <w:lang w:eastAsia="sk-SK"/>
        </w:rPr>
        <w:t xml:space="preserve">, </w:t>
      </w:r>
    </w:p>
    <w:p w14:paraId="3C11084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14:paraId="74767EED"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Behavioral ethics: Toward a deeper understanding of moral judgment and dishonesty. Annual Review of Law and Social Science, 8, 85–104.</w:t>
      </w:r>
    </w:p>
    <w:p w14:paraId="00F037B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3" w:history="1">
        <w:r w:rsidR="001331DD" w:rsidRPr="001331DD">
          <w:rPr>
            <w:rFonts w:ascii="Lucida Sans Unicode" w:eastAsia="Times New Roman" w:hAnsi="Lucida Sans Unicode" w:cs="Lucida Sans Unicode"/>
            <w:color w:val="0000FF"/>
            <w:sz w:val="19"/>
            <w:u w:val="single"/>
            <w:lang w:eastAsia="sk-SK"/>
          </w:rPr>
          <w:t>CrossRef</w:t>
        </w:r>
      </w:hyperlink>
      <w:hyperlink r:id="rId84" w:history="1">
        <w:r w:rsidR="001331DD" w:rsidRPr="001331DD">
          <w:rPr>
            <w:rFonts w:ascii="Lucida Sans Unicode" w:eastAsia="Times New Roman" w:hAnsi="Lucida Sans Unicode" w:cs="Lucida Sans Unicode"/>
            <w:color w:val="0000FF"/>
            <w:sz w:val="19"/>
            <w:u w:val="single"/>
            <w:lang w:eastAsia="sk-SK"/>
          </w:rPr>
          <w:t>Web of Science</w:t>
        </w:r>
      </w:hyperlink>
      <w:hyperlink r:id="rId8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1A965DCB"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6" w:anchor="xref-ref-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1599075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Beaussart M. L.</w:t>
      </w:r>
      <w:r w:rsidRPr="001331DD">
        <w:rPr>
          <w:rFonts w:ascii="Lucida Sans Unicode" w:eastAsia="Times New Roman" w:hAnsi="Lucida Sans Unicode" w:cs="Lucida Sans Unicode"/>
          <w:color w:val="222222"/>
          <w:sz w:val="19"/>
          <w:szCs w:val="19"/>
          <w:lang w:eastAsia="sk-SK"/>
        </w:rPr>
        <w:t xml:space="preserve">, </w:t>
      </w:r>
    </w:p>
    <w:p w14:paraId="2ABA9A3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Andrews C. J.</w:t>
      </w:r>
      <w:r w:rsidRPr="001331DD">
        <w:rPr>
          <w:rFonts w:ascii="Lucida Sans Unicode" w:eastAsia="Times New Roman" w:hAnsi="Lucida Sans Unicode" w:cs="Lucida Sans Unicode"/>
          <w:color w:val="222222"/>
          <w:sz w:val="19"/>
          <w:szCs w:val="19"/>
          <w:lang w:eastAsia="sk-SK"/>
        </w:rPr>
        <w:t xml:space="preserve">, </w:t>
      </w:r>
    </w:p>
    <w:p w14:paraId="53BADB6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p>
    <w:p w14:paraId="427FCF1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Creative liars: The relationship between creativity and integrity. Thinking Skills and Creativity, 9, 129–134.</w:t>
      </w:r>
    </w:p>
    <w:p w14:paraId="3C380D87"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7" w:history="1">
        <w:r w:rsidR="001331DD" w:rsidRPr="001331DD">
          <w:rPr>
            <w:rFonts w:ascii="Lucida Sans Unicode" w:eastAsia="Times New Roman" w:hAnsi="Lucida Sans Unicode" w:cs="Lucida Sans Unicode"/>
            <w:color w:val="0000FF"/>
            <w:sz w:val="19"/>
            <w:u w:val="single"/>
            <w:lang w:eastAsia="sk-SK"/>
          </w:rPr>
          <w:t>CrossRef</w:t>
        </w:r>
      </w:hyperlink>
      <w:hyperlink r:id="rId88" w:history="1">
        <w:r w:rsidR="001331DD" w:rsidRPr="001331DD">
          <w:rPr>
            <w:rFonts w:ascii="Lucida Sans Unicode" w:eastAsia="Times New Roman" w:hAnsi="Lucida Sans Unicode" w:cs="Lucida Sans Unicode"/>
            <w:color w:val="0000FF"/>
            <w:sz w:val="19"/>
            <w:u w:val="single"/>
            <w:lang w:eastAsia="sk-SK"/>
          </w:rPr>
          <w:t>Web of Science</w:t>
        </w:r>
      </w:hyperlink>
      <w:hyperlink r:id="rId8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4D6BD706"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0" w:anchor="xref-ref-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3D24D8F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Brenkert G. G.</w:t>
      </w:r>
    </w:p>
    <w:p w14:paraId="49A583F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Innovation, rule breaking and the ethics of entrepreneurship. Journal of Business Venturing, 24, 448–464.</w:t>
      </w:r>
    </w:p>
    <w:p w14:paraId="6DC509C0"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1" w:history="1">
        <w:r w:rsidR="001331DD" w:rsidRPr="001331DD">
          <w:rPr>
            <w:rFonts w:ascii="Lucida Sans Unicode" w:eastAsia="Times New Roman" w:hAnsi="Lucida Sans Unicode" w:cs="Lucida Sans Unicode"/>
            <w:color w:val="0000FF"/>
            <w:sz w:val="19"/>
            <w:u w:val="single"/>
            <w:lang w:eastAsia="sk-SK"/>
          </w:rPr>
          <w:t>CrossRef</w:t>
        </w:r>
      </w:hyperlink>
      <w:hyperlink r:id="rId92" w:history="1">
        <w:r w:rsidR="001331DD" w:rsidRPr="001331DD">
          <w:rPr>
            <w:rFonts w:ascii="Lucida Sans Unicode" w:eastAsia="Times New Roman" w:hAnsi="Lucida Sans Unicode" w:cs="Lucida Sans Unicode"/>
            <w:color w:val="0000FF"/>
            <w:sz w:val="19"/>
            <w:u w:val="single"/>
            <w:lang w:eastAsia="sk-SK"/>
          </w:rPr>
          <w:t>Web of Science</w:t>
        </w:r>
      </w:hyperlink>
      <w:hyperlink r:id="rId9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3B13F539"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4" w:anchor="xref-ref-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07B369E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Cropley D. H.</w:t>
      </w:r>
      <w:r w:rsidRPr="001331DD">
        <w:rPr>
          <w:rFonts w:ascii="Lucida Sans Unicode" w:eastAsia="Times New Roman" w:hAnsi="Lucida Sans Unicode" w:cs="Lucida Sans Unicode"/>
          <w:color w:val="222222"/>
          <w:sz w:val="19"/>
          <w:szCs w:val="19"/>
          <w:lang w:eastAsia="sk-SK"/>
        </w:rPr>
        <w:t xml:space="preserve">, </w:t>
      </w:r>
    </w:p>
    <w:p w14:paraId="08F2360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14:paraId="4F0FA174"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Cropley A. J.</w:t>
      </w:r>
    </w:p>
    <w:p w14:paraId="25B1C319"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(2003). Malevolent creativity: A functional model of creativity in terrorism and crime. Creativity Research Journal, 20, 105–115.</w:t>
      </w:r>
    </w:p>
    <w:p w14:paraId="2F965566"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3556F030"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6" w:anchor="xref-ref-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63493BE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Duncker K.</w:t>
      </w:r>
    </w:p>
    <w:p w14:paraId="0B8AE36F"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(1945). On problem solving. Psychological Monographs, 58(5, Serial No. 270).</w:t>
      </w:r>
    </w:p>
    <w:p w14:paraId="6A43D1BE"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46D25D9C"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8" w:anchor="xref-ref-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0F5DFF9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14:paraId="242410F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Ariely D.</w:t>
      </w:r>
    </w:p>
    <w:p w14:paraId="16AC836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The dark side of creativity: Original thinkers can be more dishonest. Journal of Personality and Social Psychology, 102, 445–459.</w:t>
      </w:r>
    </w:p>
    <w:p w14:paraId="733A5A9D"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9" w:history="1">
        <w:r w:rsidR="001331DD" w:rsidRPr="001331DD">
          <w:rPr>
            <w:rFonts w:ascii="Lucida Sans Unicode" w:eastAsia="Times New Roman" w:hAnsi="Lucida Sans Unicode" w:cs="Lucida Sans Unicode"/>
            <w:color w:val="0000FF"/>
            <w:sz w:val="19"/>
            <w:u w:val="single"/>
            <w:lang w:eastAsia="sk-SK"/>
          </w:rPr>
          <w:t>CrossRef</w:t>
        </w:r>
      </w:hyperlink>
      <w:hyperlink r:id="rId100" w:history="1">
        <w:r w:rsidR="001331DD" w:rsidRPr="001331DD">
          <w:rPr>
            <w:rFonts w:ascii="Lucida Sans Unicode" w:eastAsia="Times New Roman" w:hAnsi="Lucida Sans Unicode" w:cs="Lucida Sans Unicode"/>
            <w:color w:val="0000FF"/>
            <w:sz w:val="19"/>
            <w:u w:val="single"/>
            <w:lang w:eastAsia="sk-SK"/>
          </w:rPr>
          <w:t>Medline</w:t>
        </w:r>
      </w:hyperlink>
      <w:hyperlink r:id="rId101"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0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20B32276"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3" w:anchor="xref-ref-1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133DD23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14:paraId="45B6A7E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Mogilner C.</w:t>
      </w:r>
    </w:p>
    <w:p w14:paraId="0B532E0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(2014). Time, money, and morality. Psychological Science, 25, 414–421.</w:t>
      </w:r>
    </w:p>
    <w:p w14:paraId="111A2488"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4" w:history="1">
        <w:r w:rsidR="001331DD" w:rsidRPr="001331DD">
          <w:rPr>
            <w:rFonts w:ascii="Lucida Sans Unicode" w:eastAsia="Times New Roman" w:hAnsi="Lucida Sans Unicode" w:cs="Lucida Sans Unicode"/>
            <w:color w:val="0000FF"/>
            <w:sz w:val="19"/>
            <w:u w:val="single"/>
            <w:lang w:eastAsia="sk-SK"/>
          </w:rPr>
          <w:t>Abstract/FREE Full Text</w:t>
        </w:r>
      </w:hyperlink>
    </w:p>
    <w:p w14:paraId="32F8224A"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5" w:anchor="xref-ref-1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448432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Glucksberg S.</w:t>
      </w:r>
      <w:r w:rsidRPr="001331DD">
        <w:rPr>
          <w:rFonts w:ascii="Lucida Sans Unicode" w:eastAsia="Times New Roman" w:hAnsi="Lucida Sans Unicode" w:cs="Lucida Sans Unicode"/>
          <w:color w:val="222222"/>
          <w:sz w:val="19"/>
          <w:szCs w:val="19"/>
          <w:lang w:eastAsia="sk-SK"/>
        </w:rPr>
        <w:t xml:space="preserve">, </w:t>
      </w:r>
    </w:p>
    <w:p w14:paraId="134519F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Weisberg W. R.</w:t>
      </w:r>
    </w:p>
    <w:p w14:paraId="5D01063F"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(1966). Verbal behavior and problem solving: Effects of labeling in a functional fixedness problem. Journal of Experimental Psychology, 71, 659–664.</w:t>
      </w:r>
    </w:p>
    <w:p w14:paraId="0B59749C"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6" w:history="1">
        <w:r w:rsidR="001331DD" w:rsidRPr="001331DD">
          <w:rPr>
            <w:rFonts w:ascii="Lucida Sans Unicode" w:eastAsia="Times New Roman" w:hAnsi="Lucida Sans Unicode" w:cs="Lucida Sans Unicode"/>
            <w:color w:val="0000FF"/>
            <w:sz w:val="19"/>
            <w:u w:val="single"/>
            <w:lang w:eastAsia="sk-SK"/>
          </w:rPr>
          <w:t>CrossRef</w:t>
        </w:r>
      </w:hyperlink>
      <w:hyperlink r:id="rId107" w:history="1">
        <w:r w:rsidR="001331DD" w:rsidRPr="001331DD">
          <w:rPr>
            <w:rFonts w:ascii="Lucida Sans Unicode" w:eastAsia="Times New Roman" w:hAnsi="Lucida Sans Unicode" w:cs="Lucida Sans Unicode"/>
            <w:color w:val="0000FF"/>
            <w:sz w:val="19"/>
            <w:u w:val="single"/>
            <w:lang w:eastAsia="sk-SK"/>
          </w:rPr>
          <w:t>Medline</w:t>
        </w:r>
      </w:hyperlink>
      <w:hyperlink r:id="rId108"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09" w:history="1">
        <w:r w:rsidR="001331DD" w:rsidRPr="001331DD">
          <w:rPr>
            <w:rFonts w:ascii="Lucida Sans Unicode" w:eastAsia="Times New Roman" w:hAnsi="Lucida Sans Unicode" w:cs="Lucida Sans Unicode"/>
            <w:color w:val="0000FF"/>
            <w:sz w:val="19"/>
            <w:u w:val="single"/>
            <w:lang w:eastAsia="sk-SK"/>
          </w:rPr>
          <w:t>Web of Science</w:t>
        </w:r>
      </w:hyperlink>
      <w:hyperlink r:id="rId110"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01DB305C"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1" w:anchor="xref-ref-1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50DAE8E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14:paraId="7926AC1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(1950). Creativity. American Psychologist, 5, 444–454.</w:t>
      </w:r>
    </w:p>
    <w:p w14:paraId="5BA48642"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2" w:history="1">
        <w:r w:rsidR="001331DD" w:rsidRPr="001331DD">
          <w:rPr>
            <w:rFonts w:ascii="Lucida Sans Unicode" w:eastAsia="Times New Roman" w:hAnsi="Lucida Sans Unicode" w:cs="Lucida Sans Unicode"/>
            <w:color w:val="0000FF"/>
            <w:sz w:val="19"/>
            <w:u w:val="single"/>
            <w:lang w:eastAsia="sk-SK"/>
          </w:rPr>
          <w:t>CrossRef</w:t>
        </w:r>
      </w:hyperlink>
      <w:hyperlink r:id="rId113" w:history="1">
        <w:r w:rsidR="001331DD" w:rsidRPr="001331DD">
          <w:rPr>
            <w:rFonts w:ascii="Lucida Sans Unicode" w:eastAsia="Times New Roman" w:hAnsi="Lucida Sans Unicode" w:cs="Lucida Sans Unicode"/>
            <w:color w:val="0000FF"/>
            <w:sz w:val="19"/>
            <w:u w:val="single"/>
            <w:lang w:eastAsia="sk-SK"/>
          </w:rPr>
          <w:t>Medline</w:t>
        </w:r>
      </w:hyperlink>
      <w:hyperlink r:id="rId114"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1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51BF69B8"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6" w:anchor="xref-ref-1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37478638"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14:paraId="4DF4EC08"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(1967). The nature of human intelligence. New York, NY: McGraw-Hill.</w:t>
      </w:r>
    </w:p>
    <w:p w14:paraId="480FD901"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2304DCFF"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8" w:anchor="xref-ref-1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0C9EF01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Irwin J.</w:t>
      </w:r>
      <w:r w:rsidRPr="001331DD">
        <w:rPr>
          <w:rFonts w:ascii="Lucida Sans Unicode" w:eastAsia="Times New Roman" w:hAnsi="Lucida Sans Unicode" w:cs="Lucida Sans Unicode"/>
          <w:color w:val="222222"/>
          <w:sz w:val="19"/>
          <w:szCs w:val="19"/>
          <w:lang w:eastAsia="sk-SK"/>
        </w:rPr>
        <w:t xml:space="preserve">, </w:t>
      </w:r>
    </w:p>
    <w:p w14:paraId="486E5B5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Xu Q.</w:t>
      </w:r>
      <w:r w:rsidRPr="001331DD">
        <w:rPr>
          <w:rFonts w:ascii="Lucida Sans Unicode" w:eastAsia="Times New Roman" w:hAnsi="Lucida Sans Unicode" w:cs="Lucida Sans Unicode"/>
          <w:color w:val="222222"/>
          <w:sz w:val="19"/>
          <w:szCs w:val="19"/>
          <w:lang w:eastAsia="sk-SK"/>
        </w:rPr>
        <w:t xml:space="preserve">, </w:t>
      </w:r>
    </w:p>
    <w:p w14:paraId="4CB29AB4"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Zhang Y.</w:t>
      </w:r>
    </w:p>
    <w:p w14:paraId="7AE5C886"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(2014). The upside of lying: How incidental deceptions increase task performance. Unpublished manuscript, The University of Texas at Austin, McCombs School of Business.</w:t>
      </w:r>
    </w:p>
    <w:p w14:paraId="5C4AB46A"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38F82A8A"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0" w:anchor="xref-ref-1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2384B66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Jiang T.</w:t>
      </w:r>
    </w:p>
    <w:p w14:paraId="3556E8E2"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Cheating in mind games: The subtlety of rules matters. Journal of Economic Behavior &amp; Organization, 93, 323–336.</w:t>
      </w:r>
    </w:p>
    <w:p w14:paraId="623100EA"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0CFCF08B"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2" w:anchor="xref-ref-1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5EA4CEA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Kelley T.</w:t>
      </w:r>
      <w:r w:rsidRPr="001331DD">
        <w:rPr>
          <w:rFonts w:ascii="Lucida Sans Unicode" w:eastAsia="Times New Roman" w:hAnsi="Lucida Sans Unicode" w:cs="Lucida Sans Unicode"/>
          <w:color w:val="222222"/>
          <w:sz w:val="19"/>
          <w:szCs w:val="19"/>
          <w:lang w:eastAsia="sk-SK"/>
        </w:rPr>
        <w:t xml:space="preserve">, </w:t>
      </w:r>
    </w:p>
    <w:p w14:paraId="739995F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Littman J.</w:t>
      </w:r>
    </w:p>
    <w:p w14:paraId="661A293F"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(2001). The art of innovation: Lessons in creativity from IDEO, America’s leading design firm. New York, NY: Currency.</w:t>
      </w:r>
    </w:p>
    <w:p w14:paraId="14AD48E8"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56D298CA"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4" w:anchor="xref-ref-1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683C532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14:paraId="6D4FBE5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Langley P.</w:t>
      </w:r>
      <w:r w:rsidRPr="001331DD">
        <w:rPr>
          <w:rFonts w:ascii="Lucida Sans Unicode" w:eastAsia="Times New Roman" w:hAnsi="Lucida Sans Unicode" w:cs="Lucida Sans Unicode"/>
          <w:color w:val="222222"/>
          <w:sz w:val="19"/>
          <w:szCs w:val="19"/>
          <w:lang w:eastAsia="sk-SK"/>
        </w:rPr>
        <w:t xml:space="preserve">, </w:t>
      </w:r>
    </w:p>
    <w:p w14:paraId="2746C78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Jones R.</w:t>
      </w:r>
    </w:p>
    <w:p w14:paraId="61618CD6"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computational model of scientific insight. In Sternberg R. J. (Ed.), The nature of creativity: Contemporary psychological perspectives (pp. 171–201). Cambridge, England: Cambridge University Press.</w:t>
      </w:r>
    </w:p>
    <w:p w14:paraId="7664E52D"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17B8DDB8"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6" w:anchor="xref-ref-1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2A1EA4C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MacKinnon D. P.</w:t>
      </w:r>
      <w:r w:rsidRPr="001331DD">
        <w:rPr>
          <w:rFonts w:ascii="Lucida Sans Unicode" w:eastAsia="Times New Roman" w:hAnsi="Lucida Sans Unicode" w:cs="Lucida Sans Unicode"/>
          <w:color w:val="222222"/>
          <w:sz w:val="19"/>
          <w:szCs w:val="19"/>
          <w:lang w:eastAsia="sk-SK"/>
        </w:rPr>
        <w:t xml:space="preserve">, </w:t>
      </w:r>
    </w:p>
    <w:p w14:paraId="74A3297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Fairchild A. J.</w:t>
      </w:r>
      <w:r w:rsidRPr="001331DD">
        <w:rPr>
          <w:rFonts w:ascii="Lucida Sans Unicode" w:eastAsia="Times New Roman" w:hAnsi="Lucida Sans Unicode" w:cs="Lucida Sans Unicode"/>
          <w:color w:val="222222"/>
          <w:sz w:val="19"/>
          <w:szCs w:val="19"/>
          <w:lang w:eastAsia="sk-SK"/>
        </w:rPr>
        <w:t xml:space="preserve">, </w:t>
      </w:r>
    </w:p>
    <w:p w14:paraId="327AEAF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Fritz M. S.</w:t>
      </w:r>
    </w:p>
    <w:p w14:paraId="3095B245"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(2007). Mediation analysis. Annual Review of Psychology, 58, 593–614.</w:t>
      </w:r>
    </w:p>
    <w:p w14:paraId="79E4CA0B"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7" w:history="1">
        <w:r w:rsidR="001331DD" w:rsidRPr="001331DD">
          <w:rPr>
            <w:rFonts w:ascii="Lucida Sans Unicode" w:eastAsia="Times New Roman" w:hAnsi="Lucida Sans Unicode" w:cs="Lucida Sans Unicode"/>
            <w:color w:val="0000FF"/>
            <w:sz w:val="19"/>
            <w:u w:val="single"/>
            <w:lang w:eastAsia="sk-SK"/>
          </w:rPr>
          <w:t>CrossRef</w:t>
        </w:r>
      </w:hyperlink>
      <w:hyperlink r:id="rId128" w:history="1">
        <w:r w:rsidR="001331DD" w:rsidRPr="001331DD">
          <w:rPr>
            <w:rFonts w:ascii="Lucida Sans Unicode" w:eastAsia="Times New Roman" w:hAnsi="Lucida Sans Unicode" w:cs="Lucida Sans Unicode"/>
            <w:color w:val="0000FF"/>
            <w:sz w:val="19"/>
            <w:u w:val="single"/>
            <w:lang w:eastAsia="sk-SK"/>
          </w:rPr>
          <w:t>Medline</w:t>
        </w:r>
      </w:hyperlink>
      <w:hyperlink r:id="rId129"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30" w:history="1">
        <w:r w:rsidR="001331DD" w:rsidRPr="001331DD">
          <w:rPr>
            <w:rFonts w:ascii="Lucida Sans Unicode" w:eastAsia="Times New Roman" w:hAnsi="Lucida Sans Unicode" w:cs="Lucida Sans Unicode"/>
            <w:color w:val="0000FF"/>
            <w:sz w:val="19"/>
            <w:u w:val="single"/>
            <w:lang w:eastAsia="sk-SK"/>
          </w:rPr>
          <w:t>Web of Science</w:t>
        </w:r>
      </w:hyperlink>
      <w:hyperlink r:id="rId13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5928050D"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2" w:anchor="xref-ref-1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6F56A3B4"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Maddux W. W.</w:t>
      </w:r>
      <w:r w:rsidRPr="001331DD">
        <w:rPr>
          <w:rFonts w:ascii="Lucida Sans Unicode" w:eastAsia="Times New Roman" w:hAnsi="Lucida Sans Unicode" w:cs="Lucida Sans Unicode"/>
          <w:color w:val="222222"/>
          <w:sz w:val="19"/>
          <w:szCs w:val="19"/>
          <w:lang w:eastAsia="sk-SK"/>
        </w:rPr>
        <w:t xml:space="preserve">, </w:t>
      </w:r>
    </w:p>
    <w:p w14:paraId="69D3246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Galinsky A. D.</w:t>
      </w:r>
    </w:p>
    <w:p w14:paraId="64277DF8"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Cultural borders and mental barriers: The relationship between living abroad and creativity. Journal of Personality and Social Psychology, 96, 1047–1061.</w:t>
      </w:r>
    </w:p>
    <w:p w14:paraId="5A18800A"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3" w:history="1">
        <w:r w:rsidR="001331DD" w:rsidRPr="001331DD">
          <w:rPr>
            <w:rFonts w:ascii="Lucida Sans Unicode" w:eastAsia="Times New Roman" w:hAnsi="Lucida Sans Unicode" w:cs="Lucida Sans Unicode"/>
            <w:color w:val="0000FF"/>
            <w:sz w:val="19"/>
            <w:u w:val="single"/>
            <w:lang w:eastAsia="sk-SK"/>
          </w:rPr>
          <w:t>CrossRef</w:t>
        </w:r>
      </w:hyperlink>
      <w:hyperlink r:id="rId134" w:history="1">
        <w:r w:rsidR="001331DD" w:rsidRPr="001331DD">
          <w:rPr>
            <w:rFonts w:ascii="Lucida Sans Unicode" w:eastAsia="Times New Roman" w:hAnsi="Lucida Sans Unicode" w:cs="Lucida Sans Unicode"/>
            <w:color w:val="0000FF"/>
            <w:sz w:val="19"/>
            <w:u w:val="single"/>
            <w:lang w:eastAsia="sk-SK"/>
          </w:rPr>
          <w:t>Medline</w:t>
        </w:r>
      </w:hyperlink>
      <w:hyperlink r:id="rId135"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36" w:history="1">
        <w:r w:rsidR="001331DD" w:rsidRPr="001331DD">
          <w:rPr>
            <w:rFonts w:ascii="Lucida Sans Unicode" w:eastAsia="Times New Roman" w:hAnsi="Lucida Sans Unicode" w:cs="Lucida Sans Unicode"/>
            <w:color w:val="0000FF"/>
            <w:sz w:val="19"/>
            <w:u w:val="single"/>
            <w:lang w:eastAsia="sk-SK"/>
          </w:rPr>
          <w:t>Web of Science</w:t>
        </w:r>
      </w:hyperlink>
      <w:hyperlink r:id="rId13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78F4DD84"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8" w:anchor="xref-ref-2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64E301A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Mazar N.</w:t>
      </w:r>
      <w:r w:rsidRPr="001331DD">
        <w:rPr>
          <w:rFonts w:ascii="Lucida Sans Unicode" w:eastAsia="Times New Roman" w:hAnsi="Lucida Sans Unicode" w:cs="Lucida Sans Unicode"/>
          <w:color w:val="222222"/>
          <w:sz w:val="19"/>
          <w:szCs w:val="19"/>
          <w:lang w:eastAsia="sk-SK"/>
        </w:rPr>
        <w:t xml:space="preserve">, </w:t>
      </w:r>
    </w:p>
    <w:p w14:paraId="73C2F7F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Amir O.</w:t>
      </w:r>
      <w:r w:rsidRPr="001331DD">
        <w:rPr>
          <w:rFonts w:ascii="Lucida Sans Unicode" w:eastAsia="Times New Roman" w:hAnsi="Lucida Sans Unicode" w:cs="Lucida Sans Unicode"/>
          <w:color w:val="222222"/>
          <w:sz w:val="19"/>
          <w:szCs w:val="19"/>
          <w:lang w:eastAsia="sk-SK"/>
        </w:rPr>
        <w:t xml:space="preserve">, </w:t>
      </w:r>
    </w:p>
    <w:p w14:paraId="19AFEDE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Ariely D.</w:t>
      </w:r>
    </w:p>
    <w:p w14:paraId="0D46F790"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(2008). The dishonesty of honest people: A theory of self-concept maintenance. Journal of Marketing Research, 45, 633–644.</w:t>
      </w:r>
    </w:p>
    <w:p w14:paraId="769402B6"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9" w:history="1">
        <w:r w:rsidR="001331DD" w:rsidRPr="001331DD">
          <w:rPr>
            <w:rFonts w:ascii="Lucida Sans Unicode" w:eastAsia="Times New Roman" w:hAnsi="Lucida Sans Unicode" w:cs="Lucida Sans Unicode"/>
            <w:color w:val="0000FF"/>
            <w:sz w:val="19"/>
            <w:u w:val="single"/>
            <w:lang w:eastAsia="sk-SK"/>
          </w:rPr>
          <w:t>CrossRef</w:t>
        </w:r>
      </w:hyperlink>
      <w:hyperlink r:id="rId140" w:history="1">
        <w:r w:rsidR="001331DD" w:rsidRPr="001331DD">
          <w:rPr>
            <w:rFonts w:ascii="Lucida Sans Unicode" w:eastAsia="Times New Roman" w:hAnsi="Lucida Sans Unicode" w:cs="Lucida Sans Unicode"/>
            <w:color w:val="0000FF"/>
            <w:sz w:val="19"/>
            <w:u w:val="single"/>
            <w:lang w:eastAsia="sk-SK"/>
          </w:rPr>
          <w:t>Web of Science</w:t>
        </w:r>
      </w:hyperlink>
      <w:hyperlink r:id="rId14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2738F130"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2" w:anchor="xref-ref-2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4E8975A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Mednick S. A.</w:t>
      </w:r>
    </w:p>
    <w:p w14:paraId="0A73A938"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(1962). The associative basis of the creative process. Psychological Review, 69, 220–232.</w:t>
      </w:r>
    </w:p>
    <w:p w14:paraId="122F6E23"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3" w:history="1">
        <w:r w:rsidR="001331DD" w:rsidRPr="001331DD">
          <w:rPr>
            <w:rFonts w:ascii="Lucida Sans Unicode" w:eastAsia="Times New Roman" w:hAnsi="Lucida Sans Unicode" w:cs="Lucida Sans Unicode"/>
            <w:color w:val="0000FF"/>
            <w:sz w:val="19"/>
            <w:u w:val="single"/>
            <w:lang w:eastAsia="sk-SK"/>
          </w:rPr>
          <w:t>CrossRef</w:t>
        </w:r>
      </w:hyperlink>
      <w:hyperlink r:id="rId144" w:history="1">
        <w:r w:rsidR="001331DD" w:rsidRPr="001331DD">
          <w:rPr>
            <w:rFonts w:ascii="Lucida Sans Unicode" w:eastAsia="Times New Roman" w:hAnsi="Lucida Sans Unicode" w:cs="Lucida Sans Unicode"/>
            <w:color w:val="0000FF"/>
            <w:sz w:val="19"/>
            <w:u w:val="single"/>
            <w:lang w:eastAsia="sk-SK"/>
          </w:rPr>
          <w:t>Medline</w:t>
        </w:r>
      </w:hyperlink>
      <w:hyperlink r:id="rId145"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46" w:history="1">
        <w:r w:rsidR="001331DD" w:rsidRPr="001331DD">
          <w:rPr>
            <w:rFonts w:ascii="Lucida Sans Unicode" w:eastAsia="Times New Roman" w:hAnsi="Lucida Sans Unicode" w:cs="Lucida Sans Unicode"/>
            <w:color w:val="0000FF"/>
            <w:sz w:val="19"/>
            <w:u w:val="single"/>
            <w:lang w:eastAsia="sk-SK"/>
          </w:rPr>
          <w:t>Web of Science</w:t>
        </w:r>
      </w:hyperlink>
      <w:hyperlink r:id="rId147"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40A0EF4F"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8" w:anchor="xref-ref-2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909852F" w14:textId="77777777"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PricewaterhouseCoopers. (2011). Cybercrime: Protecting against the growing threat (Global Economic Crime Survey). Retrieved from </w:t>
      </w:r>
      <w:hyperlink r:id="rId149" w:history="1">
        <w:r w:rsidRPr="001331DD">
          <w:rPr>
            <w:rFonts w:ascii="Lucida Sans Unicode" w:eastAsia="Times New Roman" w:hAnsi="Lucida Sans Unicode" w:cs="Lucida Sans Unicode"/>
            <w:i/>
            <w:iCs/>
            <w:color w:val="0000FF"/>
            <w:sz w:val="19"/>
            <w:u w:val="single"/>
            <w:lang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eastAsia="sk-SK"/>
        </w:rPr>
        <w:t xml:space="preserve"> </w:t>
      </w:r>
    </w:p>
    <w:p w14:paraId="7D4753F5"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0" w:anchor="xref-ref-2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346CCFD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Cropley D. H.</w:t>
      </w:r>
      <w:r w:rsidRPr="001331DD">
        <w:rPr>
          <w:rFonts w:ascii="Lucida Sans Unicode" w:eastAsia="Times New Roman" w:hAnsi="Lucida Sans Unicode" w:cs="Lucida Sans Unicode"/>
          <w:color w:val="222222"/>
          <w:sz w:val="19"/>
          <w:szCs w:val="19"/>
          <w:lang w:eastAsia="sk-SK"/>
        </w:rPr>
        <w:t xml:space="preserve">, </w:t>
      </w:r>
    </w:p>
    <w:p w14:paraId="4D6D81D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Cropley A. J.</w:t>
      </w:r>
      <w:r w:rsidRPr="001331DD">
        <w:rPr>
          <w:rFonts w:ascii="Lucida Sans Unicode" w:eastAsia="Times New Roman" w:hAnsi="Lucida Sans Unicode" w:cs="Lucida Sans Unicode"/>
          <w:color w:val="222222"/>
          <w:sz w:val="19"/>
          <w:szCs w:val="19"/>
          <w:lang w:eastAsia="sk-SK"/>
        </w:rPr>
        <w:t xml:space="preserve">, </w:t>
      </w:r>
    </w:p>
    <w:p w14:paraId="7D1A9A5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14:paraId="00A03D9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Runco M. A.</w:t>
      </w:r>
    </w:p>
    <w:p w14:paraId="1E67D46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Runco M. A.</w:t>
      </w:r>
    </w:p>
    <w:p w14:paraId="104C2147"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(2010). Creativity has no dark side. In Cropley D. H., Cropley A. J., Kaufman J. C., Runco M. A. (Eds.), The dark side of creativity (pp. 15–32). New York, NY: Cambridge University Press.</w:t>
      </w:r>
    </w:p>
    <w:p w14:paraId="53A56610"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0B495E07"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2" w:anchor="xref-ref-2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18A8E50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Shalvi S.</w:t>
      </w:r>
      <w:r w:rsidRPr="001331DD">
        <w:rPr>
          <w:rFonts w:ascii="Lucida Sans Unicode" w:eastAsia="Times New Roman" w:hAnsi="Lucida Sans Unicode" w:cs="Lucida Sans Unicode"/>
          <w:color w:val="222222"/>
          <w:sz w:val="19"/>
          <w:szCs w:val="19"/>
          <w:lang w:eastAsia="sk-SK"/>
        </w:rPr>
        <w:t xml:space="preserve">, </w:t>
      </w:r>
    </w:p>
    <w:p w14:paraId="2267C12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Dana J.</w:t>
      </w:r>
      <w:r w:rsidRPr="001331DD">
        <w:rPr>
          <w:rFonts w:ascii="Lucida Sans Unicode" w:eastAsia="Times New Roman" w:hAnsi="Lucida Sans Unicode" w:cs="Lucida Sans Unicode"/>
          <w:color w:val="222222"/>
          <w:sz w:val="19"/>
          <w:szCs w:val="19"/>
          <w:lang w:eastAsia="sk-SK"/>
        </w:rPr>
        <w:t xml:space="preserve">, </w:t>
      </w:r>
    </w:p>
    <w:p w14:paraId="016A773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Handgraaf M. J. J.</w:t>
      </w:r>
      <w:r w:rsidRPr="001331DD">
        <w:rPr>
          <w:rFonts w:ascii="Lucida Sans Unicode" w:eastAsia="Times New Roman" w:hAnsi="Lucida Sans Unicode" w:cs="Lucida Sans Unicode"/>
          <w:color w:val="222222"/>
          <w:sz w:val="19"/>
          <w:szCs w:val="19"/>
          <w:lang w:eastAsia="sk-SK"/>
        </w:rPr>
        <w:t xml:space="preserve">, </w:t>
      </w:r>
    </w:p>
    <w:p w14:paraId="6C6C8F0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De Dreu C. K. W.</w:t>
      </w:r>
    </w:p>
    <w:p w14:paraId="1BB92BFD"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(2011). Justified ethicality: Observing desired counterfactuals modifies ethical perceptions and behavior. Organizational Behavior and Human Decision Processes, 115, 181–190.</w:t>
      </w:r>
    </w:p>
    <w:p w14:paraId="29D93964"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3" w:history="1">
        <w:r w:rsidR="001331DD" w:rsidRPr="001331DD">
          <w:rPr>
            <w:rFonts w:ascii="Lucida Sans Unicode" w:eastAsia="Times New Roman" w:hAnsi="Lucida Sans Unicode" w:cs="Lucida Sans Unicode"/>
            <w:color w:val="0000FF"/>
            <w:sz w:val="19"/>
            <w:u w:val="single"/>
            <w:lang w:eastAsia="sk-SK"/>
          </w:rPr>
          <w:t>CrossRef</w:t>
        </w:r>
      </w:hyperlink>
      <w:hyperlink r:id="rId15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0D7B78D0"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5" w:anchor="xref-ref-2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54D681F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Shu L.</w:t>
      </w:r>
      <w:r w:rsidRPr="001331DD">
        <w:rPr>
          <w:rFonts w:ascii="Lucida Sans Unicode" w:eastAsia="Times New Roman" w:hAnsi="Lucida Sans Unicode" w:cs="Lucida Sans Unicode"/>
          <w:color w:val="222222"/>
          <w:sz w:val="19"/>
          <w:szCs w:val="19"/>
          <w:lang w:eastAsia="sk-SK"/>
        </w:rPr>
        <w:t xml:space="preserve">, </w:t>
      </w:r>
    </w:p>
    <w:p w14:paraId="4445396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14:paraId="2EB8C9C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Sweeping dishonesty under the rug: How unethical actions lead to forgetting of moral rules. Journal of Personality and Social Psychology, 102, 1164–1177.</w:t>
      </w:r>
    </w:p>
    <w:p w14:paraId="02211C67"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6" w:history="1">
        <w:r w:rsidR="001331DD" w:rsidRPr="001331DD">
          <w:rPr>
            <w:rFonts w:ascii="Lucida Sans Unicode" w:eastAsia="Times New Roman" w:hAnsi="Lucida Sans Unicode" w:cs="Lucida Sans Unicode"/>
            <w:color w:val="0000FF"/>
            <w:sz w:val="19"/>
            <w:u w:val="single"/>
            <w:lang w:eastAsia="sk-SK"/>
          </w:rPr>
          <w:t>CrossRef</w:t>
        </w:r>
      </w:hyperlink>
      <w:hyperlink r:id="rId157" w:history="1">
        <w:r w:rsidR="001331DD" w:rsidRPr="001331DD">
          <w:rPr>
            <w:rFonts w:ascii="Lucida Sans Unicode" w:eastAsia="Times New Roman" w:hAnsi="Lucida Sans Unicode" w:cs="Lucida Sans Unicode"/>
            <w:color w:val="0000FF"/>
            <w:sz w:val="19"/>
            <w:u w:val="single"/>
            <w:lang w:eastAsia="sk-SK"/>
          </w:rPr>
          <w:t>Medline</w:t>
        </w:r>
      </w:hyperlink>
      <w:hyperlink r:id="rId158"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5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4B4B57BC"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0" w:anchor="xref-ref-2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2471A99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Simonton D. K.</w:t>
      </w:r>
    </w:p>
    <w:p w14:paraId="378475C7"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(1999). Creativity as blind variation and selective retention: Is the creative process Darwinian? Psychological Inquiry, 10, 309–328.</w:t>
      </w:r>
    </w:p>
    <w:p w14:paraId="6FA71E4B"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1" w:history="1">
        <w:r w:rsidR="001331DD" w:rsidRPr="001331DD">
          <w:rPr>
            <w:rFonts w:ascii="Lucida Sans Unicode" w:eastAsia="Times New Roman" w:hAnsi="Lucida Sans Unicode" w:cs="Lucida Sans Unicode"/>
            <w:color w:val="0000FF"/>
            <w:sz w:val="19"/>
            <w:u w:val="single"/>
            <w:lang w:eastAsia="sk-SK"/>
          </w:rPr>
          <w:t>CrossRef</w:t>
        </w:r>
      </w:hyperlink>
      <w:hyperlink r:id="rId162" w:history="1">
        <w:r w:rsidR="001331DD" w:rsidRPr="001331DD">
          <w:rPr>
            <w:rFonts w:ascii="Lucida Sans Unicode" w:eastAsia="Times New Roman" w:hAnsi="Lucida Sans Unicode" w:cs="Lucida Sans Unicode"/>
            <w:color w:val="0000FF"/>
            <w:sz w:val="19"/>
            <w:u w:val="single"/>
            <w:lang w:eastAsia="sk-SK"/>
          </w:rPr>
          <w:t>Web of Science</w:t>
        </w:r>
      </w:hyperlink>
      <w:hyperlink r:id="rId16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79421CA0"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4" w:anchor="xref-ref-2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851303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Spencer S. J.</w:t>
      </w:r>
      <w:r w:rsidRPr="001331DD">
        <w:rPr>
          <w:rFonts w:ascii="Lucida Sans Unicode" w:eastAsia="Times New Roman" w:hAnsi="Lucida Sans Unicode" w:cs="Lucida Sans Unicode"/>
          <w:color w:val="222222"/>
          <w:sz w:val="19"/>
          <w:szCs w:val="19"/>
          <w:lang w:eastAsia="sk-SK"/>
        </w:rPr>
        <w:t xml:space="preserve">, </w:t>
      </w:r>
    </w:p>
    <w:p w14:paraId="5DB3A53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Zanna M. P.</w:t>
      </w:r>
      <w:r w:rsidRPr="001331DD">
        <w:rPr>
          <w:rFonts w:ascii="Lucida Sans Unicode" w:eastAsia="Times New Roman" w:hAnsi="Lucida Sans Unicode" w:cs="Lucida Sans Unicode"/>
          <w:color w:val="222222"/>
          <w:sz w:val="19"/>
          <w:szCs w:val="19"/>
          <w:lang w:eastAsia="sk-SK"/>
        </w:rPr>
        <w:t xml:space="preserve">, </w:t>
      </w:r>
    </w:p>
    <w:p w14:paraId="4FD52257"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Fong G. T.</w:t>
      </w:r>
    </w:p>
    <w:p w14:paraId="3E933FC5"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Establishing a causal chain: Why experiments are often more effective than mediational analyses in examining psychological processes. Journal of Personality and Social Psychology, 89, 845–851.</w:t>
      </w:r>
    </w:p>
    <w:p w14:paraId="32022C14"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5" w:history="1">
        <w:r w:rsidR="001331DD" w:rsidRPr="001331DD">
          <w:rPr>
            <w:rFonts w:ascii="Lucida Sans Unicode" w:eastAsia="Times New Roman" w:hAnsi="Lucida Sans Unicode" w:cs="Lucida Sans Unicode"/>
            <w:color w:val="0000FF"/>
            <w:sz w:val="19"/>
            <w:u w:val="single"/>
            <w:lang w:eastAsia="sk-SK"/>
          </w:rPr>
          <w:t>CrossRef</w:t>
        </w:r>
      </w:hyperlink>
      <w:hyperlink r:id="rId166" w:history="1">
        <w:r w:rsidR="001331DD" w:rsidRPr="001331DD">
          <w:rPr>
            <w:rFonts w:ascii="Lucida Sans Unicode" w:eastAsia="Times New Roman" w:hAnsi="Lucida Sans Unicode" w:cs="Lucida Sans Unicode"/>
            <w:color w:val="0000FF"/>
            <w:sz w:val="19"/>
            <w:u w:val="single"/>
            <w:lang w:eastAsia="sk-SK"/>
          </w:rPr>
          <w:t>Medline</w:t>
        </w:r>
      </w:hyperlink>
      <w:hyperlink r:id="rId167"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68" w:history="1">
        <w:r w:rsidR="001331DD" w:rsidRPr="001331DD">
          <w:rPr>
            <w:rFonts w:ascii="Lucida Sans Unicode" w:eastAsia="Times New Roman" w:hAnsi="Lucida Sans Unicode" w:cs="Lucida Sans Unicode"/>
            <w:color w:val="0000FF"/>
            <w:sz w:val="19"/>
            <w:u w:val="single"/>
            <w:lang w:eastAsia="sk-SK"/>
          </w:rPr>
          <w:t>Web of Science</w:t>
        </w:r>
      </w:hyperlink>
      <w:hyperlink r:id="rId16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1861C7FF"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0" w:anchor="xref-ref-2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A42351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14:paraId="58FC6B35"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14:paraId="66A9A9CB"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three-facet model of creativity. In Sternberg R. J. (Ed.), The nature of creativity: Contemporary psychological perspectives (pp. 125–147). Cambridge, England: Cambridge University Press.</w:t>
      </w:r>
    </w:p>
    <w:p w14:paraId="15E3ACE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1"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5A6D2A27"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2" w:anchor="xref-ref-2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28F70D4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Sternberg R. J.</w:t>
      </w:r>
      <w:r w:rsidRPr="001331DD">
        <w:rPr>
          <w:rFonts w:ascii="Lucida Sans Unicode" w:eastAsia="Times New Roman" w:hAnsi="Lucida Sans Unicode" w:cs="Lucida Sans Unicode"/>
          <w:color w:val="222222"/>
          <w:sz w:val="19"/>
          <w:szCs w:val="19"/>
          <w:lang w:eastAsia="sk-SK"/>
        </w:rPr>
        <w:t xml:space="preserve">, </w:t>
      </w:r>
    </w:p>
    <w:p w14:paraId="28C476D1"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Lubart T. I.</w:t>
      </w:r>
    </w:p>
    <w:p w14:paraId="140F019A"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(1995). Defying the crowd: Cultivating creativity in a culture of conformity. New York, NY: Free Press.</w:t>
      </w:r>
    </w:p>
    <w:p w14:paraId="1EBD23F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5919D5AE"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4" w:anchor="xref-ref-3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4F276653"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Sulloway F.</w:t>
      </w:r>
    </w:p>
    <w:p w14:paraId="358D707E"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(1996). Born to rebel. New York, NY: Pantheon.</w:t>
      </w:r>
    </w:p>
    <w:p w14:paraId="0E2172A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5"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34386B8D"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6" w:anchor="xref-ref-3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382D5DD"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14:paraId="7D5370B9"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(2001). The weird rules of creativity. Harvard Business Review, 79(8), 94–103.</w:t>
      </w:r>
    </w:p>
    <w:p w14:paraId="051869B7"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7" w:history="1">
        <w:r w:rsidR="001331DD" w:rsidRPr="001331DD">
          <w:rPr>
            <w:rFonts w:ascii="Lucida Sans Unicode" w:eastAsia="Times New Roman" w:hAnsi="Lucida Sans Unicode" w:cs="Lucida Sans Unicode"/>
            <w:color w:val="0000FF"/>
            <w:sz w:val="19"/>
            <w:u w:val="single"/>
            <w:lang w:eastAsia="sk-SK"/>
          </w:rPr>
          <w:t>Medline</w:t>
        </w:r>
      </w:hyperlink>
      <w:hyperlink r:id="rId178"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79" w:history="1">
        <w:r w:rsidR="001331DD" w:rsidRPr="001331DD">
          <w:rPr>
            <w:rFonts w:ascii="Lucida Sans Unicode" w:eastAsia="Times New Roman" w:hAnsi="Lucida Sans Unicode" w:cs="Lucida Sans Unicode"/>
            <w:color w:val="0000FF"/>
            <w:sz w:val="19"/>
            <w:u w:val="single"/>
            <w:lang w:eastAsia="sk-SK"/>
          </w:rPr>
          <w:t>Web of Science</w:t>
        </w:r>
      </w:hyperlink>
      <w:hyperlink r:id="rId180"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149C3261"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1" w:anchor="xref-ref-3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47455CC0"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14:paraId="4B03FD5A"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(2002). Weird ideas that work: 11½ practices for promoting, managing, and sustaining innovation. New York, NY: Free Press.</w:t>
      </w:r>
    </w:p>
    <w:p w14:paraId="731B4A1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78F68A34"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3" w:anchor="xref-ref-3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2520E71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Treviño L. K.</w:t>
      </w:r>
      <w:r w:rsidRPr="001331DD">
        <w:rPr>
          <w:rFonts w:ascii="Lucida Sans Unicode" w:eastAsia="Times New Roman" w:hAnsi="Lucida Sans Unicode" w:cs="Lucida Sans Unicode"/>
          <w:color w:val="222222"/>
          <w:sz w:val="19"/>
          <w:szCs w:val="19"/>
          <w:lang w:eastAsia="sk-SK"/>
        </w:rPr>
        <w:t xml:space="preserve">, </w:t>
      </w:r>
    </w:p>
    <w:p w14:paraId="7A4E8DC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Weaver G. R.</w:t>
      </w:r>
      <w:r w:rsidRPr="001331DD">
        <w:rPr>
          <w:rFonts w:ascii="Lucida Sans Unicode" w:eastAsia="Times New Roman" w:hAnsi="Lucida Sans Unicode" w:cs="Lucida Sans Unicode"/>
          <w:color w:val="222222"/>
          <w:sz w:val="19"/>
          <w:szCs w:val="19"/>
          <w:lang w:eastAsia="sk-SK"/>
        </w:rPr>
        <w:t xml:space="preserve">, </w:t>
      </w:r>
    </w:p>
    <w:p w14:paraId="32A33556"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Reynolds S. J.</w:t>
      </w:r>
    </w:p>
    <w:p w14:paraId="3A41F6E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(2006). Behavioral ethics in organizations: A review. Journal of Management, 32, 951–990.</w:t>
      </w:r>
    </w:p>
    <w:p w14:paraId="0FA949B8"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4" w:history="1">
        <w:r w:rsidR="001331DD" w:rsidRPr="001331DD">
          <w:rPr>
            <w:rFonts w:ascii="Lucida Sans Unicode" w:eastAsia="Times New Roman" w:hAnsi="Lucida Sans Unicode" w:cs="Lucida Sans Unicode"/>
            <w:color w:val="0000FF"/>
            <w:sz w:val="19"/>
            <w:u w:val="single"/>
            <w:lang w:eastAsia="sk-SK"/>
          </w:rPr>
          <w:t>Abstract/FREE Full Text</w:t>
        </w:r>
      </w:hyperlink>
    </w:p>
    <w:p w14:paraId="6C7DD6DB"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5" w:anchor="xref-ref-3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32A8868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Tyler T. R.</w:t>
      </w:r>
      <w:r w:rsidRPr="001331DD">
        <w:rPr>
          <w:rFonts w:ascii="Lucida Sans Unicode" w:eastAsia="Times New Roman" w:hAnsi="Lucida Sans Unicode" w:cs="Lucida Sans Unicode"/>
          <w:color w:val="222222"/>
          <w:sz w:val="19"/>
          <w:szCs w:val="19"/>
          <w:lang w:eastAsia="sk-SK"/>
        </w:rPr>
        <w:t xml:space="preserve">, </w:t>
      </w:r>
    </w:p>
    <w:p w14:paraId="063E6D6C"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Blader S. L.</w:t>
      </w:r>
    </w:p>
    <w:p w14:paraId="23F8836E"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Can businesses effectively regulate employee conduct? The antecedents of rule following in work settings. Academy of Management Journal, 48, 1143–1158.</w:t>
      </w:r>
    </w:p>
    <w:p w14:paraId="0FD6D97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6" w:history="1">
        <w:r w:rsidR="001331DD" w:rsidRPr="001331DD">
          <w:rPr>
            <w:rFonts w:ascii="Lucida Sans Unicode" w:eastAsia="Times New Roman" w:hAnsi="Lucida Sans Unicode" w:cs="Lucida Sans Unicode"/>
            <w:color w:val="0000FF"/>
            <w:sz w:val="19"/>
            <w:u w:val="single"/>
            <w:lang w:eastAsia="sk-SK"/>
          </w:rPr>
          <w:t>Abstract/FREE Full Text</w:t>
        </w:r>
      </w:hyperlink>
    </w:p>
    <w:p w14:paraId="4061A783"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7" w:anchor="xref-ref-3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D641B0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Vohs K. D.</w:t>
      </w:r>
      <w:r w:rsidRPr="001331DD">
        <w:rPr>
          <w:rFonts w:ascii="Lucida Sans Unicode" w:eastAsia="Times New Roman" w:hAnsi="Lucida Sans Unicode" w:cs="Lucida Sans Unicode"/>
          <w:color w:val="222222"/>
          <w:sz w:val="19"/>
          <w:szCs w:val="19"/>
          <w:lang w:eastAsia="sk-SK"/>
        </w:rPr>
        <w:t xml:space="preserve">, </w:t>
      </w:r>
    </w:p>
    <w:p w14:paraId="046E2F4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Schooler J. W.</w:t>
      </w:r>
    </w:p>
    <w:p w14:paraId="12191003"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(2008). The value of believing in free will: Encouraging a belief in determinism increases cheating. Psychological Science, 19, 49–54.</w:t>
      </w:r>
    </w:p>
    <w:p w14:paraId="66880CAB"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8" w:history="1">
        <w:r w:rsidR="001331DD" w:rsidRPr="001331DD">
          <w:rPr>
            <w:rFonts w:ascii="Lucida Sans Unicode" w:eastAsia="Times New Roman" w:hAnsi="Lucida Sans Unicode" w:cs="Lucida Sans Unicode"/>
            <w:color w:val="0000FF"/>
            <w:sz w:val="19"/>
            <w:u w:val="single"/>
            <w:lang w:eastAsia="sk-SK"/>
          </w:rPr>
          <w:t>Abstract/FREE Full Text</w:t>
        </w:r>
      </w:hyperlink>
    </w:p>
    <w:p w14:paraId="0C5AE433"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9" w:anchor="xref-ref-3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15F13778"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von Hippel W.</w:t>
      </w:r>
      <w:r w:rsidRPr="001331DD">
        <w:rPr>
          <w:rFonts w:ascii="Lucida Sans Unicode" w:eastAsia="Times New Roman" w:hAnsi="Lucida Sans Unicode" w:cs="Lucida Sans Unicode"/>
          <w:color w:val="222222"/>
          <w:sz w:val="19"/>
          <w:szCs w:val="19"/>
          <w:lang w:eastAsia="sk-SK"/>
        </w:rPr>
        <w:t xml:space="preserve">, </w:t>
      </w:r>
    </w:p>
    <w:p w14:paraId="61E9C03F"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Lakin J. L.</w:t>
      </w:r>
      <w:r w:rsidRPr="001331DD">
        <w:rPr>
          <w:rFonts w:ascii="Lucida Sans Unicode" w:eastAsia="Times New Roman" w:hAnsi="Lucida Sans Unicode" w:cs="Lucida Sans Unicode"/>
          <w:color w:val="222222"/>
          <w:sz w:val="19"/>
          <w:szCs w:val="19"/>
          <w:lang w:eastAsia="sk-SK"/>
        </w:rPr>
        <w:t xml:space="preserve">, </w:t>
      </w:r>
    </w:p>
    <w:p w14:paraId="5F811FEE"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Shakarchi R. J.</w:t>
      </w:r>
    </w:p>
    <w:p w14:paraId="77B2CEA4"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Individual differences in motivated social cognition: The case of self-serving information processing. Personality and Social Psychology Bulletin, 31, 1347–1357.</w:t>
      </w:r>
    </w:p>
    <w:p w14:paraId="21AE59F9"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90" w:history="1">
        <w:r w:rsidR="001331DD" w:rsidRPr="001331DD">
          <w:rPr>
            <w:rFonts w:ascii="Lucida Sans Unicode" w:eastAsia="Times New Roman" w:hAnsi="Lucida Sans Unicode" w:cs="Lucida Sans Unicode"/>
            <w:color w:val="0000FF"/>
            <w:sz w:val="19"/>
            <w:u w:val="single"/>
            <w:lang w:eastAsia="sk-SK"/>
          </w:rPr>
          <w:t>Abstract/FREE Full Text</w:t>
        </w:r>
      </w:hyperlink>
    </w:p>
    <w:p w14:paraId="38BE6A9E"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91" w:anchor="xref-ref-3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7C0CFBF9"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Watson D.</w:t>
      </w:r>
      <w:r w:rsidRPr="001331DD">
        <w:rPr>
          <w:rFonts w:ascii="Lucida Sans Unicode" w:eastAsia="Times New Roman" w:hAnsi="Lucida Sans Unicode" w:cs="Lucida Sans Unicode"/>
          <w:color w:val="222222"/>
          <w:sz w:val="19"/>
          <w:szCs w:val="19"/>
          <w:lang w:eastAsia="sk-SK"/>
        </w:rPr>
        <w:t xml:space="preserve">, </w:t>
      </w:r>
    </w:p>
    <w:p w14:paraId="192B71BA"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Clark L. A.</w:t>
      </w:r>
      <w:r w:rsidRPr="001331DD">
        <w:rPr>
          <w:rFonts w:ascii="Lucida Sans Unicode" w:eastAsia="Times New Roman" w:hAnsi="Lucida Sans Unicode" w:cs="Lucida Sans Unicode"/>
          <w:color w:val="222222"/>
          <w:sz w:val="19"/>
          <w:szCs w:val="19"/>
          <w:lang w:eastAsia="sk-SK"/>
        </w:rPr>
        <w:t xml:space="preserve">, </w:t>
      </w:r>
    </w:p>
    <w:p w14:paraId="32B6A03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Tellegen A.</w:t>
      </w:r>
    </w:p>
    <w:p w14:paraId="232C7DC6"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Development and validation of brief measures of positive and negative affect: The PANAS scales. Journal of Personality and Social Psychology, 54, 1063–1070.</w:t>
      </w:r>
    </w:p>
    <w:p w14:paraId="7CE1E613"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92" w:history="1">
        <w:r w:rsidR="001331DD" w:rsidRPr="001331DD">
          <w:rPr>
            <w:rFonts w:ascii="Lucida Sans Unicode" w:eastAsia="Times New Roman" w:hAnsi="Lucida Sans Unicode" w:cs="Lucida Sans Unicode"/>
            <w:color w:val="0000FF"/>
            <w:sz w:val="19"/>
            <w:u w:val="single"/>
            <w:lang w:eastAsia="sk-SK"/>
          </w:rPr>
          <w:t>CrossRef</w:t>
        </w:r>
      </w:hyperlink>
      <w:hyperlink r:id="rId193" w:history="1">
        <w:r w:rsidR="001331DD" w:rsidRPr="001331DD">
          <w:rPr>
            <w:rFonts w:ascii="Lucida Sans Unicode" w:eastAsia="Times New Roman" w:hAnsi="Lucida Sans Unicode" w:cs="Lucida Sans Unicode"/>
            <w:color w:val="0000FF"/>
            <w:sz w:val="19"/>
            <w:u w:val="single"/>
            <w:lang w:eastAsia="sk-SK"/>
          </w:rPr>
          <w:t>Medline</w:t>
        </w:r>
      </w:hyperlink>
      <w:hyperlink r:id="rId194" w:history="1">
        <w:r w:rsidR="001331DD" w:rsidRPr="001331DD">
          <w:rPr>
            <w:rFonts w:ascii="Lucida Sans Unicode" w:eastAsia="Times New Roman" w:hAnsi="Lucida Sans Unicode" w:cs="Lucida Sans Unicode"/>
            <w:color w:val="0000FF"/>
            <w:sz w:val="19"/>
            <w:u w:val="single"/>
            <w:lang w:eastAsia="sk-SK"/>
          </w:rPr>
          <w:t>Order article via Infotrieve</w:t>
        </w:r>
      </w:hyperlink>
      <w:hyperlink r:id="rId195" w:history="1">
        <w:r w:rsidR="001331DD" w:rsidRPr="001331DD">
          <w:rPr>
            <w:rFonts w:ascii="Lucida Sans Unicode" w:eastAsia="Times New Roman" w:hAnsi="Lucida Sans Unicode" w:cs="Lucida Sans Unicode"/>
            <w:color w:val="0000FF"/>
            <w:sz w:val="19"/>
            <w:u w:val="single"/>
            <w:lang w:eastAsia="sk-SK"/>
          </w:rPr>
          <w:t>Web of Science</w:t>
        </w:r>
      </w:hyperlink>
      <w:hyperlink r:id="rId19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01445C3F" w14:textId="77777777" w:rsidR="001331DD" w:rsidRPr="001331DD" w:rsidRDefault="00DF20F7"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97" w:anchor="xref-ref-3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14:paraId="36937B62"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Winslow E. K.</w:t>
      </w:r>
      <w:r w:rsidRPr="001331DD">
        <w:rPr>
          <w:rFonts w:ascii="Lucida Sans Unicode" w:eastAsia="Times New Roman" w:hAnsi="Lucida Sans Unicode" w:cs="Lucida Sans Unicode"/>
          <w:color w:val="222222"/>
          <w:sz w:val="19"/>
          <w:szCs w:val="19"/>
          <w:lang w:eastAsia="sk-SK"/>
        </w:rPr>
        <w:t xml:space="preserve">, </w:t>
      </w:r>
    </w:p>
    <w:p w14:paraId="52F135AB" w14:textId="77777777"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Solomon G. T.</w:t>
      </w:r>
    </w:p>
    <w:p w14:paraId="0AA4C8FA" w14:textId="77777777"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(1993). Entrepreneurs: Architects of innovation, paradigm pioneers and change. Journal of Creative Behavior, 27, 75–88.</w:t>
      </w:r>
    </w:p>
    <w:p w14:paraId="6EBEC8DA" w14:textId="77777777" w:rsidR="001331DD" w:rsidRPr="001331DD" w:rsidRDefault="00DF20F7"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98" w:history="1">
        <w:r w:rsidR="001331DD" w:rsidRPr="001331DD">
          <w:rPr>
            <w:rFonts w:ascii="Lucida Sans Unicode" w:eastAsia="Times New Roman" w:hAnsi="Lucida Sans Unicode" w:cs="Lucida Sans Unicode"/>
            <w:color w:val="0000FF"/>
            <w:sz w:val="19"/>
            <w:u w:val="single"/>
            <w:lang w:eastAsia="sk-SK"/>
          </w:rPr>
          <w:t>CrossRef</w:t>
        </w:r>
      </w:hyperlink>
      <w:hyperlink r:id="rId199"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14:paraId="282C4F94" w14:textId="77777777" w:rsidR="00E8275D" w:rsidRDefault="00E8275D"/>
    <w:p w14:paraId="46F5A852" w14:textId="77777777" w:rsidR="00E8275D" w:rsidRPr="00E8275D" w:rsidRDefault="00E8275D" w:rsidP="00E8275D"/>
    <w:p w14:paraId="59473D89" w14:textId="77777777" w:rsidR="00E8275D" w:rsidRDefault="00E8275D" w:rsidP="00E8275D"/>
    <w:p w14:paraId="1D109241" w14:textId="77777777" w:rsidR="000F6E63" w:rsidRDefault="00E8275D" w:rsidP="00E8275D">
      <w:pPr>
        <w:tabs>
          <w:tab w:val="left" w:pos="2730"/>
        </w:tabs>
      </w:pPr>
      <w:r>
        <w:tab/>
      </w:r>
    </w:p>
    <w:p w14:paraId="1FC78728" w14:textId="77777777" w:rsidR="00E8275D" w:rsidRDefault="00E8275D" w:rsidP="00E8275D">
      <w:pPr>
        <w:tabs>
          <w:tab w:val="left" w:pos="2730"/>
        </w:tabs>
      </w:pPr>
    </w:p>
    <w:p w14:paraId="4498BE35" w14:textId="77777777" w:rsidR="009D056F" w:rsidRDefault="009D056F" w:rsidP="00482FE6">
      <w:pPr>
        <w:tabs>
          <w:tab w:val="left" w:pos="2730"/>
        </w:tabs>
      </w:pPr>
      <w:r w:rsidRPr="009D056F">
        <w:rPr>
          <w:highlight w:val="yellow"/>
        </w:rPr>
        <w:lastRenderedPageBreak/>
        <w:t>Primární</w:t>
      </w:r>
      <w:r>
        <w:t xml:space="preserve">, </w:t>
      </w:r>
      <w:r w:rsidRPr="009D056F">
        <w:rPr>
          <w:highlight w:val="green"/>
        </w:rPr>
        <w:t>sekundární</w:t>
      </w:r>
      <w:r>
        <w:t xml:space="preserve"> a </w:t>
      </w:r>
      <w:r w:rsidRPr="009D056F">
        <w:rPr>
          <w:highlight w:val="cyan"/>
        </w:rPr>
        <w:t>terciální</w:t>
      </w:r>
      <w:r>
        <w:t xml:space="preserve"> </w:t>
      </w:r>
      <w:commentRangeStart w:id="2"/>
      <w:r>
        <w:t>informace</w:t>
      </w:r>
      <w:commentRangeEnd w:id="2"/>
      <w:r w:rsidR="00DF20F7">
        <w:rPr>
          <w:rStyle w:val="Odkaznakoment"/>
        </w:rPr>
        <w:commentReference w:id="2"/>
      </w:r>
    </w:p>
    <w:p w14:paraId="32C5C555" w14:textId="77777777" w:rsidR="009D056F" w:rsidRDefault="009D056F" w:rsidP="00482FE6">
      <w:pPr>
        <w:tabs>
          <w:tab w:val="left" w:pos="2730"/>
        </w:tabs>
      </w:pPr>
    </w:p>
    <w:p w14:paraId="68300BB1" w14:textId="77777777" w:rsidR="009D056F" w:rsidRDefault="009D056F" w:rsidP="00482FE6">
      <w:pPr>
        <w:tabs>
          <w:tab w:val="left" w:pos="2730"/>
        </w:tabs>
      </w:pPr>
      <w:r>
        <w:t>Terciální informace</w:t>
      </w:r>
      <w:r w:rsidR="00F576EF">
        <w:t>,</w:t>
      </w:r>
      <w:r w:rsidR="00F576EF" w:rsidRPr="00F576EF">
        <w:t xml:space="preserve"> Treviño,</w:t>
      </w:r>
      <w:r w:rsidR="00F576EF">
        <w:t xml:space="preserve"> </w:t>
      </w:r>
      <w:r w:rsidR="00F576EF" w:rsidRPr="00F576EF">
        <w:t>Weaver</w:t>
      </w:r>
      <w:r w:rsidR="00F576EF">
        <w:t>,</w:t>
      </w:r>
      <w:r w:rsidR="00F576EF" w:rsidRPr="00F576EF">
        <w:t xml:space="preserve"> Reynolds</w:t>
      </w:r>
      <w:r w:rsidR="00F576EF">
        <w:t>, 2006,</w:t>
      </w:r>
      <w:r w:rsidR="00F576EF" w:rsidRPr="00F576EF">
        <w:t xml:space="preserve"> Behavioral Ethics in Organizations: A </w:t>
      </w:r>
      <w:commentRangeStart w:id="3"/>
      <w:r w:rsidR="00F576EF" w:rsidRPr="00F576EF">
        <w:t>Review</w:t>
      </w:r>
      <w:commentRangeEnd w:id="3"/>
      <w:r w:rsidR="00DF20F7">
        <w:rPr>
          <w:rStyle w:val="Odkaznakoment"/>
        </w:rPr>
        <w:commentReference w:id="3"/>
      </w:r>
      <w:r w:rsidR="00F576EF">
        <w:t>:</w:t>
      </w:r>
    </w:p>
    <w:p w14:paraId="163D7FE3" w14:textId="77777777" w:rsidR="00482FE6" w:rsidRDefault="00482FE6" w:rsidP="00482FE6">
      <w:pPr>
        <w:tabs>
          <w:tab w:val="left" w:pos="2730"/>
        </w:tabs>
      </w:pPr>
      <w:r>
        <w:t xml:space="preserve">We have established two parameters as guides. First, we have utilized a somewhat broad </w:t>
      </w:r>
      <w:r w:rsidRPr="009D056F">
        <w:t>definition of the central topic. For purposes of this review, behavioral ethics refers to</w:t>
      </w:r>
      <w:r>
        <w:t xml:space="preserve"> individual behavior that is subject to or judged according to generally accepted moral norms of behavior. Thus, research on behavioral ethics is primarily concerned with explaining individual behavior that occurs in the context of larger social prescriptions. Within this body of work some researchers have focused specifically on unethical behaviors, such as lying, cheating, and stealing. Others have focused on ethical behavior defined as those acts that reach some minimal moral standard and are therefore not unethical, such as honesty or obeying the law. Still others have focused on ethical behavior defined as behaviors that exceed moral minimums such as charitable giving and whistle-blowing. Our definition accounts for all three areas of study. Furthermore, our definition allows for a liberal consideration of existing research, and thus our review considers a broader range of topics than recent reviews on, for example, ethical decision making (O’Fallon &amp; Butterfield, 2005), ethical conduct (Treviño &amp; Weaver, 2003), and processes by which unethical behavior becomes normalized in organizations (Ashforth &amp; Anand, 2003).</w:t>
      </w:r>
    </w:p>
    <w:p w14:paraId="505FE13C" w14:textId="77777777" w:rsidR="000A36B5" w:rsidRDefault="000A36B5" w:rsidP="00482FE6">
      <w:pPr>
        <w:tabs>
          <w:tab w:val="left" w:pos="2730"/>
        </w:tabs>
      </w:pPr>
    </w:p>
    <w:p w14:paraId="0950965D" w14:textId="77777777" w:rsidR="00482FE6" w:rsidRDefault="000A36B5" w:rsidP="000A36B5">
      <w:pPr>
        <w:tabs>
          <w:tab w:val="left" w:pos="2730"/>
        </w:tabs>
      </w:pPr>
      <w:r>
        <w:t>Sekundární informace, Bazerman, Gino, 2012, Behavioral Ethics: Toward a Deeper Understanding of Moral Judgment and Dishonesty:</w:t>
      </w:r>
    </w:p>
    <w:p w14:paraId="73A51FE9" w14:textId="77777777" w:rsidR="000A36B5" w:rsidRDefault="000A36B5" w:rsidP="000A36B5">
      <w:pPr>
        <w:tabs>
          <w:tab w:val="left" w:pos="2730"/>
        </w:tabs>
      </w:pPr>
      <w:r>
        <w:t>Individuals with certain moral traits, even when they strongly value morality, may not behave consistently across different situations, and they may cross ethical boundaries under situational pressures.</w:t>
      </w:r>
    </w:p>
    <w:p w14:paraId="20C61B57" w14:textId="77777777" w:rsidR="00482FE6" w:rsidRDefault="00482FE6" w:rsidP="00482FE6">
      <w:pPr>
        <w:tabs>
          <w:tab w:val="left" w:pos="2730"/>
        </w:tabs>
      </w:pPr>
    </w:p>
    <w:p w14:paraId="6B13AF72" w14:textId="77777777" w:rsidR="000A36B5" w:rsidRDefault="000A36B5" w:rsidP="000A36B5">
      <w:pPr>
        <w:tabs>
          <w:tab w:val="left" w:pos="2730"/>
        </w:tabs>
      </w:pPr>
      <w:r>
        <w:t>Sekundární informace, Brenkert, 20</w:t>
      </w:r>
      <w:r w:rsidR="00227EED">
        <w:t xml:space="preserve">08, </w:t>
      </w:r>
      <w:r>
        <w:t>Innovation, rule breaking and the ethics of entrepreneurship</w:t>
      </w:r>
      <w:r w:rsidR="00227EED">
        <w:t>:</w:t>
      </w:r>
    </w:p>
    <w:p w14:paraId="6D3E9642" w14:textId="77777777" w:rsidR="00E8275D" w:rsidRDefault="00E8275D" w:rsidP="00E8275D">
      <w:pPr>
        <w:tabs>
          <w:tab w:val="left" w:pos="2730"/>
        </w:tabs>
      </w:pPr>
      <w:r>
        <w:t>A view of morality as the following of rational, objective, and universal rules seems to leave little place for passion, creativity, innovation, and boldness. More importantly, it tends to neglect the role of imagination, tacit knowledge, and historical context.</w:t>
      </w:r>
    </w:p>
    <w:p w14:paraId="151746E8" w14:textId="77777777" w:rsidR="00DB2ACD" w:rsidRDefault="00DB2ACD" w:rsidP="00E8275D">
      <w:pPr>
        <w:tabs>
          <w:tab w:val="left" w:pos="2730"/>
        </w:tabs>
      </w:pPr>
    </w:p>
    <w:p w14:paraId="3907FF88" w14:textId="77777777" w:rsidR="00DB2ACD" w:rsidRDefault="00CF1CF4" w:rsidP="00CF1CF4">
      <w:pPr>
        <w:tabs>
          <w:tab w:val="left" w:pos="709"/>
        </w:tabs>
        <w:rPr>
          <w:lang w:val="cs-CZ"/>
        </w:rPr>
      </w:pPr>
      <w:r>
        <w:rPr>
          <w:lang w:val="cs-CZ"/>
        </w:rPr>
        <w:tab/>
      </w:r>
      <w:r w:rsidR="00DB2ACD" w:rsidRPr="00DB2ACD">
        <w:rPr>
          <w:lang w:val="cs-CZ"/>
        </w:rPr>
        <w:t>Díky vyhledání původního zdroje jsem zjistila, že informace byly míněny v mnohem širším měřítku, než v jakém je zde autoři podávají. Zde informace uplatňují pouze na to, co sami popisují.</w:t>
      </w:r>
      <w:r w:rsidR="00F576EF">
        <w:rPr>
          <w:lang w:val="cs-CZ"/>
        </w:rPr>
        <w:t xml:space="preserve"> Nemyslím si, že by autor mohl zkreslit informaci tak, aby byla nepochopitelná, pouze čtenář může jinak pochopit jak původní zdroj informace tak vlastní myšlenky autora. </w:t>
      </w:r>
      <w:r>
        <w:rPr>
          <w:lang w:val="cs-CZ"/>
        </w:rPr>
        <w:t>Riziko, že</w:t>
      </w:r>
      <w:r w:rsidR="00F576EF">
        <w:rPr>
          <w:lang w:val="cs-CZ"/>
        </w:rPr>
        <w:t xml:space="preserve"> něco špatně pochopíme</w:t>
      </w:r>
      <w:r>
        <w:rPr>
          <w:lang w:val="cs-CZ"/>
        </w:rPr>
        <w:t>,</w:t>
      </w:r>
      <w:r w:rsidR="00F576EF">
        <w:rPr>
          <w:lang w:val="cs-CZ"/>
        </w:rPr>
        <w:t xml:space="preserve"> může zřejmě autor zmí</w:t>
      </w:r>
      <w:r>
        <w:rPr>
          <w:lang w:val="cs-CZ"/>
        </w:rPr>
        <w:t xml:space="preserve">rnit pouze tím, že se pokusí jeho </w:t>
      </w:r>
      <w:r>
        <w:rPr>
          <w:lang w:val="cs-CZ"/>
        </w:rPr>
        <w:lastRenderedPageBreak/>
        <w:t xml:space="preserve">vlastní (i převzaté) myšlenky více dopodrobna popsat, ale to může mít negativní účinek z hlediska natáhnutí textu a objasňování všeobecně známých informací. </w:t>
      </w:r>
    </w:p>
    <w:p w14:paraId="02E2E8AA" w14:textId="77777777" w:rsidR="009C18F0" w:rsidRDefault="009C18F0" w:rsidP="00CF1CF4">
      <w:pPr>
        <w:tabs>
          <w:tab w:val="left" w:pos="709"/>
        </w:tabs>
        <w:rPr>
          <w:lang w:val="cs-CZ"/>
        </w:rPr>
      </w:pPr>
    </w:p>
    <w:p w14:paraId="56047695" w14:textId="77777777" w:rsidR="009C18F0" w:rsidRDefault="009C18F0" w:rsidP="00CF1CF4">
      <w:pPr>
        <w:tabs>
          <w:tab w:val="left" w:pos="709"/>
        </w:tabs>
        <w:rPr>
          <w:lang w:val="cs-CZ"/>
        </w:rPr>
      </w:pPr>
    </w:p>
    <w:p w14:paraId="04460E26" w14:textId="77777777" w:rsidR="009C18F0" w:rsidRDefault="009C18F0" w:rsidP="00CF1CF4">
      <w:pPr>
        <w:tabs>
          <w:tab w:val="left" w:pos="709"/>
        </w:tabs>
        <w:rPr>
          <w:lang w:val="cs-CZ"/>
        </w:rPr>
      </w:pPr>
      <w:r>
        <w:rPr>
          <w:lang w:val="cs-CZ"/>
        </w:rPr>
        <w:t>Článek</w:t>
      </w:r>
    </w:p>
    <w:p w14:paraId="0E996E05" w14:textId="77777777" w:rsidR="009C18F0" w:rsidRDefault="009C18F0" w:rsidP="00CF1CF4">
      <w:pPr>
        <w:tabs>
          <w:tab w:val="left" w:pos="709"/>
        </w:tabs>
        <w:rPr>
          <w:lang w:val="cs-CZ"/>
        </w:rPr>
      </w:pPr>
    </w:p>
    <w:p w14:paraId="2F1E81B8" w14:textId="77777777" w:rsidR="009C18F0" w:rsidRDefault="009C18F0" w:rsidP="009C18F0">
      <w:r>
        <w:t xml:space="preserve">Ďábelský </w:t>
      </w:r>
      <w:commentRangeStart w:id="4"/>
      <w:r>
        <w:t>génius</w:t>
      </w:r>
      <w:commentRangeEnd w:id="4"/>
      <w:r w:rsidR="00DF20F7">
        <w:rPr>
          <w:rStyle w:val="Odkaznakoment"/>
        </w:rPr>
        <w:commentReference w:id="4"/>
      </w:r>
    </w:p>
    <w:p w14:paraId="406349C2" w14:textId="77777777" w:rsidR="009C18F0" w:rsidRDefault="009C18F0" w:rsidP="009C18F0">
      <w:r>
        <w:tab/>
      </w:r>
    </w:p>
    <w:p w14:paraId="3C11701E" w14:textId="77777777" w:rsidR="009C18F0" w:rsidRDefault="009C18F0" w:rsidP="009C18F0">
      <w:pPr>
        <w:ind w:firstLine="708"/>
      </w:pPr>
      <w:r>
        <w:t>Podvádění vyžaduje značnou míru naší kreativity, schopnosti něco vytvořit. Jestliže chceme někoho oklamat, nejprve musíme přijít s nějakým nápadem, jak někoho podvést. Čím více originální plán vymyslíme, tím pravděpodobněji nám projde.</w:t>
      </w:r>
    </w:p>
    <w:p w14:paraId="0407042C" w14:textId="77777777" w:rsidR="009C18F0" w:rsidRDefault="009C18F0" w:rsidP="009C18F0">
      <w:pPr>
        <w:ind w:firstLine="708"/>
      </w:pPr>
      <w:r>
        <w:t xml:space="preserve">Kreativita je bezpochyby spojena s podváděním.  Autoři článku Evil Genius? How Dishonesty Can Lead to Greater Creativity, publikovaném v časopise Psyhological Science, se snaží dokázat spojitost mezi lhaním, neupřímným hodnocením svého výkonu a následným výkonem v testu kreativity. Navrhli několik experimentů, které se liší podmínkami pro neupřímnost lidí, kteří se studie zúčastnili. </w:t>
      </w:r>
    </w:p>
    <w:p w14:paraId="1C37B439" w14:textId="77777777" w:rsidR="009C18F0" w:rsidRDefault="009C18F0" w:rsidP="009C18F0">
      <w:pPr>
        <w:ind w:firstLine="708"/>
      </w:pPr>
      <w:r>
        <w:t xml:space="preserve">V prvním pokusu měli lidé nejprve vyřešit Dunkerům problém se svíčkou, k jehož vyřešení je zapotřebí určité množství kreativity k narušení funkční fixace (nalezením jiného neobvyklého použití pro předmět). Poté vykonali úkol zkoumající schopnost řešit problémy. </w:t>
      </w:r>
      <w:bookmarkStart w:id="5" w:name="_GoBack"/>
      <w:bookmarkEnd w:id="5"/>
      <w:r>
        <w:t xml:space="preserve">Za každý správně vyřešený úkol jim byl slíben jeden dolar. Počet správně vyřešených úkolů pak sami nahlásili a experimentátoři jej pak porovnali se skutečnou hodnotou. Nakonec změřili jejich kreativitu slovně asociačním testem. </w:t>
      </w:r>
    </w:p>
    <w:p w14:paraId="2009B6F1" w14:textId="77777777" w:rsidR="009C18F0" w:rsidRDefault="009C18F0" w:rsidP="009C18F0">
      <w:pPr>
        <w:ind w:firstLine="708"/>
        <w:rPr>
          <w:rFonts w:ascii="Lucida Sans Unicode" w:eastAsia="Times New Roman" w:hAnsi="Lucida Sans Unicode" w:cs="Lucida Sans Unicode"/>
          <w:sz w:val="19"/>
          <w:szCs w:val="19"/>
          <w:lang w:eastAsia="sk-SK"/>
        </w:rPr>
      </w:pPr>
      <w:r>
        <w:t xml:space="preserve">Ostatní úkoly byly podobného rázu. Výsledky byly podle očekávání autorů. Účastníci, kteří lhali o svém výkonu, vyřešili mnohem více úkolů spojených s kreativitou, než pravdomluvní lidé. </w:t>
      </w:r>
      <w:r>
        <w:rPr>
          <w:rFonts w:ascii="Lucida Sans Unicode" w:eastAsia="Times New Roman" w:hAnsi="Lucida Sans Unicode" w:cs="Lucida Sans Unicode"/>
          <w:sz w:val="19"/>
          <w:szCs w:val="19"/>
          <w:lang w:eastAsia="sk-SK"/>
        </w:rPr>
        <w:t xml:space="preserve"> </w:t>
      </w:r>
    </w:p>
    <w:p w14:paraId="2FBBF2ED" w14:textId="77777777" w:rsidR="009C18F0" w:rsidRDefault="009C18F0" w:rsidP="009C18F0">
      <w:pPr>
        <w:ind w:firstLine="708"/>
        <w:rPr>
          <w:rFonts w:ascii="Lucida Sans Unicode" w:eastAsia="Times New Roman" w:hAnsi="Lucida Sans Unicode" w:cs="Lucida Sans Unicode"/>
          <w:sz w:val="19"/>
          <w:szCs w:val="19"/>
          <w:lang w:val="cs-CZ" w:eastAsia="sk-SK"/>
        </w:rPr>
      </w:pPr>
      <w:r>
        <w:rPr>
          <w:rFonts w:ascii="Lucida Sans Unicode" w:eastAsia="Times New Roman" w:hAnsi="Lucida Sans Unicode" w:cs="Lucida Sans Unicode"/>
          <w:sz w:val="19"/>
          <w:szCs w:val="19"/>
          <w:lang w:eastAsia="sk-SK"/>
        </w:rPr>
        <w:t xml:space="preserve">V dalších jejich poklusech například motivovali účastníky experimentu k podvádění finanční odměnou, nebo jim dali za úkol se zařadit do skupiny (podprůměrné,…, nadprůměrné) na základě množství vyřešených úkolů. </w:t>
      </w:r>
    </w:p>
    <w:p w14:paraId="58632A7D" w14:textId="77777777" w:rsidR="009C18F0" w:rsidRPr="009C18F0" w:rsidRDefault="009C18F0" w:rsidP="009C18F0">
      <w:pPr>
        <w:ind w:firstLine="708"/>
        <w:rPr>
          <w:rFonts w:ascii="Calibri" w:hAnsi="Calibri"/>
          <w:sz w:val="22"/>
          <w:szCs w:val="22"/>
        </w:rPr>
      </w:pPr>
      <w:r>
        <w:rPr>
          <w:rFonts w:ascii="Lucida Sans Unicode" w:eastAsia="Times New Roman" w:hAnsi="Lucida Sans Unicode" w:cs="Lucida Sans Unicode"/>
          <w:sz w:val="19"/>
          <w:szCs w:val="19"/>
          <w:lang w:eastAsia="sk-SK"/>
        </w:rPr>
        <w:t xml:space="preserve">Díky jejich výsledkům si můžeme svou neupřímnost omluvit, jelikož tím zvýšíme naší kreativitu a následně dosahujeme lepších výsledků. </w:t>
      </w:r>
    </w:p>
    <w:p w14:paraId="6F61E6AF" w14:textId="77777777" w:rsidR="009C18F0" w:rsidRDefault="009C18F0" w:rsidP="009C18F0">
      <w:pPr>
        <w:ind w:firstLine="708"/>
      </w:pPr>
    </w:p>
    <w:p w14:paraId="19DBA949" w14:textId="77777777" w:rsidR="009C18F0" w:rsidRPr="00DB2ACD" w:rsidRDefault="009C18F0" w:rsidP="00CF1CF4">
      <w:pPr>
        <w:tabs>
          <w:tab w:val="left" w:pos="709"/>
        </w:tabs>
        <w:rPr>
          <w:lang w:val="cs-CZ"/>
        </w:rPr>
      </w:pPr>
    </w:p>
    <w:sectPr w:rsidR="009C18F0" w:rsidRPr="00DB2ACD" w:rsidSect="000F6E63">
      <w:headerReference w:type="even" r:id="rId202"/>
      <w:headerReference w:type="default" r:id="rId203"/>
      <w:footerReference w:type="even" r:id="rId204"/>
      <w:footerReference w:type="default" r:id="rId205"/>
      <w:headerReference w:type="first" r:id="rId206"/>
      <w:footerReference w:type="first" r:id="rId20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7350F8EF" w14:textId="77777777" w:rsidR="00DF20F7" w:rsidRDefault="00DF20F7">
      <w:pPr>
        <w:pStyle w:val="Textkomente"/>
      </w:pPr>
      <w:r>
        <w:rPr>
          <w:rStyle w:val="Odkaznakoment"/>
        </w:rPr>
        <w:annotationRef/>
      </w:r>
      <w:r>
        <w:t>Pokud to porovnám se svou vlastní prací, vypadá to, že tam máš o dost vyšší počet primárních zdrojů než já. Ale jestli je to tak správě, nevím. Jinak to vypadá bez problému.</w:t>
      </w:r>
    </w:p>
  </w:comment>
  <w:comment w:id="3" w:author="Autor" w:initials="A">
    <w:p w14:paraId="046AD33A" w14:textId="77777777" w:rsidR="00DF20F7" w:rsidRDefault="00DF20F7">
      <w:pPr>
        <w:pStyle w:val="Textkomente"/>
      </w:pPr>
      <w:r>
        <w:rPr>
          <w:rStyle w:val="Odkaznakoment"/>
        </w:rPr>
        <w:annotationRef/>
      </w:r>
      <w:r>
        <w:t>U druhého úkolu by bylo fajn napsat jak citovanou tak i vyhledanou část, protože není zjevné, co vysvětluješ. Jinak s tvým názorem dole celkem souhlasím.</w:t>
      </w:r>
    </w:p>
  </w:comment>
  <w:comment w:id="4" w:author="Autor" w:initials="A">
    <w:p w14:paraId="113608DA" w14:textId="77777777" w:rsidR="00DF20F7" w:rsidRDefault="00DF20F7">
      <w:pPr>
        <w:pStyle w:val="Textkomente"/>
      </w:pPr>
      <w:r>
        <w:rPr>
          <w:rStyle w:val="Odkaznakoment"/>
        </w:rPr>
        <w:annotationRef/>
      </w:r>
      <w:r>
        <w:t>Celkem pěkný článek, jen mi tam chyběl nějaký závěr</w:t>
      </w:r>
      <w:r w:rsidR="00D049D6">
        <w:t xml:space="preserve"> a výsledky (jak to vlastně dopadlo, na co ti experimentátoři přišli)</w:t>
      </w:r>
      <w:r>
        <w:t xml:space="preserve"> a </w:t>
      </w:r>
      <w:r w:rsidR="00D049D6">
        <w:t xml:space="preserve">dale bych vytkla jen takové </w:t>
      </w:r>
      <w:r>
        <w:t>formální věci, v tomhle případě mě při čtení rušila změna písma na konci textu.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50F8EF" w15:done="0"/>
  <w15:commentEx w15:paraId="046AD33A" w15:done="0"/>
  <w15:commentEx w15:paraId="113608D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FFAC9" w14:textId="77777777" w:rsidR="003D5B66" w:rsidRDefault="003D5B66" w:rsidP="00FB178D">
      <w:pPr>
        <w:spacing w:after="0" w:line="240" w:lineRule="auto"/>
      </w:pPr>
      <w:r>
        <w:separator/>
      </w:r>
    </w:p>
  </w:endnote>
  <w:endnote w:type="continuationSeparator" w:id="0">
    <w:p w14:paraId="102EBDA5" w14:textId="77777777" w:rsidR="003D5B66" w:rsidRDefault="003D5B66" w:rsidP="00FB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F5189" w14:textId="77777777" w:rsidR="00FB178D" w:rsidRDefault="00FB178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AF6F7" w14:textId="77777777" w:rsidR="00FB178D" w:rsidRDefault="00FB178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AA346" w14:textId="77777777" w:rsidR="00FB178D" w:rsidRDefault="00FB178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A972E" w14:textId="77777777" w:rsidR="003D5B66" w:rsidRDefault="003D5B66" w:rsidP="00FB178D">
      <w:pPr>
        <w:spacing w:after="0" w:line="240" w:lineRule="auto"/>
      </w:pPr>
      <w:r>
        <w:separator/>
      </w:r>
    </w:p>
  </w:footnote>
  <w:footnote w:type="continuationSeparator" w:id="0">
    <w:p w14:paraId="50AB8BFA" w14:textId="77777777" w:rsidR="003D5B66" w:rsidRDefault="003D5B66" w:rsidP="00FB17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2EF09" w14:textId="77777777" w:rsidR="00FB178D" w:rsidRDefault="00FB178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40A5D" w14:textId="77777777" w:rsidR="00FB178D" w:rsidRDefault="00FB178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D5F6" w14:textId="77777777" w:rsidR="00FB178D" w:rsidRDefault="00FB178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25pt;height:7.5pt" o:bullet="t">
        <v:imagedata r:id="rId1" o:title="li-arrow"/>
      </v:shape>
    </w:pict>
  </w:numPicBullet>
  <w:numPicBullet w:numPicBulletId="1">
    <w:pict>
      <v:shape id="_x0000_i1048" type="#_x0000_t75" style="width:3in;height:3in" o:bullet="t"/>
    </w:pict>
  </w:numPicBullet>
  <w:numPicBullet w:numPicBulletId="2">
    <w:pict>
      <v:shape id="_x0000_i1049" type="#_x0000_t75" style="width:3in;height:3in" o:bullet="t"/>
    </w:pict>
  </w:numPicBullet>
  <w:numPicBullet w:numPicBulletId="3">
    <w:pict>
      <v:shape id="_x0000_i1050" type="#_x0000_t75" style="width:3in;height:3in" o:bullet="t"/>
    </w:pict>
  </w:numPicBullet>
  <w:numPicBullet w:numPicBulletId="4">
    <w:pict>
      <v:shape id="_x0000_i1051" type="#_x0000_t75" style="width:3in;height:3in" o:bullet="t"/>
    </w:pict>
  </w:numPicBullet>
  <w:numPicBullet w:numPicBulletId="5">
    <w:pict>
      <v:shape id="_x0000_i1052" type="#_x0000_t75" style="width:3in;height:3in" o:bullet="t"/>
    </w:pict>
  </w:numPicBullet>
  <w:numPicBullet w:numPicBulletId="6">
    <w:pict>
      <v:shape id="_x0000_i1053"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31DD"/>
    <w:rsid w:val="000A36B5"/>
    <w:rsid w:val="000F6E63"/>
    <w:rsid w:val="001331DD"/>
    <w:rsid w:val="0014569F"/>
    <w:rsid w:val="00227EED"/>
    <w:rsid w:val="00322BD5"/>
    <w:rsid w:val="003D5B66"/>
    <w:rsid w:val="00446F8E"/>
    <w:rsid w:val="00482FE6"/>
    <w:rsid w:val="004B3A7F"/>
    <w:rsid w:val="004C7080"/>
    <w:rsid w:val="004F7CC7"/>
    <w:rsid w:val="005D47F5"/>
    <w:rsid w:val="00662236"/>
    <w:rsid w:val="00696E67"/>
    <w:rsid w:val="00697ABE"/>
    <w:rsid w:val="006D2D3E"/>
    <w:rsid w:val="00735A06"/>
    <w:rsid w:val="007E510C"/>
    <w:rsid w:val="007F479D"/>
    <w:rsid w:val="00887B3E"/>
    <w:rsid w:val="009C18F0"/>
    <w:rsid w:val="009D056F"/>
    <w:rsid w:val="00A41777"/>
    <w:rsid w:val="00A97FFE"/>
    <w:rsid w:val="00B4008D"/>
    <w:rsid w:val="00C6787E"/>
    <w:rsid w:val="00CF1CF4"/>
    <w:rsid w:val="00D049D6"/>
    <w:rsid w:val="00DB2ACD"/>
    <w:rsid w:val="00DF20F7"/>
    <w:rsid w:val="00E22C04"/>
    <w:rsid w:val="00E8275D"/>
    <w:rsid w:val="00F576EF"/>
    <w:rsid w:val="00F7267D"/>
    <w:rsid w:val="00FB178D"/>
    <w:rsid w:val="00FB41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9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d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character" w:styleId="Odkaznakoment">
    <w:name w:val="annotation reference"/>
    <w:basedOn w:val="Standardnpsmoodstavce"/>
    <w:uiPriority w:val="99"/>
    <w:semiHidden/>
    <w:unhideWhenUsed/>
    <w:rsid w:val="00DF20F7"/>
    <w:rPr>
      <w:sz w:val="16"/>
      <w:szCs w:val="16"/>
    </w:rPr>
  </w:style>
  <w:style w:type="paragraph" w:styleId="Textkomente">
    <w:name w:val="annotation text"/>
    <w:basedOn w:val="Normln"/>
    <w:link w:val="TextkomenteChar"/>
    <w:uiPriority w:val="99"/>
    <w:semiHidden/>
    <w:unhideWhenUsed/>
    <w:rsid w:val="00DF20F7"/>
    <w:pPr>
      <w:spacing w:line="240" w:lineRule="auto"/>
    </w:pPr>
    <w:rPr>
      <w:sz w:val="20"/>
      <w:szCs w:val="20"/>
    </w:rPr>
  </w:style>
  <w:style w:type="character" w:customStyle="1" w:styleId="TextkomenteChar">
    <w:name w:val="Text komentáře Char"/>
    <w:basedOn w:val="Standardnpsmoodstavce"/>
    <w:link w:val="Textkomente"/>
    <w:uiPriority w:val="99"/>
    <w:semiHidden/>
    <w:rsid w:val="00DF20F7"/>
    <w:rPr>
      <w:lang w:val="en-GB" w:eastAsia="en-US"/>
    </w:rPr>
  </w:style>
  <w:style w:type="paragraph" w:styleId="Pedmtkomente">
    <w:name w:val="annotation subject"/>
    <w:basedOn w:val="Textkomente"/>
    <w:next w:val="Textkomente"/>
    <w:link w:val="PedmtkomenteChar"/>
    <w:uiPriority w:val="99"/>
    <w:semiHidden/>
    <w:unhideWhenUsed/>
    <w:rsid w:val="00DF20F7"/>
    <w:rPr>
      <w:b/>
      <w:bCs/>
    </w:rPr>
  </w:style>
  <w:style w:type="character" w:customStyle="1" w:styleId="PedmtkomenteChar">
    <w:name w:val="Předmět komentáře Char"/>
    <w:basedOn w:val="TextkomenteChar"/>
    <w:link w:val="Pedmtkomente"/>
    <w:uiPriority w:val="99"/>
    <w:semiHidden/>
    <w:rsid w:val="00DF20F7"/>
    <w:rPr>
      <w:b/>
      <w:bCs/>
      <w:lang w:val="en-GB" w:eastAsia="en-US"/>
    </w:rPr>
  </w:style>
  <w:style w:type="paragraph" w:styleId="Zhlav">
    <w:name w:val="header"/>
    <w:basedOn w:val="Normln"/>
    <w:link w:val="ZhlavChar"/>
    <w:uiPriority w:val="99"/>
    <w:unhideWhenUsed/>
    <w:rsid w:val="00FB17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178D"/>
    <w:rPr>
      <w:sz w:val="24"/>
      <w:szCs w:val="24"/>
      <w:lang w:val="en-GB" w:eastAsia="en-US"/>
    </w:rPr>
  </w:style>
  <w:style w:type="paragraph" w:styleId="Zpat">
    <w:name w:val="footer"/>
    <w:basedOn w:val="Normln"/>
    <w:link w:val="ZpatChar"/>
    <w:uiPriority w:val="99"/>
    <w:unhideWhenUsed/>
    <w:rsid w:val="00FB178D"/>
    <w:pPr>
      <w:tabs>
        <w:tab w:val="center" w:pos="4536"/>
        <w:tab w:val="right" w:pos="9072"/>
      </w:tabs>
      <w:spacing w:after="0" w:line="240" w:lineRule="auto"/>
    </w:pPr>
  </w:style>
  <w:style w:type="character" w:customStyle="1" w:styleId="ZpatChar">
    <w:name w:val="Zápatí Char"/>
    <w:basedOn w:val="Standardnpsmoodstavce"/>
    <w:link w:val="Zpat"/>
    <w:uiPriority w:val="99"/>
    <w:rsid w:val="00FB178D"/>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0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lar.google.com/scholar_lookup?author=J.%20P.%20Guilford&amp;publication_year=1967"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63" Type="http://schemas.openxmlformats.org/officeDocument/2006/relationships/image" Target="media/image4.png"/><Relationship Id="rId84" Type="http://schemas.openxmlformats.org/officeDocument/2006/relationships/hyperlink" Target="http://pss.sagepub.com/external-ref?access_num=000311571600005&amp;link_type=ISI" TargetMode="External"/><Relationship Id="rId138" Type="http://schemas.openxmlformats.org/officeDocument/2006/relationships/hyperlink" Target="http://pss.sagepub.com/content/25/4/973.full" TargetMode="External"/><Relationship Id="rId159"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70" Type="http://schemas.openxmlformats.org/officeDocument/2006/relationships/hyperlink" Target="http://pss.sagepub.com/content/25/4/973.full" TargetMode="External"/><Relationship Id="rId191" Type="http://schemas.openxmlformats.org/officeDocument/2006/relationships/hyperlink" Target="http://pss.sagepub.com/content/25/4/973.full" TargetMode="External"/><Relationship Id="rId205" Type="http://schemas.openxmlformats.org/officeDocument/2006/relationships/footer" Target="footer2.xml"/><Relationship Id="rId16" Type="http://schemas.openxmlformats.org/officeDocument/2006/relationships/hyperlink" Target="http://pss.sagepub.com/content/25/4/973.full" TargetMode="External"/><Relationship Id="rId107" Type="http://schemas.openxmlformats.org/officeDocument/2006/relationships/hyperlink" Target="http://pss.sagepub.com/external-ref?access_num=5939704&amp;link_type=MED" TargetMode="External"/><Relationship Id="rId11" Type="http://schemas.openxmlformats.org/officeDocument/2006/relationships/hyperlink" Target="mailto:fgino@hbs.edu" TargetMode="External"/><Relationship Id="rId32"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2.expansion.htm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3806354&amp;link_type=MED" TargetMode="External"/><Relationship Id="rId79" Type="http://schemas.openxmlformats.org/officeDocument/2006/relationships/hyperlink" Target="http://pss.sagepub.com/external-ref?access_num=10.1007/s10551-007-9483-4&amp;link_type=DOI" TargetMode="External"/><Relationship Id="rId102"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123" Type="http://schemas.openxmlformats.org/officeDocument/2006/relationships/hyperlink" Target="http://scholar.google.com/scholar_lookup?author=T.%20Kelley&amp;author=J.%20Littman&amp;publication_year=2001" TargetMode="External"/><Relationship Id="rId128" Type="http://schemas.openxmlformats.org/officeDocument/2006/relationships/hyperlink" Target="http://pss.sagepub.com/external-ref?access_num=16968208&amp;link_type=MED" TargetMode="External"/><Relationship Id="rId144" Type="http://schemas.openxmlformats.org/officeDocument/2006/relationships/hyperlink" Target="http://pss.sagepub.com/external-ref?access_num=14472013&amp;link_type=MED" TargetMode="External"/><Relationship Id="rId149" Type="http://schemas.openxmlformats.org/officeDocument/2006/relationships/hyperlink" Target="https://www.pwc.com/en_GX/gx/economic-crime-survey/assets/GECS_GLOBAL_REPORT.pdf" TargetMode="External"/><Relationship Id="rId5" Type="http://schemas.openxmlformats.org/officeDocument/2006/relationships/footnotes" Target="footnotes.xml"/><Relationship Id="rId90" Type="http://schemas.openxmlformats.org/officeDocument/2006/relationships/hyperlink" Target="http://pss.sagepub.com/content/25/4/973.full" TargetMode="External"/><Relationship Id="rId95"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60" Type="http://schemas.openxmlformats.org/officeDocument/2006/relationships/hyperlink" Target="http://pss.sagepub.com/content/25/4/973.full" TargetMode="External"/><Relationship Id="rId165" Type="http://schemas.openxmlformats.org/officeDocument/2006/relationships/hyperlink" Target="http://pss.sagepub.com/external-ref?access_num=10.1037/0022-3514.89.6.845&amp;link_type=DOI" TargetMode="External"/><Relationship Id="rId181" Type="http://schemas.openxmlformats.org/officeDocument/2006/relationships/hyperlink" Target="http://pss.sagepub.com/content/25/4/973.full" TargetMode="External"/><Relationship Id="rId186" Type="http://schemas.openxmlformats.org/officeDocument/2006/relationships/hyperlink" Target="http://pss.sagepub.com/cgi/ijlink?linkType=ABST&amp;journalCode=amj&amp;resid=48/6/1143"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content/25/4/973.full" TargetMode="External"/><Relationship Id="rId69" Type="http://schemas.openxmlformats.org/officeDocument/2006/relationships/hyperlink" Target="http://pss.sagepub.com/content/25/4/973.full" TargetMode="External"/><Relationship Id="rId113" Type="http://schemas.openxmlformats.org/officeDocument/2006/relationships/hyperlink" Target="http://pss.sagepub.com/external-ref?access_num=14771441&amp;link_type=MED" TargetMode="External"/><Relationship Id="rId118" Type="http://schemas.openxmlformats.org/officeDocument/2006/relationships/hyperlink" Target="http://pss.sagepub.com/content/25/4/973.full" TargetMode="External"/><Relationship Id="rId134" Type="http://schemas.openxmlformats.org/officeDocument/2006/relationships/hyperlink" Target="http://pss.sagepub.com/external-ref?access_num=19379035&amp;link_type=MED" TargetMode="External"/><Relationship Id="rId139" Type="http://schemas.openxmlformats.org/officeDocument/2006/relationships/hyperlink" Target="http://pss.sagepub.com/external-ref?access_num=10.1509/jmkr.45.6.633&amp;link_type=DOI" TargetMode="External"/><Relationship Id="rId80" Type="http://schemas.openxmlformats.org/officeDocument/2006/relationships/hyperlink" Target="http://pss.sagepub.com/external-ref?access_num=000256911700008&amp;link_type=ISI" TargetMode="External"/><Relationship Id="rId85"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150" Type="http://schemas.openxmlformats.org/officeDocument/2006/relationships/hyperlink" Target="http://pss.sagepub.com/content/25/4/973.full" TargetMode="External"/><Relationship Id="rId155" Type="http://schemas.openxmlformats.org/officeDocument/2006/relationships/hyperlink" Target="http://pss.sagepub.com/content/25/4/973.full" TargetMode="External"/><Relationship Id="rId171"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76" Type="http://schemas.openxmlformats.org/officeDocument/2006/relationships/hyperlink" Target="http://pss.sagepub.com/content/25/4/973.full" TargetMode="External"/><Relationship Id="rId192" Type="http://schemas.openxmlformats.org/officeDocument/2006/relationships/hyperlink" Target="http://pss.sagepub.com/external-ref?access_num=10.1037/0022-3514.54.6.1063&amp;link_type=DOI" TargetMode="External"/><Relationship Id="rId197" Type="http://schemas.openxmlformats.org/officeDocument/2006/relationships/hyperlink" Target="http://pss.sagepub.com/content/25/4/973.full" TargetMode="External"/><Relationship Id="rId206" Type="http://schemas.openxmlformats.org/officeDocument/2006/relationships/header" Target="header3.xml"/><Relationship Id="rId201" Type="http://schemas.microsoft.com/office/2011/relationships/commentsExtended" Target="commentsExtended.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1.expansion.htm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content/25/4/973.full" TargetMode="External"/><Relationship Id="rId108" Type="http://schemas.openxmlformats.org/officeDocument/2006/relationships/hyperlink" Target="http://pss.sagepub.com/external-ref?access_num=5939704&amp;displayid=7647&amp;link_type=INFOTRIEVE" TargetMode="External"/><Relationship Id="rId124" Type="http://schemas.openxmlformats.org/officeDocument/2006/relationships/hyperlink" Target="http://pss.sagepub.com/content/25/4/973.full" TargetMode="External"/><Relationship Id="rId129" Type="http://schemas.openxmlformats.org/officeDocument/2006/relationships/hyperlink" Target="http://pss.sagepub.com/external-ref?access_num=16968208&amp;displayid=7647&amp;link_type=INFOTRIEVE" TargetMode="External"/><Relationship Id="rId54" Type="http://schemas.openxmlformats.org/officeDocument/2006/relationships/image" Target="media/image3.png"/><Relationship Id="rId70" Type="http://schemas.openxmlformats.org/officeDocument/2006/relationships/hyperlink" Target="http://pss.sagepub.com/content/25/4/973.full" TargetMode="External"/><Relationship Id="rId75" Type="http://schemas.openxmlformats.org/officeDocument/2006/relationships/hyperlink" Target="http://pss.sagepub.com/external-ref?access_num=3806354&amp;displayid=7647&amp;link_type=INFOTRIEVE" TargetMode="External"/><Relationship Id="rId91" Type="http://schemas.openxmlformats.org/officeDocument/2006/relationships/hyperlink" Target="http://pss.sagepub.com/external-ref?access_num=10.1016/j.jbusvent.2008.04.004&amp;link_type=DOI" TargetMode="External"/><Relationship Id="rId96" Type="http://schemas.openxmlformats.org/officeDocument/2006/relationships/hyperlink" Target="http://pss.sagepub.com/content/25/4/973.full" TargetMode="External"/><Relationship Id="rId140" Type="http://schemas.openxmlformats.org/officeDocument/2006/relationships/hyperlink" Target="http://pss.sagepub.com/external-ref?access_num=000261527000001&amp;link_type=ISI" TargetMode="External"/><Relationship Id="rId145" Type="http://schemas.openxmlformats.org/officeDocument/2006/relationships/hyperlink" Target="http://pss.sagepub.com/external-ref?access_num=14472013&amp;displayid=7647&amp;link_type=INFOTRIEVE" TargetMode="External"/><Relationship Id="rId161" Type="http://schemas.openxmlformats.org/officeDocument/2006/relationships/hyperlink" Target="http://pss.sagepub.com/external-ref?access_num=10.1207/S15327965PLI1004_4&amp;link_type=DOI" TargetMode="External"/><Relationship Id="rId166" Type="http://schemas.openxmlformats.org/officeDocument/2006/relationships/hyperlink" Target="http://pss.sagepub.com/external-ref?access_num=16393019&amp;link_type=MED" TargetMode="External"/><Relationship Id="rId182" Type="http://schemas.openxmlformats.org/officeDocument/2006/relationships/hyperlink" Target="http://scholar.google.com/scholar_lookup?author=R.%20I.%20Sutton&amp;publication_year=2002" TargetMode="External"/><Relationship Id="rId187"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pss.sagepub.com/external-ref?access_num=14771441&amp;displayid=7647&amp;link_type=INFOTRIEVE" TargetMode="External"/><Relationship Id="rId119" Type="http://schemas.openxmlformats.org/officeDocument/2006/relationships/hyperlink" Target="http://scholar.google.com/scholar_lookup?author=J.%20Irwin&amp;author=Q.%20Xu&amp;author=Y.%20Zhang&amp;publication_year=2014" TargetMode="External"/><Relationship Id="rId4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content/25/4/973.full" TargetMode="External"/><Relationship Id="rId81"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86" Type="http://schemas.openxmlformats.org/officeDocument/2006/relationships/hyperlink" Target="http://pss.sagepub.com/content/25/4/973.full" TargetMode="External"/><Relationship Id="rId130" Type="http://schemas.openxmlformats.org/officeDocument/2006/relationships/hyperlink" Target="http://pss.sagepub.com/external-ref?access_num=000243900200023&amp;link_type=ISI" TargetMode="External"/><Relationship Id="rId135" Type="http://schemas.openxmlformats.org/officeDocument/2006/relationships/hyperlink" Target="http://pss.sagepub.com/external-ref?access_num=19379035&amp;displayid=7647&amp;link_type=INFOTRIEVE" TargetMode="External"/><Relationship Id="rId151" Type="http://schemas.openxmlformats.org/officeDocument/2006/relationships/hyperlink" Target="http://scholar.google.com/scholar_lookup?author=M.%20A.%20Runco&amp;publication_year=2010&amp;citation_inbook_title=The%20dark%20side%20of%20creativity" TargetMode="External"/><Relationship Id="rId156" Type="http://schemas.openxmlformats.org/officeDocument/2006/relationships/hyperlink" Target="http://pss.sagepub.com/external-ref?access_num=10.1037/a0028381&amp;link_type=DOI" TargetMode="External"/><Relationship Id="rId177" Type="http://schemas.openxmlformats.org/officeDocument/2006/relationships/hyperlink" Target="http://pss.sagepub.com/external-ref?access_num=11550634&amp;link_type=MED" TargetMode="External"/><Relationship Id="rId198" Type="http://schemas.openxmlformats.org/officeDocument/2006/relationships/hyperlink" Target="http://pss.sagepub.com/external-ref?access_num=10.1002/j.2162-6057.1993.tb01391.x&amp;link_type=DOI" TargetMode="External"/><Relationship Id="rId172" Type="http://schemas.openxmlformats.org/officeDocument/2006/relationships/hyperlink" Target="http://pss.sagepub.com/content/25/4/973.full" TargetMode="External"/><Relationship Id="rId193" Type="http://schemas.openxmlformats.org/officeDocument/2006/relationships/hyperlink" Target="http://pss.sagepub.com/external-ref?access_num=3397865&amp;link_type=MED" TargetMode="External"/><Relationship Id="rId202" Type="http://schemas.openxmlformats.org/officeDocument/2006/relationships/header" Target="header1.xml"/><Relationship Id="rId207" Type="http://schemas.openxmlformats.org/officeDocument/2006/relationships/footer" Target="footer3.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image" Target="media/image2.png"/><Relationship Id="rId109" Type="http://schemas.openxmlformats.org/officeDocument/2006/relationships/hyperlink" Target="http://pss.sagepub.com/external-ref?access_num=A19667707200006&amp;link_type=ISI"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25/4/973.full" TargetMode="External"/><Relationship Id="rId76" Type="http://schemas.openxmlformats.org/officeDocument/2006/relationships/hyperlink" Target="http://pss.sagepub.com/external-ref?access_num=A1986F285400010&amp;link_type=ISI" TargetMode="External"/><Relationship Id="rId97" Type="http://schemas.openxmlformats.org/officeDocument/2006/relationships/hyperlink" Target="http://scholar.google.com/scholar_lookup?author=K.%20Duncker&amp;publication_year=1945&amp;journal=Psychological%20Monographs&amp;volume=58&amp;issue=5" TargetMode="External"/><Relationship Id="rId104" Type="http://schemas.openxmlformats.org/officeDocument/2006/relationships/hyperlink" Target="http://pss.sagepub.com/cgi/ijlink?linkType=ABST&amp;journalCode=sppss&amp;resid=25/2/414" TargetMode="External"/><Relationship Id="rId120" Type="http://schemas.openxmlformats.org/officeDocument/2006/relationships/hyperlink" Target="http://pss.sagepub.com/content/25/4/973.full" TargetMode="External"/><Relationship Id="rId125"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41"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46" Type="http://schemas.openxmlformats.org/officeDocument/2006/relationships/hyperlink" Target="http://pss.sagepub.com/external-ref?access_num=A1962WN80100005&amp;link_type=ISI" TargetMode="External"/><Relationship Id="rId167" Type="http://schemas.openxmlformats.org/officeDocument/2006/relationships/hyperlink" Target="http://pss.sagepub.com/external-ref?access_num=16393019&amp;displayid=7647&amp;link_type=INFOTRIEVE" TargetMode="External"/><Relationship Id="rId188" Type="http://schemas.openxmlformats.org/officeDocument/2006/relationships/hyperlink" Target="http://pss.sagepub.com/cgi/ijlink?linkType=ABST&amp;journalCode=sppss&amp;resid=19/1/49" TargetMode="External"/><Relationship Id="rId7" Type="http://schemas.openxmlformats.org/officeDocument/2006/relationships/hyperlink" Target="http://pss.sagepub.com/search?author1=Francesca+Gino&amp;sortspec=date&amp;submit=Submit" TargetMode="External"/><Relationship Id="rId71" Type="http://schemas.openxmlformats.org/officeDocument/2006/relationships/hyperlink" Target="http://scholar.google.com/scholar_lookup?author=S.%20Bailin&amp;publication_year=1987&amp;journal=Informal%20Logic&amp;volume=9&amp;pages=23-30" TargetMode="External"/><Relationship Id="rId92" Type="http://schemas.openxmlformats.org/officeDocument/2006/relationships/hyperlink" Target="http://pss.sagepub.com/external-ref?access_num=000269425300004&amp;link_type=ISI" TargetMode="External"/><Relationship Id="rId162" Type="http://schemas.openxmlformats.org/officeDocument/2006/relationships/hyperlink" Target="http://pss.sagepub.com/external-ref?access_num=000084702200011&amp;link_type=ISI" TargetMode="External"/><Relationship Id="rId183" Type="http://schemas.openxmlformats.org/officeDocument/2006/relationships/hyperlink" Target="http://pss.sagepub.com/content/25/4/973.full" TargetMode="External"/><Relationship Id="rId2" Type="http://schemas.openxmlformats.org/officeDocument/2006/relationships/styles" Target="styles.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ull" TargetMode="External"/><Relationship Id="rId66" Type="http://schemas.openxmlformats.org/officeDocument/2006/relationships/hyperlink" Target="http://pss.sagepub.com/content/by/supplemental-data" TargetMode="External"/><Relationship Id="rId87" Type="http://schemas.openxmlformats.org/officeDocument/2006/relationships/hyperlink" Target="http://pss.sagepub.com/external-ref?access_num=10.1016/j.tsc.2012.10.003&amp;link_type=DOI" TargetMode="External"/><Relationship Id="rId110"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15" Type="http://schemas.openxmlformats.org/officeDocument/2006/relationships/hyperlink" Target="http://scholar.google.com/scholar_lookup?author=J.%20P.%20Guilford&amp;publication_year=1950&amp;journal=American%20Psychologist&amp;volume=5&amp;pages=444-454" TargetMode="External"/><Relationship Id="rId131"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36" Type="http://schemas.openxmlformats.org/officeDocument/2006/relationships/hyperlink" Target="http://pss.sagepub.com/external-ref?access_num=000265305100008&amp;link_type=ISI" TargetMode="External"/><Relationship Id="rId157" Type="http://schemas.openxmlformats.org/officeDocument/2006/relationships/hyperlink" Target="http://pss.sagepub.com/external-ref?access_num=22642485&amp;link_type=MED" TargetMode="External"/><Relationship Id="rId178" Type="http://schemas.openxmlformats.org/officeDocument/2006/relationships/hyperlink" Target="http://pss.sagepub.com/external-ref?access_num=11550634&amp;displayid=7647&amp;link_type=INFOTRIEVE" TargetMode="External"/><Relationship Id="rId61" Type="http://schemas.openxmlformats.org/officeDocument/2006/relationships/hyperlink" Target="http://pss.sagepub.com/content/25/4/973.full" TargetMode="External"/><Relationship Id="rId82" Type="http://schemas.openxmlformats.org/officeDocument/2006/relationships/hyperlink" Target="http://pss.sagepub.com/content/25/4/973.full" TargetMode="External"/><Relationship Id="rId152" Type="http://schemas.openxmlformats.org/officeDocument/2006/relationships/hyperlink" Target="http://pss.sagepub.com/content/25/4/973.full" TargetMode="External"/><Relationship Id="rId173" Type="http://schemas.openxmlformats.org/officeDocument/2006/relationships/hyperlink" Target="http://scholar.google.com/scholar_lookup?author=R.%20J.%20Sternberg&amp;author=T.%20I.%20Lubart&amp;publication_year=1995" TargetMode="External"/><Relationship Id="rId194" Type="http://schemas.openxmlformats.org/officeDocument/2006/relationships/hyperlink" Target="http://pss.sagepub.com/external-ref?access_num=3397865&amp;displayid=7647&amp;link_type=INFOTRIEVE" TargetMode="External"/><Relationship Id="rId199" Type="http://schemas.openxmlformats.org/officeDocument/2006/relationships/hyperlink" Target="http://scholar.google.com/scholar_lookup?author=E.%20K.%20Winslow&amp;author=G.%20T.%20Solomon&amp;publication_year=1993&amp;journal=Journal%20of%20Creative%20Behavior&amp;volume=27&amp;pages=75-88" TargetMode="External"/><Relationship Id="rId203" Type="http://schemas.openxmlformats.org/officeDocument/2006/relationships/header" Target="header2.xml"/><Relationship Id="rId208" Type="http://schemas.openxmlformats.org/officeDocument/2006/relationships/fontTable" Target="fontTable.xm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100" Type="http://schemas.openxmlformats.org/officeDocument/2006/relationships/hyperlink" Target="http://pss.sagepub.com/external-ref?access_num=22121888&amp;link_type=MED" TargetMode="External"/><Relationship Id="rId105" Type="http://schemas.openxmlformats.org/officeDocument/2006/relationships/hyperlink" Target="http://pss.sagepub.com/content/25/4/973.full" TargetMode="External"/><Relationship Id="rId126" Type="http://schemas.openxmlformats.org/officeDocument/2006/relationships/hyperlink" Target="http://pss.sagepub.com/content/25/4/973.full" TargetMode="External"/><Relationship Id="rId147" Type="http://schemas.openxmlformats.org/officeDocument/2006/relationships/hyperlink" Target="http://scholar.google.com/scholar_lookup?author=S.%20A.%20Mednick&amp;publication_year=1962&amp;journal=Psychological%20Review&amp;volume=69&amp;pages=220-232" TargetMode="External"/><Relationship Id="rId168" Type="http://schemas.openxmlformats.org/officeDocument/2006/relationships/hyperlink" Target="http://pss.sagepub.com/external-ref?access_num=000234609000001&amp;link_type=ISI" TargetMode="External"/><Relationship Id="rId8" Type="http://schemas.openxmlformats.org/officeDocument/2006/relationships/hyperlink" Target="http://pss.sagepub.com/content/25/4/973.full"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content/25/4/973.full" TargetMode="External"/><Relationship Id="rId93" Type="http://schemas.openxmlformats.org/officeDocument/2006/relationships/hyperlink" Target="http://scholar.google.com/scholar_lookup?author=G.%20G.%20Brenkert&amp;publication_year=2009&amp;journal=Journal%20of%20Business%20Venturing&amp;volume=24&amp;pages=448-464" TargetMode="External"/><Relationship Id="rId98" Type="http://schemas.openxmlformats.org/officeDocument/2006/relationships/hyperlink" Target="http://pss.sagepub.com/content/25/4/973.full" TargetMode="External"/><Relationship Id="rId121" Type="http://schemas.openxmlformats.org/officeDocument/2006/relationships/hyperlink" Target="http://scholar.google.com/scholar_lookup?author=T.%20Jiang&amp;publication_year=2013&amp;journal=Journal%20of%20Economic%20Behavior%20%26%20Organization&amp;volume=93&amp;pages=323-336" TargetMode="External"/><Relationship Id="rId142" Type="http://schemas.openxmlformats.org/officeDocument/2006/relationships/hyperlink" Target="http://pss.sagepub.com/content/25/4/973.full" TargetMode="External"/><Relationship Id="rId163" Type="http://schemas.openxmlformats.org/officeDocument/2006/relationships/hyperlink" Target="http://scholar.google.com/scholar_lookup?author=D.%20K.%20Simonton&amp;publication_year=1999&amp;journal=Psychological%20Inquiry&amp;volume=10&amp;pages=309-328" TargetMode="External"/><Relationship Id="rId184" Type="http://schemas.openxmlformats.org/officeDocument/2006/relationships/hyperlink" Target="http://pss.sagepub.com/cgi/ijlink?linkType=ABST&amp;journalCode=spjom&amp;resid=32/6/951" TargetMode="External"/><Relationship Id="rId189" Type="http://schemas.openxmlformats.org/officeDocument/2006/relationships/hyperlink" Target="http://pss.sagepub.com/content/25/4/973.full" TargetMode="External"/><Relationship Id="rId3" Type="http://schemas.openxmlformats.org/officeDocument/2006/relationships/settings" Target="setting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ull" TargetMode="External"/><Relationship Id="rId67" Type="http://schemas.openxmlformats.org/officeDocument/2006/relationships/hyperlink" Target="http://pss.sagepub.com/content/25/4/973.full" TargetMode="External"/><Relationship Id="rId116" Type="http://schemas.openxmlformats.org/officeDocument/2006/relationships/hyperlink" Target="http://pss.sagepub.com/content/25/4/973.full" TargetMode="External"/><Relationship Id="rId137"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58" Type="http://schemas.openxmlformats.org/officeDocument/2006/relationships/hyperlink" Target="http://pss.sagepub.com/external-ref?access_num=22642485&amp;displayid=7647&amp;link_type=INFOTRIEVE"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content/25/4/973/F3.expansion.html" TargetMode="External"/><Relationship Id="rId83" Type="http://schemas.openxmlformats.org/officeDocument/2006/relationships/hyperlink" Target="http://pss.sagepub.com/external-ref?access_num=10.1146/annurev-lawsocsci-102811-173815&amp;link_type=DOI" TargetMode="External"/><Relationship Id="rId88" Type="http://schemas.openxmlformats.org/officeDocument/2006/relationships/hyperlink" Target="http://pss.sagepub.com/external-ref?access_num=000320833800013&amp;link_type=ISI" TargetMode="External"/><Relationship Id="rId111" Type="http://schemas.openxmlformats.org/officeDocument/2006/relationships/hyperlink" Target="http://pss.sagepub.com/content/25/4/973.full" TargetMode="External"/><Relationship Id="rId132" Type="http://schemas.openxmlformats.org/officeDocument/2006/relationships/hyperlink" Target="http://pss.sagepub.com/content/25/4/973.full" TargetMode="External"/><Relationship Id="rId153" Type="http://schemas.openxmlformats.org/officeDocument/2006/relationships/hyperlink" Target="http://pss.sagepub.com/external-ref?access_num=10.1016/j.obhdp.2011.02.001&amp;link_type=DOI"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external-ref?access_num=000170678800012&amp;link_type=ISI" TargetMode="External"/><Relationship Id="rId195" Type="http://schemas.openxmlformats.org/officeDocument/2006/relationships/hyperlink" Target="http://pss.sagepub.com/external-ref?access_num=A1988N666500016&amp;link_type=ISI" TargetMode="External"/><Relationship Id="rId209" Type="http://schemas.openxmlformats.org/officeDocument/2006/relationships/theme" Target="theme/theme1.xml"/><Relationship Id="rId190" Type="http://schemas.openxmlformats.org/officeDocument/2006/relationships/hyperlink" Target="http://pss.sagepub.com/cgi/ijlink?linkType=ABST&amp;journalCode=sppsp&amp;resid=31/10/1347" TargetMode="External"/><Relationship Id="rId204" Type="http://schemas.openxmlformats.org/officeDocument/2006/relationships/footer" Target="footer1.xm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pss.sagepub.com/external-ref?access_num=10.1037/h0023118&amp;link_type=DOI" TargetMode="External"/><Relationship Id="rId127" Type="http://schemas.openxmlformats.org/officeDocument/2006/relationships/hyperlink" Target="http://pss.sagepub.com/external-ref?access_num=10.1146/annurev.psych.58.110405.085542&amp;link_type=DOI" TargetMode="External"/><Relationship Id="rId10" Type="http://schemas.openxmlformats.org/officeDocument/2006/relationships/hyperlink" Target="http://pss.sagepub.com/content/25/4/973.full" TargetMode="External"/><Relationship Id="rId31" Type="http://schemas.openxmlformats.org/officeDocument/2006/relationships/hyperlink" Target="http://pss.sagepub.com/content/25/4/973.full" TargetMode="External"/><Relationship Id="rId52" Type="http://schemas.openxmlformats.org/officeDocument/2006/relationships/hyperlink" Target="http://pss.sagepub.com/content/25/4/973.full" TargetMode="External"/><Relationship Id="rId73" Type="http://schemas.openxmlformats.org/officeDocument/2006/relationships/hyperlink" Target="http://pss.sagepub.com/external-ref?access_num=10.1037/0022-3514.51.6.1173&amp;link_type=DOI" TargetMode="External"/><Relationship Id="rId78" Type="http://schemas.openxmlformats.org/officeDocument/2006/relationships/hyperlink" Target="http://pss.sagepub.com/content/25/4/973.full" TargetMode="External"/><Relationship Id="rId94" Type="http://schemas.openxmlformats.org/officeDocument/2006/relationships/hyperlink" Target="http://pss.sagepub.com/content/25/4/973.full" TargetMode="External"/><Relationship Id="rId99" Type="http://schemas.openxmlformats.org/officeDocument/2006/relationships/hyperlink" Target="http://pss.sagepub.com/external-ref?access_num=10.1037/a0026406&amp;link_type=DOI" TargetMode="External"/><Relationship Id="rId101" Type="http://schemas.openxmlformats.org/officeDocument/2006/relationships/hyperlink" Target="http://pss.sagepub.com/external-ref?access_num=22121888&amp;displayid=7647&amp;link_type=INFOTRIEVE" TargetMode="External"/><Relationship Id="rId122" Type="http://schemas.openxmlformats.org/officeDocument/2006/relationships/hyperlink" Target="http://pss.sagepub.com/content/25/4/973.full" TargetMode="External"/><Relationship Id="rId143" Type="http://schemas.openxmlformats.org/officeDocument/2006/relationships/hyperlink" Target="http://pss.sagepub.com/external-ref?access_num=10.1037/h0048850&amp;link_type=DOI" TargetMode="External"/><Relationship Id="rId148" Type="http://schemas.openxmlformats.org/officeDocument/2006/relationships/hyperlink" Target="http://pss.sagepub.com/content/25/4/973.full" TargetMode="External"/><Relationship Id="rId164" Type="http://schemas.openxmlformats.org/officeDocument/2006/relationships/hyperlink" Target="http://pss.sagepub.com/content/25/4/973.full" TargetMode="External"/><Relationship Id="rId169"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85"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search?author1=Scott+S.+Wiltermuth&amp;sortspec=date&amp;submit=Submit" TargetMode="External"/><Relationship Id="rId180" Type="http://schemas.openxmlformats.org/officeDocument/2006/relationships/hyperlink" Target="http://scholar.google.com/scholar_lookup?author=R.%20I.%20Sutton&amp;publication_year=2001&amp;journal=Harvard%20Business%20Review&amp;volume=79&amp;issue=8&amp;pages=94-103" TargetMode="External"/><Relationship Id="rId26"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8" Type="http://schemas.openxmlformats.org/officeDocument/2006/relationships/hyperlink" Target="http://pss.sagepub.com/content/25/4/973.full" TargetMode="External"/><Relationship Id="rId89"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112" Type="http://schemas.openxmlformats.org/officeDocument/2006/relationships/hyperlink" Target="http://pss.sagepub.com/external-ref?access_num=10.1037/h0063487&amp;link_type=DOI" TargetMode="External"/><Relationship Id="rId133" Type="http://schemas.openxmlformats.org/officeDocument/2006/relationships/hyperlink" Target="http://pss.sagepub.com/external-ref?access_num=10.1037/a0014861&amp;link_type=DOI" TargetMode="External"/><Relationship Id="rId154"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75" Type="http://schemas.openxmlformats.org/officeDocument/2006/relationships/hyperlink" Target="http://scholar.google.com/scholar_lookup?author=F.%20Sulloway&amp;publication_year=1996" TargetMode="External"/><Relationship Id="rId196"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200" Type="http://schemas.openxmlformats.org/officeDocument/2006/relationships/comments" Target="commen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8998</Words>
  <Characters>53094</Characters>
  <Application>Microsoft Office Word</Application>
  <DocSecurity>0</DocSecurity>
  <Lines>442</Lines>
  <Paragraphs>123</Paragraphs>
  <ScaleCrop>false</ScaleCrop>
  <Company/>
  <LinksUpToDate>false</LinksUpToDate>
  <CharactersWithSpaces>61969</CharactersWithSpaces>
  <SharedDoc>false</SharedDoc>
  <HLinks>
    <vt:vector size="1140"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2014-11-28T22:28:00Z</dcterms:created>
  <dcterms:modified xsi:type="dcterms:W3CDTF">2014-11-28T22:28:00Z</dcterms:modified>
</cp:coreProperties>
</file>