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77" w:rsidRPr="00FE1FD9" w:rsidRDefault="00347719" w:rsidP="00FE1FD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FE1FD9">
        <w:rPr>
          <w:rFonts w:ascii="Times New Roman" w:hAnsi="Times New Roman" w:cs="Times New Roman"/>
          <w:sz w:val="40"/>
          <w:szCs w:val="24"/>
        </w:rPr>
        <w:t>Masarykova univerzita</w:t>
      </w:r>
    </w:p>
    <w:p w:rsidR="00347719" w:rsidRPr="00FE1FD9" w:rsidRDefault="00347719" w:rsidP="00FE1FD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FE1FD9">
        <w:rPr>
          <w:rFonts w:ascii="Times New Roman" w:hAnsi="Times New Roman" w:cs="Times New Roman"/>
          <w:sz w:val="36"/>
          <w:szCs w:val="24"/>
        </w:rPr>
        <w:t>Filozofická fakulta</w:t>
      </w:r>
    </w:p>
    <w:p w:rsidR="00347719" w:rsidRPr="00FE1FD9" w:rsidRDefault="00347719" w:rsidP="00FE1FD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E1FD9">
        <w:rPr>
          <w:rFonts w:ascii="Times New Roman" w:hAnsi="Times New Roman" w:cs="Times New Roman"/>
          <w:sz w:val="32"/>
          <w:szCs w:val="24"/>
        </w:rPr>
        <w:t>Ústav hudební vědy</w:t>
      </w:r>
    </w:p>
    <w:p w:rsidR="00347719" w:rsidRDefault="0034771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P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719" w:rsidRPr="00FE1FD9" w:rsidRDefault="00347719" w:rsidP="00FE1FD9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FE1FD9">
        <w:rPr>
          <w:rFonts w:ascii="Times New Roman" w:hAnsi="Times New Roman" w:cs="Times New Roman"/>
          <w:b/>
          <w:sz w:val="52"/>
          <w:szCs w:val="24"/>
        </w:rPr>
        <w:t>Masová kultura</w:t>
      </w:r>
      <w:r w:rsidR="00DA2A52">
        <w:rPr>
          <w:rFonts w:ascii="Times New Roman" w:hAnsi="Times New Roman" w:cs="Times New Roman"/>
          <w:b/>
          <w:sz w:val="52"/>
          <w:szCs w:val="24"/>
        </w:rPr>
        <w:t xml:space="preserve"> ve filmech</w:t>
      </w:r>
    </w:p>
    <w:p w:rsidR="00347719" w:rsidRPr="00FE1FD9" w:rsidRDefault="00347719" w:rsidP="00FE1F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1FD9">
        <w:rPr>
          <w:rFonts w:ascii="Times New Roman" w:hAnsi="Times New Roman" w:cs="Times New Roman"/>
          <w:sz w:val="28"/>
          <w:szCs w:val="24"/>
        </w:rPr>
        <w:t xml:space="preserve">Semestrální práce do předmětu </w:t>
      </w:r>
      <w:r w:rsidRPr="00FE1FD9">
        <w:rPr>
          <w:rFonts w:ascii="Times New Roman" w:hAnsi="Times New Roman" w:cs="Times New Roman"/>
          <w:b/>
          <w:sz w:val="28"/>
          <w:szCs w:val="24"/>
        </w:rPr>
        <w:t>Úvod do uměnovědných studií</w:t>
      </w:r>
    </w:p>
    <w:p w:rsidR="00347719" w:rsidRDefault="0034771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FD9" w:rsidRPr="00FE1FD9" w:rsidRDefault="00FE1FD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719" w:rsidRPr="00FE1FD9" w:rsidRDefault="00347719" w:rsidP="00FE1FD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E1FD9">
        <w:rPr>
          <w:rFonts w:ascii="Times New Roman" w:hAnsi="Times New Roman" w:cs="Times New Roman"/>
          <w:sz w:val="28"/>
          <w:szCs w:val="24"/>
        </w:rPr>
        <w:t xml:space="preserve">Vypracoval: </w:t>
      </w:r>
      <w:r w:rsidRPr="00FE1FD9">
        <w:rPr>
          <w:rFonts w:ascii="Times New Roman" w:hAnsi="Times New Roman" w:cs="Times New Roman"/>
          <w:b/>
          <w:sz w:val="28"/>
          <w:szCs w:val="24"/>
        </w:rPr>
        <w:t>Ondřej Šedý</w:t>
      </w:r>
      <w:r w:rsidRPr="00FE1FD9">
        <w:rPr>
          <w:rFonts w:ascii="Times New Roman" w:hAnsi="Times New Roman" w:cs="Times New Roman"/>
          <w:sz w:val="28"/>
          <w:szCs w:val="24"/>
        </w:rPr>
        <w:t xml:space="preserve">, UČO: </w:t>
      </w:r>
      <w:r w:rsidRPr="00FE1FD9">
        <w:rPr>
          <w:rFonts w:ascii="Times New Roman" w:hAnsi="Times New Roman" w:cs="Times New Roman"/>
          <w:b/>
          <w:sz w:val="28"/>
          <w:szCs w:val="24"/>
        </w:rPr>
        <w:t>420970</w:t>
      </w:r>
    </w:p>
    <w:p w:rsidR="00347719" w:rsidRPr="00FE1FD9" w:rsidRDefault="00347719" w:rsidP="00FE1FD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3B725F">
        <w:rPr>
          <w:rFonts w:ascii="Times New Roman" w:hAnsi="Times New Roman" w:cs="Times New Roman"/>
          <w:sz w:val="28"/>
          <w:szCs w:val="24"/>
        </w:rPr>
        <w:t>Obor:</w:t>
      </w:r>
      <w:r w:rsidRPr="00FE1F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B725F">
        <w:rPr>
          <w:rFonts w:ascii="Times New Roman" w:hAnsi="Times New Roman" w:cs="Times New Roman"/>
          <w:b/>
          <w:sz w:val="28"/>
          <w:szCs w:val="24"/>
        </w:rPr>
        <w:t>Sdružená uměnovědná studia</w:t>
      </w:r>
    </w:p>
    <w:p w:rsidR="00347719" w:rsidRPr="00FE1FD9" w:rsidRDefault="00347719" w:rsidP="00FE1FD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E1FD9">
        <w:rPr>
          <w:rFonts w:ascii="Times New Roman" w:hAnsi="Times New Roman" w:cs="Times New Roman"/>
          <w:b/>
          <w:sz w:val="28"/>
          <w:szCs w:val="24"/>
        </w:rPr>
        <w:t>Bakalářské prezenční studium</w:t>
      </w:r>
    </w:p>
    <w:p w:rsidR="00347719" w:rsidRPr="00FE1FD9" w:rsidRDefault="00347719" w:rsidP="00FE1FD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347719" w:rsidRPr="00FE1FD9" w:rsidRDefault="00347719" w:rsidP="00FE1FD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E1FD9">
        <w:rPr>
          <w:rFonts w:ascii="Times New Roman" w:hAnsi="Times New Roman" w:cs="Times New Roman"/>
          <w:sz w:val="28"/>
          <w:szCs w:val="24"/>
        </w:rPr>
        <w:t xml:space="preserve">Přednášející: </w:t>
      </w:r>
      <w:r w:rsidRPr="00FE1FD9">
        <w:rPr>
          <w:rFonts w:ascii="Times New Roman" w:hAnsi="Times New Roman" w:cs="Times New Roman"/>
          <w:b/>
          <w:sz w:val="28"/>
          <w:szCs w:val="24"/>
        </w:rPr>
        <w:t xml:space="preserve">Mgr. David </w:t>
      </w:r>
      <w:proofErr w:type="spellStart"/>
      <w:r w:rsidRPr="00FE1FD9">
        <w:rPr>
          <w:rFonts w:ascii="Times New Roman" w:hAnsi="Times New Roman" w:cs="Times New Roman"/>
          <w:b/>
          <w:sz w:val="28"/>
          <w:szCs w:val="24"/>
        </w:rPr>
        <w:t>Balarin</w:t>
      </w:r>
      <w:proofErr w:type="spellEnd"/>
    </w:p>
    <w:p w:rsidR="00347719" w:rsidRPr="00FE1FD9" w:rsidRDefault="00347719" w:rsidP="00FE1FD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E1FD9">
        <w:rPr>
          <w:rFonts w:ascii="Times New Roman" w:hAnsi="Times New Roman" w:cs="Times New Roman"/>
          <w:sz w:val="28"/>
          <w:szCs w:val="24"/>
        </w:rPr>
        <w:t>V Brně, dne 23. prosince 2014</w:t>
      </w:r>
    </w:p>
    <w:p w:rsidR="00347719" w:rsidRPr="00FE1FD9" w:rsidRDefault="00347719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719" w:rsidRPr="00FE1FD9" w:rsidRDefault="00347719" w:rsidP="00FE1FD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E1FD9">
        <w:rPr>
          <w:rFonts w:ascii="Times New Roman" w:hAnsi="Times New Roman" w:cs="Times New Roman"/>
          <w:b/>
          <w:sz w:val="28"/>
          <w:szCs w:val="24"/>
        </w:rPr>
        <w:t>Vybrané téma</w:t>
      </w:r>
    </w:p>
    <w:p w:rsidR="00347719" w:rsidRPr="00FE1FD9" w:rsidRDefault="00347719" w:rsidP="00015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9">
        <w:rPr>
          <w:rFonts w:ascii="Times New Roman" w:hAnsi="Times New Roman" w:cs="Times New Roman"/>
          <w:sz w:val="24"/>
          <w:szCs w:val="24"/>
        </w:rPr>
        <w:t xml:space="preserve">Masová kultura </w:t>
      </w:r>
      <w:r w:rsidR="00DA2A52">
        <w:rPr>
          <w:rFonts w:ascii="Times New Roman" w:hAnsi="Times New Roman" w:cs="Times New Roman"/>
          <w:sz w:val="24"/>
          <w:szCs w:val="24"/>
        </w:rPr>
        <w:t>ve filmech</w:t>
      </w:r>
    </w:p>
    <w:p w:rsidR="00FE1FD9" w:rsidRPr="00D000E8" w:rsidRDefault="00FE1FD9" w:rsidP="00FE1FD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347719" w:rsidRPr="00FE1FD9" w:rsidRDefault="00FE1FD9" w:rsidP="00FE1FD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Slovníková hesla</w:t>
      </w:r>
    </w:p>
    <w:p w:rsidR="00694585" w:rsidRPr="00FE1FD9" w:rsidRDefault="002E1A39" w:rsidP="00015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9">
        <w:rPr>
          <w:rFonts w:ascii="Times New Roman" w:hAnsi="Times New Roman" w:cs="Times New Roman"/>
          <w:b/>
          <w:sz w:val="26"/>
          <w:szCs w:val="26"/>
        </w:rPr>
        <w:t>Masová kultura</w:t>
      </w:r>
      <w:r w:rsidRPr="00FE1FD9">
        <w:rPr>
          <w:rFonts w:ascii="Times New Roman" w:hAnsi="Times New Roman" w:cs="Times New Roman"/>
          <w:sz w:val="24"/>
          <w:szCs w:val="24"/>
        </w:rPr>
        <w:t xml:space="preserve"> – </w:t>
      </w:r>
      <w:r w:rsidR="00694585" w:rsidRPr="00FE1FD9">
        <w:rPr>
          <w:rFonts w:ascii="Times New Roman" w:hAnsi="Times New Roman" w:cs="Times New Roman"/>
          <w:sz w:val="24"/>
          <w:szCs w:val="24"/>
        </w:rPr>
        <w:t xml:space="preserve">Jedná se o kulturu, která není tradiční, a ani není zaměřena na určitou skupinu lidí. Zprostředkovává se skrze masová média a díky nim má obrovský až globální rozsah. Na masovou kulturu je pohlíženo negativně, protože je považována za neautentickou, manipulativní a esteticky podřadnou kulturu. Řídí se zákonem nabídky a poptávky, tady standartními nástroji trhu, snaží se získat </w:t>
      </w:r>
      <w:r w:rsidR="00AA3316" w:rsidRPr="00FE1FD9">
        <w:rPr>
          <w:rFonts w:ascii="Times New Roman" w:hAnsi="Times New Roman" w:cs="Times New Roman"/>
          <w:sz w:val="24"/>
          <w:szCs w:val="24"/>
        </w:rPr>
        <w:t xml:space="preserve">a ovlivnit </w:t>
      </w:r>
      <w:r w:rsidR="00694585" w:rsidRPr="00FE1FD9">
        <w:rPr>
          <w:rFonts w:ascii="Times New Roman" w:hAnsi="Times New Roman" w:cs="Times New Roman"/>
          <w:sz w:val="24"/>
          <w:szCs w:val="24"/>
        </w:rPr>
        <w:t>co nejvíce lidí a přitom neprospívá kultuře, protože nijak neobohacuje svět. Masová kultura stojí proti autentické lidové kultuře a vysoké kultuře.</w:t>
      </w:r>
    </w:p>
    <w:p w:rsidR="00AA3316" w:rsidRPr="00FE1FD9" w:rsidRDefault="00AA3316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719" w:rsidRPr="00FE1FD9" w:rsidRDefault="002E1A39" w:rsidP="00015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9">
        <w:rPr>
          <w:rFonts w:ascii="Times New Roman" w:hAnsi="Times New Roman" w:cs="Times New Roman"/>
          <w:b/>
          <w:sz w:val="26"/>
          <w:szCs w:val="26"/>
        </w:rPr>
        <w:t>Masa</w:t>
      </w:r>
      <w:r w:rsidRPr="00FE1FD9">
        <w:rPr>
          <w:rFonts w:ascii="Times New Roman" w:hAnsi="Times New Roman" w:cs="Times New Roman"/>
          <w:sz w:val="24"/>
          <w:szCs w:val="24"/>
        </w:rPr>
        <w:t xml:space="preserve"> – </w:t>
      </w:r>
      <w:r w:rsidR="00067C67" w:rsidRPr="00FE1FD9">
        <w:rPr>
          <w:rFonts w:ascii="Times New Roman" w:hAnsi="Times New Roman" w:cs="Times New Roman"/>
          <w:sz w:val="24"/>
          <w:szCs w:val="24"/>
        </w:rPr>
        <w:t>Pojem, zavedený už v antice,</w:t>
      </w:r>
      <w:r w:rsidRPr="00FE1FD9">
        <w:rPr>
          <w:rFonts w:ascii="Times New Roman" w:hAnsi="Times New Roman" w:cs="Times New Roman"/>
          <w:sz w:val="24"/>
          <w:szCs w:val="24"/>
        </w:rPr>
        <w:t xml:space="preserve"> pochází z latinského termínu </w:t>
      </w:r>
      <w:r w:rsidRPr="0001589F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01589F">
        <w:rPr>
          <w:rFonts w:ascii="Times New Roman" w:hAnsi="Times New Roman" w:cs="Times New Roman"/>
          <w:i/>
          <w:sz w:val="24"/>
          <w:szCs w:val="24"/>
        </w:rPr>
        <w:t>massa</w:t>
      </w:r>
      <w:proofErr w:type="spellEnd"/>
      <w:r w:rsidRPr="0001589F">
        <w:rPr>
          <w:rFonts w:ascii="Times New Roman" w:hAnsi="Times New Roman" w:cs="Times New Roman"/>
          <w:i/>
          <w:sz w:val="24"/>
          <w:szCs w:val="24"/>
        </w:rPr>
        <w:t>“</w:t>
      </w:r>
      <w:r w:rsidRPr="00FE1FD9">
        <w:rPr>
          <w:rFonts w:ascii="Times New Roman" w:hAnsi="Times New Roman" w:cs="Times New Roman"/>
          <w:sz w:val="24"/>
          <w:szCs w:val="24"/>
        </w:rPr>
        <w:t>, jenž po převedení do jiného jazyka znamená hmota, tedy hlavně ve smyslu přírodních věd. Stejný význam slova se uchytil i ve filozofii, ale po zavedení tohoto pojmu v psychologii a sociologii, získal jiný význam.</w:t>
      </w:r>
      <w:r w:rsidR="00EC07B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E1FD9">
        <w:rPr>
          <w:rFonts w:ascii="Times New Roman" w:hAnsi="Times New Roman" w:cs="Times New Roman"/>
          <w:sz w:val="24"/>
          <w:szCs w:val="24"/>
        </w:rPr>
        <w:t xml:space="preserve"> Zde se pod masou vyjadřuje m</w:t>
      </w:r>
      <w:r w:rsidR="00D745A9" w:rsidRPr="00FE1FD9">
        <w:rPr>
          <w:rFonts w:ascii="Times New Roman" w:hAnsi="Times New Roman" w:cs="Times New Roman"/>
          <w:sz w:val="24"/>
          <w:szCs w:val="24"/>
        </w:rPr>
        <w:t>nožství lidí, zástupy či dav.</w:t>
      </w:r>
      <w:r w:rsidR="00D000E8">
        <w:rPr>
          <w:rFonts w:ascii="Times New Roman" w:hAnsi="Times New Roman" w:cs="Times New Roman"/>
          <w:sz w:val="24"/>
          <w:szCs w:val="24"/>
        </w:rPr>
        <w:t xml:space="preserve"> </w:t>
      </w:r>
      <w:r w:rsidRPr="00FE1FD9">
        <w:rPr>
          <w:rFonts w:ascii="Times New Roman" w:hAnsi="Times New Roman" w:cs="Times New Roman"/>
          <w:sz w:val="24"/>
          <w:szCs w:val="24"/>
        </w:rPr>
        <w:t>V souvislosti s českým jazykem je nutné doplnit, že slovo masa není zrovna pro náš jazyk libozvučné, protože je velmi podobné termínu maso.</w:t>
      </w:r>
    </w:p>
    <w:p w:rsidR="00AA3316" w:rsidRPr="00FE1FD9" w:rsidRDefault="00AA3316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A39" w:rsidRPr="00FE1FD9" w:rsidRDefault="002E1A39" w:rsidP="00015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9">
        <w:rPr>
          <w:rFonts w:ascii="Times New Roman" w:hAnsi="Times New Roman" w:cs="Times New Roman"/>
          <w:b/>
          <w:sz w:val="26"/>
          <w:szCs w:val="26"/>
        </w:rPr>
        <w:t>Masová společnost</w:t>
      </w:r>
      <w:r w:rsidR="00067C67" w:rsidRPr="00FE1FD9">
        <w:rPr>
          <w:rFonts w:ascii="Times New Roman" w:hAnsi="Times New Roman" w:cs="Times New Roman"/>
          <w:sz w:val="24"/>
          <w:szCs w:val="24"/>
        </w:rPr>
        <w:t xml:space="preserve"> – Toto označení zavedl William </w:t>
      </w:r>
      <w:proofErr w:type="spellStart"/>
      <w:r w:rsidR="00067C67" w:rsidRPr="00FE1FD9">
        <w:rPr>
          <w:rFonts w:ascii="Times New Roman" w:hAnsi="Times New Roman" w:cs="Times New Roman"/>
          <w:sz w:val="24"/>
          <w:szCs w:val="24"/>
        </w:rPr>
        <w:t>Kornhauser</w:t>
      </w:r>
      <w:proofErr w:type="spellEnd"/>
      <w:r w:rsidR="00067C67" w:rsidRPr="00FE1FD9">
        <w:rPr>
          <w:rFonts w:ascii="Times New Roman" w:hAnsi="Times New Roman" w:cs="Times New Roman"/>
          <w:sz w:val="24"/>
          <w:szCs w:val="24"/>
        </w:rPr>
        <w:t xml:space="preserve">, jenž tím roku 1960 souhrnně označil současný model společnosti, v níž proběhly modernizační procesy jako urbanizace, industrializace, demokratizace, aj. Jedná se o skupinové bytosti (rodiny, sousedství), které se proměňují v masové bytosti (masy). </w:t>
      </w:r>
      <w:r w:rsidR="00D745A9" w:rsidRPr="00FE1FD9">
        <w:rPr>
          <w:rFonts w:ascii="Times New Roman" w:hAnsi="Times New Roman" w:cs="Times New Roman"/>
          <w:sz w:val="24"/>
          <w:szCs w:val="24"/>
        </w:rPr>
        <w:t>Paradoxním problémem masové společnosti je to, že člověk je v mase více individualizovaný, čímž se stává více politicky a ideologicky manipulativní. Na masovou společnost je nahlíženo z obou politických směrů (levice, pravice) negativně.</w:t>
      </w:r>
      <w:r w:rsidR="00EC07B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AA3316" w:rsidRPr="00FE1FD9" w:rsidRDefault="00AA3316" w:rsidP="00FE1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316" w:rsidRPr="00FE1FD9" w:rsidRDefault="00AA3316" w:rsidP="00015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9">
        <w:rPr>
          <w:rFonts w:ascii="Times New Roman" w:hAnsi="Times New Roman" w:cs="Times New Roman"/>
          <w:b/>
          <w:sz w:val="26"/>
          <w:szCs w:val="26"/>
        </w:rPr>
        <w:t>Masová komunikace</w:t>
      </w:r>
      <w:r w:rsidRPr="00FE1FD9">
        <w:rPr>
          <w:rFonts w:ascii="Times New Roman" w:hAnsi="Times New Roman" w:cs="Times New Roman"/>
          <w:sz w:val="24"/>
          <w:szCs w:val="24"/>
        </w:rPr>
        <w:t xml:space="preserve"> – Zprostředkovává se pomocí masových médií, díky čemuž se přesouvá sdělení od komunikátora k adresátovi. Rozdíl mezi komunikátorem a adresátem je </w:t>
      </w:r>
      <w:r w:rsidRPr="00FE1FD9">
        <w:rPr>
          <w:rFonts w:ascii="Times New Roman" w:hAnsi="Times New Roman" w:cs="Times New Roman"/>
          <w:sz w:val="24"/>
          <w:szCs w:val="24"/>
        </w:rPr>
        <w:lastRenderedPageBreak/>
        <w:t>obrovský, jeden komunikátor může totiž směřovat k obrovskému množství mas. Teo</w:t>
      </w:r>
      <w:r w:rsidR="00F758E6">
        <w:rPr>
          <w:rFonts w:ascii="Times New Roman" w:hAnsi="Times New Roman" w:cs="Times New Roman"/>
          <w:sz w:val="24"/>
          <w:szCs w:val="24"/>
        </w:rPr>
        <w:t>reticky nejde masovou komunikaci</w:t>
      </w:r>
      <w:r w:rsidRPr="00FE1FD9">
        <w:rPr>
          <w:rFonts w:ascii="Times New Roman" w:hAnsi="Times New Roman" w:cs="Times New Roman"/>
          <w:sz w:val="24"/>
          <w:szCs w:val="24"/>
        </w:rPr>
        <w:t xml:space="preserve"> jednoznačně definovat, protože na komunikační aktivitě se podílejí kina, noviny, knihy, čas</w:t>
      </w:r>
      <w:r w:rsidR="00EC07B0">
        <w:rPr>
          <w:rFonts w:ascii="Times New Roman" w:hAnsi="Times New Roman" w:cs="Times New Roman"/>
          <w:sz w:val="24"/>
          <w:szCs w:val="24"/>
        </w:rPr>
        <w:t>opisy, rozhlasy, televize, atd.</w:t>
      </w:r>
    </w:p>
    <w:p w:rsidR="00AA3316" w:rsidRPr="00FE1FD9" w:rsidRDefault="00AA3316" w:rsidP="00015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C67" w:rsidRPr="00FE1FD9" w:rsidRDefault="00067C67" w:rsidP="00015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9">
        <w:rPr>
          <w:rFonts w:ascii="Times New Roman" w:hAnsi="Times New Roman" w:cs="Times New Roman"/>
          <w:b/>
          <w:sz w:val="26"/>
          <w:szCs w:val="26"/>
        </w:rPr>
        <w:t>Masové publikum</w:t>
      </w:r>
      <w:r w:rsidRPr="00FE1FD9">
        <w:rPr>
          <w:rFonts w:ascii="Times New Roman" w:hAnsi="Times New Roman" w:cs="Times New Roman"/>
          <w:sz w:val="24"/>
          <w:szCs w:val="24"/>
        </w:rPr>
        <w:t xml:space="preserve"> – </w:t>
      </w:r>
      <w:r w:rsidR="00AA3316" w:rsidRPr="00FE1FD9">
        <w:rPr>
          <w:rFonts w:ascii="Times New Roman" w:hAnsi="Times New Roman" w:cs="Times New Roman"/>
          <w:sz w:val="24"/>
          <w:szCs w:val="24"/>
        </w:rPr>
        <w:t>Jedná se o velmi početné</w:t>
      </w:r>
      <w:r w:rsidR="008D351D">
        <w:rPr>
          <w:rFonts w:ascii="Times New Roman" w:hAnsi="Times New Roman" w:cs="Times New Roman"/>
          <w:sz w:val="24"/>
          <w:szCs w:val="24"/>
        </w:rPr>
        <w:t>,</w:t>
      </w:r>
      <w:r w:rsidR="00AA3316" w:rsidRPr="00FE1FD9">
        <w:rPr>
          <w:rFonts w:ascii="Times New Roman" w:hAnsi="Times New Roman" w:cs="Times New Roman"/>
          <w:sz w:val="24"/>
          <w:szCs w:val="24"/>
        </w:rPr>
        <w:t xml:space="preserve"> rozptýlené </w:t>
      </w:r>
      <w:r w:rsidR="008D351D">
        <w:rPr>
          <w:rFonts w:ascii="Times New Roman" w:hAnsi="Times New Roman" w:cs="Times New Roman"/>
          <w:sz w:val="24"/>
          <w:szCs w:val="24"/>
        </w:rPr>
        <w:t xml:space="preserve">a heterogenní </w:t>
      </w:r>
      <w:r w:rsidR="00EC07B0">
        <w:rPr>
          <w:rFonts w:ascii="Times New Roman" w:hAnsi="Times New Roman" w:cs="Times New Roman"/>
          <w:sz w:val="24"/>
          <w:szCs w:val="24"/>
        </w:rPr>
        <w:t>publikum, které přijímá skrze masová média sdělení komunikátora.</w:t>
      </w:r>
      <w:r w:rsidR="00EC07B0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EC07B0">
        <w:rPr>
          <w:rFonts w:ascii="Times New Roman" w:hAnsi="Times New Roman" w:cs="Times New Roman"/>
          <w:sz w:val="24"/>
          <w:szCs w:val="24"/>
        </w:rPr>
        <w:t xml:space="preserve"> </w:t>
      </w:r>
      <w:r w:rsidR="00AA3316" w:rsidRPr="00FE1FD9">
        <w:rPr>
          <w:rFonts w:ascii="Times New Roman" w:hAnsi="Times New Roman" w:cs="Times New Roman"/>
          <w:sz w:val="24"/>
          <w:szCs w:val="24"/>
        </w:rPr>
        <w:t>Nevýhodou masového publika je to, že je neschopné samostatné akce, nemůže zasáhnout do masové komunikace.</w:t>
      </w:r>
    </w:p>
    <w:p w:rsidR="00AA3316" w:rsidRPr="00FE1FD9" w:rsidRDefault="00AA3316" w:rsidP="00015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A9" w:rsidRPr="00FE1FD9" w:rsidRDefault="00D745A9" w:rsidP="00015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9">
        <w:rPr>
          <w:rFonts w:ascii="Times New Roman" w:hAnsi="Times New Roman" w:cs="Times New Roman"/>
          <w:b/>
          <w:sz w:val="26"/>
          <w:szCs w:val="26"/>
        </w:rPr>
        <w:t>Masový tisk</w:t>
      </w:r>
      <w:r w:rsidRPr="00FE1FD9">
        <w:rPr>
          <w:rFonts w:ascii="Times New Roman" w:hAnsi="Times New Roman" w:cs="Times New Roman"/>
          <w:sz w:val="24"/>
          <w:szCs w:val="24"/>
        </w:rPr>
        <w:t xml:space="preserve"> – Jedná se o označení tisku, který se obrací na početné čtenářské publikum. Vznikal od třicátých let 19. století, aby mohl lidi rozptýlit a pobavit. N</w:t>
      </w:r>
      <w:r w:rsidR="00EC07B0">
        <w:rPr>
          <w:rFonts w:ascii="Times New Roman" w:hAnsi="Times New Roman" w:cs="Times New Roman"/>
          <w:sz w:val="24"/>
          <w:szCs w:val="24"/>
        </w:rPr>
        <w:t>eplést s pojmem bulvární tisk.</w:t>
      </w:r>
    </w:p>
    <w:p w:rsidR="00DA2A52" w:rsidRDefault="00EC07B0" w:rsidP="00FE1FD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column"/>
      </w:r>
      <w:r w:rsidR="00DA2A52">
        <w:rPr>
          <w:rFonts w:ascii="Times New Roman" w:hAnsi="Times New Roman" w:cs="Times New Roman"/>
          <w:b/>
          <w:sz w:val="28"/>
          <w:szCs w:val="24"/>
        </w:rPr>
        <w:lastRenderedPageBreak/>
        <w:t>Masová kultura ve filmech</w:t>
      </w:r>
    </w:p>
    <w:p w:rsidR="00011E95" w:rsidRDefault="00DA2A52" w:rsidP="0001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r w:rsidR="00233BF1">
        <w:rPr>
          <w:rFonts w:ascii="Times New Roman" w:hAnsi="Times New Roman" w:cs="Times New Roman"/>
          <w:sz w:val="24"/>
          <w:szCs w:val="24"/>
        </w:rPr>
        <w:t xml:space="preserve">se objevuje někdy na konci devatenáctého století a </w:t>
      </w:r>
      <w:r>
        <w:rPr>
          <w:rFonts w:ascii="Times New Roman" w:hAnsi="Times New Roman" w:cs="Times New Roman"/>
          <w:sz w:val="24"/>
          <w:szCs w:val="24"/>
        </w:rPr>
        <w:t xml:space="preserve">vzniká v době, kdy se </w:t>
      </w:r>
      <w:r w:rsidR="00011E9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světě objevuje nový fenomén, jímž je volný čas. </w:t>
      </w:r>
      <w:r w:rsidR="00011E95">
        <w:rPr>
          <w:rFonts w:ascii="Times New Roman" w:hAnsi="Times New Roman" w:cs="Times New Roman"/>
          <w:sz w:val="24"/>
          <w:szCs w:val="24"/>
        </w:rPr>
        <w:t xml:space="preserve">Tato technická novinka </w:t>
      </w:r>
      <w:r w:rsidR="00233BF1">
        <w:rPr>
          <w:rFonts w:ascii="Times New Roman" w:hAnsi="Times New Roman" w:cs="Times New Roman"/>
          <w:sz w:val="24"/>
          <w:szCs w:val="24"/>
        </w:rPr>
        <w:t xml:space="preserve">si </w:t>
      </w:r>
      <w:r w:rsidR="00011E95">
        <w:rPr>
          <w:rFonts w:ascii="Times New Roman" w:hAnsi="Times New Roman" w:cs="Times New Roman"/>
          <w:sz w:val="24"/>
          <w:szCs w:val="24"/>
        </w:rPr>
        <w:t>do</w:t>
      </w:r>
      <w:r w:rsidR="00233BF1">
        <w:rPr>
          <w:rFonts w:ascii="Times New Roman" w:hAnsi="Times New Roman" w:cs="Times New Roman"/>
          <w:sz w:val="24"/>
          <w:szCs w:val="24"/>
        </w:rPr>
        <w:t>slova</w:t>
      </w:r>
      <w:r w:rsidR="00011E95">
        <w:rPr>
          <w:rFonts w:ascii="Times New Roman" w:hAnsi="Times New Roman" w:cs="Times New Roman"/>
          <w:sz w:val="24"/>
          <w:szCs w:val="24"/>
        </w:rPr>
        <w:t xml:space="preserve"> získá</w:t>
      </w:r>
      <w:r w:rsidR="00233BF1">
        <w:rPr>
          <w:rFonts w:ascii="Times New Roman" w:hAnsi="Times New Roman" w:cs="Times New Roman"/>
          <w:sz w:val="24"/>
          <w:szCs w:val="24"/>
        </w:rPr>
        <w:t>vá</w:t>
      </w:r>
      <w:r w:rsidR="00011E95">
        <w:rPr>
          <w:rFonts w:ascii="Times New Roman" w:hAnsi="Times New Roman" w:cs="Times New Roman"/>
          <w:sz w:val="24"/>
          <w:szCs w:val="24"/>
        </w:rPr>
        <w:t xml:space="preserve"> většinu obyvatelstva. Už v době antiky byl zaveden pojem </w:t>
      </w:r>
      <w:r w:rsidR="00011E95" w:rsidRPr="00233BF1">
        <w:rPr>
          <w:rFonts w:ascii="Times New Roman" w:hAnsi="Times New Roman" w:cs="Times New Roman"/>
          <w:i/>
          <w:sz w:val="24"/>
          <w:szCs w:val="24"/>
        </w:rPr>
        <w:t>„chléb a hry“</w:t>
      </w:r>
      <w:r w:rsidR="00011E95">
        <w:rPr>
          <w:rFonts w:ascii="Times New Roman" w:hAnsi="Times New Roman" w:cs="Times New Roman"/>
          <w:sz w:val="24"/>
          <w:szCs w:val="24"/>
        </w:rPr>
        <w:t xml:space="preserve">, </w:t>
      </w:r>
      <w:r w:rsidR="00233BF1">
        <w:rPr>
          <w:rFonts w:ascii="Times New Roman" w:hAnsi="Times New Roman" w:cs="Times New Roman"/>
          <w:sz w:val="24"/>
          <w:szCs w:val="24"/>
        </w:rPr>
        <w:t>kter</w:t>
      </w:r>
      <w:r w:rsidR="003B725F">
        <w:rPr>
          <w:rFonts w:ascii="Times New Roman" w:hAnsi="Times New Roman" w:cs="Times New Roman"/>
          <w:sz w:val="24"/>
          <w:szCs w:val="24"/>
        </w:rPr>
        <w:t>ý</w:t>
      </w:r>
      <w:r w:rsidR="00233BF1">
        <w:rPr>
          <w:rFonts w:ascii="Times New Roman" w:hAnsi="Times New Roman" w:cs="Times New Roman"/>
          <w:sz w:val="24"/>
          <w:szCs w:val="24"/>
        </w:rPr>
        <w:t xml:space="preserve"> znamen</w:t>
      </w:r>
      <w:r w:rsidR="003B725F">
        <w:rPr>
          <w:rFonts w:ascii="Times New Roman" w:hAnsi="Times New Roman" w:cs="Times New Roman"/>
          <w:sz w:val="24"/>
          <w:szCs w:val="24"/>
        </w:rPr>
        <w:t>á</w:t>
      </w:r>
      <w:r w:rsidR="00233BF1">
        <w:rPr>
          <w:rFonts w:ascii="Times New Roman" w:hAnsi="Times New Roman" w:cs="Times New Roman"/>
          <w:sz w:val="24"/>
          <w:szCs w:val="24"/>
        </w:rPr>
        <w:t>, že lid má dostávat jídlo a zábavu. V</w:t>
      </w:r>
      <w:r w:rsidR="00011E95">
        <w:rPr>
          <w:rFonts w:ascii="Times New Roman" w:hAnsi="Times New Roman" w:cs="Times New Roman"/>
          <w:sz w:val="24"/>
          <w:szCs w:val="24"/>
        </w:rPr>
        <w:t> </w:t>
      </w:r>
      <w:r w:rsidR="00233BF1">
        <w:rPr>
          <w:rFonts w:ascii="Times New Roman" w:hAnsi="Times New Roman" w:cs="Times New Roman"/>
          <w:sz w:val="24"/>
          <w:szCs w:val="24"/>
        </w:rPr>
        <w:t>devatenáctém</w:t>
      </w:r>
      <w:r w:rsidR="00011E95">
        <w:rPr>
          <w:rFonts w:ascii="Times New Roman" w:hAnsi="Times New Roman" w:cs="Times New Roman"/>
          <w:sz w:val="24"/>
          <w:szCs w:val="24"/>
        </w:rPr>
        <w:t xml:space="preserve"> století právě film představoval novou formu hry, u které by se lidé bavili. Výhodou u filmu bylo to, že zahrnoval mnoho aspektů dohromady: příběh, komedie, drama, hudba, technické vychytávky, atd. Díky tomu si ihned získal své publikum, které začal bavit.</w:t>
      </w:r>
    </w:p>
    <w:p w:rsidR="00233BF1" w:rsidRDefault="00233BF1" w:rsidP="0001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si získal hlavně publikum měšťanské, dělnické a nižší třídy, kter</w:t>
      </w:r>
      <w:r w:rsidR="00B7086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svůj volný čas trávilo právě u něj. Nejenom, že se u něj bavilo, ale také získávalo kulturní požitek, který si mohly dovolit jen obyvatelé vyšší třídy. Právě, že v nižších třídách bylo mnohem více obyvatelstva, tak proto měl film takový úspěch, protože se sledoval masově.</w:t>
      </w:r>
    </w:p>
    <w:p w:rsidR="00A51B6E" w:rsidRDefault="00A51B6E" w:rsidP="0001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Nyní je důležité </w:t>
      </w:r>
      <w:r w:rsidR="00233BF1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vysvětlit, co vlastně film je a jaké charakteristiky splňuje. Jedná se především o audiovizuální technologii, tedy technologii, která se projevuje skrze sled spojených obrázků, které jsou (ale nemusí být) doprovázeny zvukovou stop</w:t>
      </w:r>
      <w:r w:rsidR="00B708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u. Film stojí na publiku, které jej sleduje, </w:t>
      </w:r>
      <w:r w:rsidR="00233BF1">
        <w:rPr>
          <w:rFonts w:ascii="Times New Roman" w:hAnsi="Times New Roman" w:cs="Times New Roman"/>
          <w:sz w:val="24"/>
          <w:szCs w:val="24"/>
        </w:rPr>
        <w:t>bez publika by film zanikl. P</w:t>
      </w:r>
      <w:r>
        <w:rPr>
          <w:rFonts w:ascii="Times New Roman" w:hAnsi="Times New Roman" w:cs="Times New Roman"/>
          <w:sz w:val="24"/>
          <w:szCs w:val="24"/>
        </w:rPr>
        <w:t>řevládá u něj vyprávění nějakého příběhu či fikce</w:t>
      </w:r>
      <w:r w:rsidR="00233BF1">
        <w:rPr>
          <w:rFonts w:ascii="Times New Roman" w:hAnsi="Times New Roman" w:cs="Times New Roman"/>
          <w:sz w:val="24"/>
          <w:szCs w:val="24"/>
        </w:rPr>
        <w:t>, které publikum sleduje</w:t>
      </w:r>
      <w:r>
        <w:rPr>
          <w:rFonts w:ascii="Times New Roman" w:hAnsi="Times New Roman" w:cs="Times New Roman"/>
          <w:sz w:val="24"/>
          <w:szCs w:val="24"/>
        </w:rPr>
        <w:t xml:space="preserve">. Jedná se o novinku, která má mezinárodní charakter, </w:t>
      </w:r>
      <w:r w:rsidR="00233BF1">
        <w:rPr>
          <w:rFonts w:ascii="Times New Roman" w:hAnsi="Times New Roman" w:cs="Times New Roman"/>
          <w:sz w:val="24"/>
          <w:szCs w:val="24"/>
        </w:rPr>
        <w:t>protože je všeobecně přitažlivá a</w:t>
      </w:r>
      <w:r>
        <w:rPr>
          <w:rFonts w:ascii="Times New Roman" w:hAnsi="Times New Roman" w:cs="Times New Roman"/>
          <w:sz w:val="24"/>
          <w:szCs w:val="24"/>
        </w:rPr>
        <w:t xml:space="preserve"> lidé o ni mají zájem.</w:t>
      </w:r>
    </w:p>
    <w:p w:rsidR="00011E95" w:rsidRDefault="00011E95" w:rsidP="0001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však nelze brát pouze jako novink</w:t>
      </w:r>
      <w:r w:rsidR="00A51B6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zábavního průmyslu, může totiž posloužit i v jiných směrech. Nejednou se stalo, že se prostřednictví filmu dělala propaganda</w:t>
      </w:r>
      <w:r w:rsidR="00B46544">
        <w:rPr>
          <w:rFonts w:ascii="Times New Roman" w:hAnsi="Times New Roman" w:cs="Times New Roman"/>
          <w:sz w:val="24"/>
          <w:szCs w:val="24"/>
        </w:rPr>
        <w:t xml:space="preserve"> (zvláště, když jde o společenské či národní zájmy). To však není nic nového, už pomocí literatury se propagovala zábava a výchovné sdělení, u filmu bylo výhodou, že si ihned získal početné publikum a oslovil spoustu lidí, proto toho bylo využito. Šíření skrytých ideologických myšlenek či propagandistických prvků bylo proto mnohem jednoduší než předtím.</w:t>
      </w:r>
    </w:p>
    <w:p w:rsidR="00B46544" w:rsidRDefault="00B46544" w:rsidP="0001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vznikem filmu se pojí dva důležité historické okamžiky. Tím prvním je vznik televize a druhým je vznik filmového amerického průmyslu po druhé světové válce. </w:t>
      </w:r>
      <w:r w:rsidR="00233BF1">
        <w:rPr>
          <w:rFonts w:ascii="Times New Roman" w:hAnsi="Times New Roman" w:cs="Times New Roman"/>
          <w:sz w:val="24"/>
          <w:szCs w:val="24"/>
        </w:rPr>
        <w:t>Co se týče televizí, ty vzaly</w:t>
      </w:r>
      <w:r>
        <w:rPr>
          <w:rFonts w:ascii="Times New Roman" w:hAnsi="Times New Roman" w:cs="Times New Roman"/>
          <w:sz w:val="24"/>
          <w:szCs w:val="24"/>
        </w:rPr>
        <w:t xml:space="preserve"> filmům většinu publika, které se místo do </w:t>
      </w:r>
      <w:r w:rsidR="00474306">
        <w:rPr>
          <w:rFonts w:ascii="Times New Roman" w:hAnsi="Times New Roman" w:cs="Times New Roman"/>
          <w:sz w:val="24"/>
          <w:szCs w:val="24"/>
        </w:rPr>
        <w:t>kin, přesunulo do svých domovů (právě televize by jinak nemohla existovat, kdyby si nevypůjčovala od ostatních médií jejich obsahy</w:t>
      </w:r>
      <w:r w:rsidR="003B0B64">
        <w:rPr>
          <w:rFonts w:ascii="Times New Roman" w:hAnsi="Times New Roman" w:cs="Times New Roman"/>
          <w:sz w:val="24"/>
          <w:szCs w:val="24"/>
        </w:rPr>
        <w:t>, od filmového průmyslu si půjčují filmy</w:t>
      </w:r>
      <w:r w:rsidR="0047430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Filmům </w:t>
      </w:r>
      <w:r w:rsidR="003B0B64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zbyla jen mnohem menší a mladší divácká obec. Touto radikální změnou si film mohl porušit své pravidlo úctyhodnosti, proto mohlo vznikat více filmů, po kterých byla větší poptávka, tedy filmy plné násilí, hrůzostrašnosti a pornografického obsahu. Co se týče amerického filmového průmyslu, tak ten způsobil relativní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pokles nadějně se rodícího evropského filmového průmyslu, </w:t>
      </w:r>
      <w:r w:rsidR="005279C0">
        <w:rPr>
          <w:rFonts w:ascii="Times New Roman" w:hAnsi="Times New Roman" w:cs="Times New Roman"/>
          <w:sz w:val="24"/>
          <w:szCs w:val="24"/>
        </w:rPr>
        <w:t>který snad až v dnešních dobách dokazuje, že je stejně kvalitní, ba i více kvalitní, než americký.</w:t>
      </w:r>
    </w:p>
    <w:p w:rsidR="005279C0" w:rsidRDefault="005279C0" w:rsidP="0001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by však sám o sobě zřejmě nebyl masovým médiem, kdyby neexistovala ostatní média, skrze která by se film masově propagoval. S tím souvisí především vydávání knih, populární hudba a samozřejmě televize. Opět, film tímto ztrácí publikum, ale do jisté míry si tímto získává ústřední pozici. Film tedy slouží jako </w:t>
      </w:r>
      <w:r w:rsidR="003B0B64">
        <w:rPr>
          <w:rFonts w:ascii="Times New Roman" w:hAnsi="Times New Roman" w:cs="Times New Roman"/>
          <w:sz w:val="24"/>
          <w:szCs w:val="24"/>
        </w:rPr>
        <w:t xml:space="preserve">jakási </w:t>
      </w:r>
      <w:r>
        <w:rPr>
          <w:rFonts w:ascii="Times New Roman" w:hAnsi="Times New Roman" w:cs="Times New Roman"/>
          <w:sz w:val="24"/>
          <w:szCs w:val="24"/>
        </w:rPr>
        <w:t>skříň, z které si bereme oblečení</w:t>
      </w:r>
      <w:r w:rsidR="003B0B64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 nich poté vznikají seriály, vycházejí knihy, písničky či televizní </w:t>
      </w:r>
      <w:r w:rsidR="00B84015">
        <w:rPr>
          <w:rFonts w:ascii="Times New Roman" w:hAnsi="Times New Roman" w:cs="Times New Roman"/>
          <w:sz w:val="24"/>
          <w:szCs w:val="24"/>
        </w:rPr>
        <w:t xml:space="preserve">a filmové </w:t>
      </w:r>
      <w:r>
        <w:rPr>
          <w:rFonts w:ascii="Times New Roman" w:hAnsi="Times New Roman" w:cs="Times New Roman"/>
          <w:sz w:val="24"/>
          <w:szCs w:val="24"/>
        </w:rPr>
        <w:t>hvězdy. Filmy tak i nadále ztrácejí své publikum, ale jsou tvůrci masové kultury, které se ocitá v domácnostech, kde si j</w:t>
      </w:r>
      <w:r w:rsidR="00B708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lidé přehrají v televizi,</w:t>
      </w:r>
      <w:r w:rsidR="003B0B64">
        <w:rPr>
          <w:rFonts w:ascii="Times New Roman" w:hAnsi="Times New Roman" w:cs="Times New Roman"/>
          <w:sz w:val="24"/>
          <w:szCs w:val="24"/>
        </w:rPr>
        <w:t xml:space="preserve"> či </w:t>
      </w:r>
      <w:r>
        <w:rPr>
          <w:rFonts w:ascii="Times New Roman" w:hAnsi="Times New Roman" w:cs="Times New Roman"/>
          <w:sz w:val="24"/>
          <w:szCs w:val="24"/>
        </w:rPr>
        <w:t xml:space="preserve">přehrají na svých přehrávačích nebo postahují na internetu. </w:t>
      </w:r>
    </w:p>
    <w:p w:rsidR="00474306" w:rsidRDefault="00474306" w:rsidP="0001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Prostřednictvím filmů se však </w:t>
      </w:r>
      <w:r w:rsidR="0067655D">
        <w:rPr>
          <w:rFonts w:ascii="Times New Roman" w:hAnsi="Times New Roman" w:cs="Times New Roman"/>
          <w:sz w:val="24"/>
          <w:szCs w:val="24"/>
        </w:rPr>
        <w:t xml:space="preserve">v současnosti </w:t>
      </w:r>
      <w:r>
        <w:rPr>
          <w:rFonts w:ascii="Times New Roman" w:hAnsi="Times New Roman" w:cs="Times New Roman"/>
          <w:sz w:val="24"/>
          <w:szCs w:val="24"/>
        </w:rPr>
        <w:t>dá nejvíce propagovat reklama</w:t>
      </w:r>
      <w:r w:rsidR="0067655D">
        <w:rPr>
          <w:rFonts w:ascii="Times New Roman" w:hAnsi="Times New Roman" w:cs="Times New Roman"/>
          <w:sz w:val="24"/>
          <w:szCs w:val="24"/>
        </w:rPr>
        <w:t>. Dnes už je prakticky nemožné jít do kina, či dívat se na zakoupený film na přehrávači, bez reklam. Toto je všední a současná záležitost, která se už jistojistě pojí s promítáním filmů. Z hlediska propagace u filmů</w:t>
      </w:r>
      <w:r w:rsidR="003B0B64">
        <w:rPr>
          <w:rFonts w:ascii="Times New Roman" w:hAnsi="Times New Roman" w:cs="Times New Roman"/>
          <w:sz w:val="24"/>
          <w:szCs w:val="24"/>
        </w:rPr>
        <w:t xml:space="preserve"> je to nejaktuálnější věc, z které se samozřejmě nejvíce těží.</w:t>
      </w:r>
      <w:r w:rsidR="00B84015">
        <w:rPr>
          <w:rFonts w:ascii="Times New Roman" w:hAnsi="Times New Roman" w:cs="Times New Roman"/>
          <w:sz w:val="24"/>
          <w:szCs w:val="24"/>
        </w:rPr>
        <w:t xml:space="preserve"> Do reklam se dávají filmové a televizní hvězdy, které reklamy více propagují, protože mají souvislost s filmovým průmyslem.</w:t>
      </w:r>
      <w:r w:rsidR="00B8401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FE1FD9" w:rsidRPr="00FE1FD9" w:rsidRDefault="00A41951" w:rsidP="0001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Filmy jsou v současné době velkým trendem a vzniká jich čím dál více, avšak neznamená, že když je jich velké množství, tak že jsou stále všechny kvalitní. V tomhle ohledu se produkce filmů také </w:t>
      </w:r>
      <w:r w:rsidR="003B0B64">
        <w:rPr>
          <w:rFonts w:ascii="Times New Roman" w:hAnsi="Times New Roman" w:cs="Times New Roman"/>
          <w:sz w:val="24"/>
          <w:szCs w:val="24"/>
        </w:rPr>
        <w:t xml:space="preserve">ještě více </w:t>
      </w:r>
      <w:r>
        <w:rPr>
          <w:rFonts w:ascii="Times New Roman" w:hAnsi="Times New Roman" w:cs="Times New Roman"/>
          <w:sz w:val="24"/>
          <w:szCs w:val="24"/>
        </w:rPr>
        <w:t>zmasověla. Tvůrci filmů v dnešní době nehledí na kvalitu, ale jenom na to</w:t>
      </w:r>
      <w:r w:rsidR="003B0B64">
        <w:rPr>
          <w:rFonts w:ascii="Times New Roman" w:hAnsi="Times New Roman" w:cs="Times New Roman"/>
          <w:sz w:val="24"/>
          <w:szCs w:val="24"/>
        </w:rPr>
        <w:t xml:space="preserve"> kvantitu</w:t>
      </w:r>
      <w:r>
        <w:rPr>
          <w:rFonts w:ascii="Times New Roman" w:hAnsi="Times New Roman" w:cs="Times New Roman"/>
          <w:sz w:val="24"/>
          <w:szCs w:val="24"/>
        </w:rPr>
        <w:t xml:space="preserve">, jak zaujmout publikum, aby dobře vydělali. Z toho hlediska vznikají filmy takřka jakékoliv. Dnes se filmy inspirují, jak literárními díly, tak i historickými událostmi, hudbou, divadelní předlohou, životopisy slavných lidí či aktuálními a všedními </w:t>
      </w:r>
      <w:r w:rsidR="003B0B64">
        <w:rPr>
          <w:rFonts w:ascii="Times New Roman" w:hAnsi="Times New Roman" w:cs="Times New Roman"/>
          <w:sz w:val="24"/>
          <w:szCs w:val="24"/>
        </w:rPr>
        <w:t>událostmi, prostě čímkoliv, coby mohlo zaujmout lidi.</w:t>
      </w:r>
      <w:r>
        <w:rPr>
          <w:rFonts w:ascii="Times New Roman" w:hAnsi="Times New Roman" w:cs="Times New Roman"/>
          <w:sz w:val="24"/>
          <w:szCs w:val="24"/>
        </w:rPr>
        <w:t xml:space="preserve"> Masovost z tohoto hlediska je opravdu obrovská a dokazují to i česká kina</w:t>
      </w:r>
      <w:r w:rsidR="00B70861">
        <w:rPr>
          <w:rFonts w:ascii="Times New Roman" w:hAnsi="Times New Roman" w:cs="Times New Roman"/>
          <w:sz w:val="24"/>
          <w:szCs w:val="24"/>
        </w:rPr>
        <w:t xml:space="preserve"> (samozřejmě nejenom ta)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která nestíhají do svých kin včas zavádět veškeré premiéry</w:t>
      </w:r>
      <w:r w:rsidR="003B0B64">
        <w:rPr>
          <w:rFonts w:ascii="Times New Roman" w:hAnsi="Times New Roman" w:cs="Times New Roman"/>
          <w:sz w:val="24"/>
          <w:szCs w:val="24"/>
        </w:rPr>
        <w:t xml:space="preserve"> nových filmů</w:t>
      </w:r>
      <w:r>
        <w:rPr>
          <w:rFonts w:ascii="Times New Roman" w:hAnsi="Times New Roman" w:cs="Times New Roman"/>
          <w:sz w:val="24"/>
          <w:szCs w:val="24"/>
        </w:rPr>
        <w:t xml:space="preserve">, proto se často stává, že americký film má u nás premiéru o několik </w:t>
      </w:r>
      <w:r w:rsidR="003B0B64">
        <w:rPr>
          <w:rFonts w:ascii="Times New Roman" w:hAnsi="Times New Roman" w:cs="Times New Roman"/>
          <w:sz w:val="24"/>
          <w:szCs w:val="24"/>
        </w:rPr>
        <w:t>měsíců později nebo se vůbec neodvysílá.</w:t>
      </w:r>
    </w:p>
    <w:p w:rsidR="00AA3316" w:rsidRPr="00FE1FD9" w:rsidRDefault="00EC07B0" w:rsidP="00FE1FD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column"/>
      </w:r>
      <w:r w:rsidR="00AA3316" w:rsidRPr="00FE1FD9">
        <w:rPr>
          <w:rFonts w:ascii="Times New Roman" w:hAnsi="Times New Roman" w:cs="Times New Roman"/>
          <w:b/>
          <w:sz w:val="28"/>
          <w:szCs w:val="24"/>
        </w:rPr>
        <w:lastRenderedPageBreak/>
        <w:t>Seznam použitých pramenů a literatury</w:t>
      </w:r>
    </w:p>
    <w:p w:rsidR="00B84015" w:rsidRDefault="00B84015" w:rsidP="000158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Theodor W.: </w:t>
      </w:r>
      <w:r w:rsidRPr="00B84015">
        <w:rPr>
          <w:rFonts w:ascii="Times New Roman" w:hAnsi="Times New Roman" w:cs="Times New Roman"/>
          <w:i/>
          <w:sz w:val="24"/>
          <w:szCs w:val="24"/>
        </w:rPr>
        <w:t>Schéma masové kultury</w:t>
      </w:r>
      <w:r>
        <w:rPr>
          <w:rFonts w:ascii="Times New Roman" w:hAnsi="Times New Roman" w:cs="Times New Roman"/>
          <w:sz w:val="24"/>
          <w:szCs w:val="24"/>
        </w:rPr>
        <w:t>. Praha 2009.</w:t>
      </w:r>
    </w:p>
    <w:p w:rsidR="00254945" w:rsidRDefault="00254945" w:rsidP="000158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Arendt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4945">
        <w:rPr>
          <w:rFonts w:ascii="Times New Roman" w:hAnsi="Times New Roman" w:cs="Times New Roman"/>
          <w:i/>
          <w:sz w:val="24"/>
          <w:szCs w:val="24"/>
        </w:rPr>
        <w:t>Krize kultury: čtyři cvičení v politickém myšlení</w:t>
      </w:r>
      <w:r>
        <w:rPr>
          <w:rFonts w:ascii="Times New Roman" w:hAnsi="Times New Roman" w:cs="Times New Roman"/>
          <w:sz w:val="24"/>
          <w:szCs w:val="24"/>
        </w:rPr>
        <w:t>. Praha 1994.</w:t>
      </w:r>
    </w:p>
    <w:p w:rsidR="003B0B64" w:rsidRDefault="003B0B64" w:rsidP="000158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B0B64">
        <w:rPr>
          <w:rFonts w:ascii="Times New Roman" w:hAnsi="Times New Roman" w:cs="Times New Roman"/>
          <w:i/>
          <w:sz w:val="24"/>
          <w:szCs w:val="24"/>
        </w:rPr>
        <w:t xml:space="preserve">Slovník </w:t>
      </w:r>
      <w:proofErr w:type="spellStart"/>
      <w:r w:rsidRPr="003B0B64">
        <w:rPr>
          <w:rFonts w:ascii="Times New Roman" w:hAnsi="Times New Roman" w:cs="Times New Roman"/>
          <w:i/>
          <w:sz w:val="24"/>
          <w:szCs w:val="24"/>
        </w:rPr>
        <w:t>kulturálních</w:t>
      </w:r>
      <w:proofErr w:type="spellEnd"/>
      <w:r w:rsidRPr="003B0B64">
        <w:rPr>
          <w:rFonts w:ascii="Times New Roman" w:hAnsi="Times New Roman" w:cs="Times New Roman"/>
          <w:i/>
          <w:sz w:val="24"/>
          <w:szCs w:val="24"/>
        </w:rPr>
        <w:t xml:space="preserve"> studií</w:t>
      </w:r>
      <w:r>
        <w:rPr>
          <w:rFonts w:ascii="Times New Roman" w:hAnsi="Times New Roman" w:cs="Times New Roman"/>
          <w:sz w:val="24"/>
          <w:szCs w:val="24"/>
        </w:rPr>
        <w:t>. Praha 2006, s 112 – 113, 188 – 189.</w:t>
      </w:r>
    </w:p>
    <w:p w:rsidR="008D351D" w:rsidRDefault="008D351D" w:rsidP="000158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Denis: </w:t>
      </w:r>
      <w:r w:rsidRPr="008D351D">
        <w:rPr>
          <w:rFonts w:ascii="Times New Roman" w:hAnsi="Times New Roman" w:cs="Times New Roman"/>
          <w:i/>
          <w:sz w:val="24"/>
          <w:szCs w:val="24"/>
        </w:rPr>
        <w:t>Úvod do teorie masové komunikace</w:t>
      </w:r>
      <w:r>
        <w:rPr>
          <w:rFonts w:ascii="Times New Roman" w:hAnsi="Times New Roman" w:cs="Times New Roman"/>
          <w:sz w:val="24"/>
          <w:szCs w:val="24"/>
        </w:rPr>
        <w:t>. Praha 1999.</w:t>
      </w:r>
    </w:p>
    <w:p w:rsidR="00AA3316" w:rsidRPr="00FE1FD9" w:rsidRDefault="00AA3316" w:rsidP="000158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9">
        <w:rPr>
          <w:rFonts w:ascii="Times New Roman" w:hAnsi="Times New Roman" w:cs="Times New Roman"/>
          <w:sz w:val="24"/>
          <w:szCs w:val="24"/>
        </w:rPr>
        <w:t xml:space="preserve">Rudolf, Martin – Hruška, Radomil – </w:t>
      </w:r>
      <w:proofErr w:type="spellStart"/>
      <w:r w:rsidRPr="00FE1FD9">
        <w:rPr>
          <w:rFonts w:ascii="Times New Roman" w:hAnsi="Times New Roman" w:cs="Times New Roman"/>
          <w:sz w:val="24"/>
          <w:szCs w:val="24"/>
        </w:rPr>
        <w:t>Tesár</w:t>
      </w:r>
      <w:proofErr w:type="spellEnd"/>
      <w:r w:rsidRPr="00FE1FD9">
        <w:rPr>
          <w:rFonts w:ascii="Times New Roman" w:hAnsi="Times New Roman" w:cs="Times New Roman"/>
          <w:sz w:val="24"/>
          <w:szCs w:val="24"/>
        </w:rPr>
        <w:t xml:space="preserve">, Ivan: </w:t>
      </w:r>
      <w:r w:rsidRPr="00FE1FD9">
        <w:rPr>
          <w:rFonts w:ascii="Times New Roman" w:hAnsi="Times New Roman" w:cs="Times New Roman"/>
          <w:i/>
          <w:sz w:val="24"/>
          <w:szCs w:val="24"/>
        </w:rPr>
        <w:t>Problémy masové kultury: sborník statí k otázkám současné kultury</w:t>
      </w:r>
      <w:r w:rsidRPr="00FE1FD9">
        <w:rPr>
          <w:rFonts w:ascii="Times New Roman" w:hAnsi="Times New Roman" w:cs="Times New Roman"/>
          <w:sz w:val="24"/>
          <w:szCs w:val="24"/>
        </w:rPr>
        <w:t>. Praha 1967.</w:t>
      </w:r>
    </w:p>
    <w:p w:rsidR="0001589F" w:rsidRPr="0001589F" w:rsidRDefault="00AA3316" w:rsidP="0001589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9">
        <w:rPr>
          <w:rFonts w:ascii="Times New Roman" w:hAnsi="Times New Roman" w:cs="Times New Roman"/>
          <w:sz w:val="24"/>
          <w:szCs w:val="24"/>
        </w:rPr>
        <w:t xml:space="preserve">Reifová, Irena: </w:t>
      </w:r>
      <w:r w:rsidRPr="00FE1FD9">
        <w:rPr>
          <w:rFonts w:ascii="Times New Roman" w:hAnsi="Times New Roman" w:cs="Times New Roman"/>
          <w:i/>
          <w:sz w:val="24"/>
          <w:szCs w:val="24"/>
        </w:rPr>
        <w:t>Slovník mediální komunikace</w:t>
      </w:r>
      <w:r w:rsidRPr="00FE1FD9">
        <w:rPr>
          <w:rFonts w:ascii="Times New Roman" w:hAnsi="Times New Roman" w:cs="Times New Roman"/>
          <w:sz w:val="24"/>
          <w:szCs w:val="24"/>
        </w:rPr>
        <w:t>. Praha 2004, s. 67 – 68, 100 – 102, 113 – 115, 233 – 235, 287 – 288.</w:t>
      </w:r>
    </w:p>
    <w:sectPr w:rsidR="0001589F" w:rsidRPr="0001589F" w:rsidSect="00FE1FD9">
      <w:footerReference w:type="default" r:id="rId8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E3" w:rsidRDefault="001A42E3" w:rsidP="00FE1FD9">
      <w:pPr>
        <w:spacing w:after="0" w:line="240" w:lineRule="auto"/>
      </w:pPr>
      <w:r>
        <w:separator/>
      </w:r>
    </w:p>
  </w:endnote>
  <w:endnote w:type="continuationSeparator" w:id="0">
    <w:p w:rsidR="001A42E3" w:rsidRDefault="001A42E3" w:rsidP="00FE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8278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1FD9" w:rsidRPr="00FE1FD9" w:rsidRDefault="00FE1FD9">
        <w:pPr>
          <w:pStyle w:val="Zpat"/>
          <w:jc w:val="center"/>
          <w:rPr>
            <w:rFonts w:ascii="Times New Roman" w:hAnsi="Times New Roman" w:cs="Times New Roman"/>
          </w:rPr>
        </w:pPr>
        <w:r w:rsidRPr="00FE1FD9">
          <w:rPr>
            <w:rFonts w:ascii="Times New Roman" w:hAnsi="Times New Roman" w:cs="Times New Roman"/>
          </w:rPr>
          <w:fldChar w:fldCharType="begin"/>
        </w:r>
        <w:r w:rsidRPr="00FE1FD9">
          <w:rPr>
            <w:rFonts w:ascii="Times New Roman" w:hAnsi="Times New Roman" w:cs="Times New Roman"/>
          </w:rPr>
          <w:instrText>PAGE   \* MERGEFORMAT</w:instrText>
        </w:r>
        <w:r w:rsidRPr="00FE1FD9">
          <w:rPr>
            <w:rFonts w:ascii="Times New Roman" w:hAnsi="Times New Roman" w:cs="Times New Roman"/>
          </w:rPr>
          <w:fldChar w:fldCharType="separate"/>
        </w:r>
        <w:r w:rsidR="00B70861">
          <w:rPr>
            <w:rFonts w:ascii="Times New Roman" w:hAnsi="Times New Roman" w:cs="Times New Roman"/>
            <w:noProof/>
          </w:rPr>
          <w:t>6</w:t>
        </w:r>
        <w:r w:rsidRPr="00FE1FD9">
          <w:rPr>
            <w:rFonts w:ascii="Times New Roman" w:hAnsi="Times New Roman" w:cs="Times New Roman"/>
          </w:rPr>
          <w:fldChar w:fldCharType="end"/>
        </w:r>
      </w:p>
    </w:sdtContent>
  </w:sdt>
  <w:p w:rsidR="00FE1FD9" w:rsidRDefault="00FE1F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E3" w:rsidRDefault="001A42E3" w:rsidP="00FE1FD9">
      <w:pPr>
        <w:spacing w:after="0" w:line="240" w:lineRule="auto"/>
      </w:pPr>
      <w:r>
        <w:separator/>
      </w:r>
    </w:p>
  </w:footnote>
  <w:footnote w:type="continuationSeparator" w:id="0">
    <w:p w:rsidR="001A42E3" w:rsidRDefault="001A42E3" w:rsidP="00FE1FD9">
      <w:pPr>
        <w:spacing w:after="0" w:line="240" w:lineRule="auto"/>
      </w:pPr>
      <w:r>
        <w:continuationSeparator/>
      </w:r>
    </w:p>
  </w:footnote>
  <w:footnote w:id="1">
    <w:p w:rsidR="00EC07B0" w:rsidRPr="00EC07B0" w:rsidRDefault="00EC07B0" w:rsidP="0001589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00E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01589F">
        <w:rPr>
          <w:rFonts w:ascii="Times New Roman" w:hAnsi="Times New Roman" w:cs="Times New Roman"/>
          <w:sz w:val="20"/>
          <w:szCs w:val="20"/>
        </w:rPr>
        <w:t xml:space="preserve"> </w:t>
      </w:r>
      <w:r w:rsidRPr="00D000E8">
        <w:rPr>
          <w:rFonts w:ascii="Times New Roman" w:hAnsi="Times New Roman" w:cs="Times New Roman"/>
          <w:sz w:val="20"/>
          <w:szCs w:val="20"/>
        </w:rPr>
        <w:t xml:space="preserve">Rudolf, Martin – Hruška, Radomil – </w:t>
      </w:r>
      <w:proofErr w:type="spellStart"/>
      <w:r w:rsidRPr="00D000E8">
        <w:rPr>
          <w:rFonts w:ascii="Times New Roman" w:hAnsi="Times New Roman" w:cs="Times New Roman"/>
          <w:sz w:val="20"/>
          <w:szCs w:val="20"/>
        </w:rPr>
        <w:t>Tesár</w:t>
      </w:r>
      <w:proofErr w:type="spellEnd"/>
      <w:r w:rsidRPr="00D000E8">
        <w:rPr>
          <w:rFonts w:ascii="Times New Roman" w:hAnsi="Times New Roman" w:cs="Times New Roman"/>
          <w:sz w:val="20"/>
          <w:szCs w:val="20"/>
        </w:rPr>
        <w:t xml:space="preserve">, Ivan: </w:t>
      </w:r>
      <w:r w:rsidRPr="00D000E8">
        <w:rPr>
          <w:rFonts w:ascii="Times New Roman" w:hAnsi="Times New Roman" w:cs="Times New Roman"/>
          <w:i/>
          <w:sz w:val="20"/>
          <w:szCs w:val="20"/>
        </w:rPr>
        <w:t xml:space="preserve">Problémy masové kultury: sborník statí k otázkám současné </w:t>
      </w:r>
      <w:r w:rsidRPr="00EC07B0">
        <w:rPr>
          <w:rFonts w:ascii="Times New Roman" w:hAnsi="Times New Roman" w:cs="Times New Roman"/>
          <w:i/>
          <w:sz w:val="20"/>
          <w:szCs w:val="20"/>
        </w:rPr>
        <w:t>kultury</w:t>
      </w:r>
      <w:r w:rsidRPr="00EC07B0">
        <w:rPr>
          <w:rFonts w:ascii="Times New Roman" w:hAnsi="Times New Roman" w:cs="Times New Roman"/>
          <w:sz w:val="20"/>
          <w:szCs w:val="20"/>
        </w:rPr>
        <w:t>. Praha 1967, s. 4.</w:t>
      </w:r>
    </w:p>
  </w:footnote>
  <w:footnote w:id="2">
    <w:p w:rsidR="00EC07B0" w:rsidRDefault="00EC07B0" w:rsidP="0001589F">
      <w:pPr>
        <w:pStyle w:val="Textpoznpodarou"/>
        <w:jc w:val="both"/>
      </w:pPr>
      <w:r w:rsidRPr="00EC07B0">
        <w:rPr>
          <w:rStyle w:val="Znakapoznpodarou"/>
          <w:rFonts w:ascii="Times New Roman" w:hAnsi="Times New Roman" w:cs="Times New Roman"/>
        </w:rPr>
        <w:footnoteRef/>
      </w:r>
      <w:r w:rsidR="0001589F">
        <w:rPr>
          <w:rFonts w:ascii="Times New Roman" w:hAnsi="Times New Roman" w:cs="Times New Roman"/>
        </w:rPr>
        <w:t xml:space="preserve"> </w:t>
      </w:r>
      <w:r w:rsidRPr="00EC07B0">
        <w:rPr>
          <w:rFonts w:ascii="Times New Roman" w:hAnsi="Times New Roman" w:cs="Times New Roman"/>
        </w:rPr>
        <w:t xml:space="preserve">Reifová, Irena: </w:t>
      </w:r>
      <w:r w:rsidRPr="00EC07B0">
        <w:rPr>
          <w:rFonts w:ascii="Times New Roman" w:hAnsi="Times New Roman" w:cs="Times New Roman"/>
          <w:i/>
        </w:rPr>
        <w:t>Slovník mediální komunikace</w:t>
      </w:r>
      <w:r w:rsidRPr="00EC07B0">
        <w:rPr>
          <w:rFonts w:ascii="Times New Roman" w:hAnsi="Times New Roman" w:cs="Times New Roman"/>
        </w:rPr>
        <w:t>. Praha 2004,</w:t>
      </w:r>
      <w:r>
        <w:rPr>
          <w:rFonts w:ascii="Times New Roman" w:hAnsi="Times New Roman" w:cs="Times New Roman"/>
        </w:rPr>
        <w:t xml:space="preserve"> s. 234.</w:t>
      </w:r>
    </w:p>
  </w:footnote>
  <w:footnote w:id="3">
    <w:p w:rsidR="00EC07B0" w:rsidRPr="00EC07B0" w:rsidRDefault="00EC07B0" w:rsidP="0001589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B0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015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07B0">
        <w:rPr>
          <w:rFonts w:ascii="Times New Roman" w:hAnsi="Times New Roman" w:cs="Times New Roman"/>
          <w:sz w:val="20"/>
          <w:szCs w:val="20"/>
        </w:rPr>
        <w:t>McQuail</w:t>
      </w:r>
      <w:proofErr w:type="spellEnd"/>
      <w:r w:rsidRPr="00EC07B0">
        <w:rPr>
          <w:rFonts w:ascii="Times New Roman" w:hAnsi="Times New Roman" w:cs="Times New Roman"/>
          <w:sz w:val="20"/>
          <w:szCs w:val="20"/>
        </w:rPr>
        <w:t xml:space="preserve">, Denis: </w:t>
      </w:r>
      <w:r w:rsidRPr="00EC07B0">
        <w:rPr>
          <w:rFonts w:ascii="Times New Roman" w:hAnsi="Times New Roman" w:cs="Times New Roman"/>
          <w:i/>
          <w:sz w:val="20"/>
          <w:szCs w:val="20"/>
        </w:rPr>
        <w:t>Úvod do teorie masové komunikace</w:t>
      </w:r>
      <w:r w:rsidRPr="00EC07B0">
        <w:rPr>
          <w:rFonts w:ascii="Times New Roman" w:hAnsi="Times New Roman" w:cs="Times New Roman"/>
          <w:sz w:val="20"/>
          <w:szCs w:val="20"/>
        </w:rPr>
        <w:t>. Praha 1999, s. 61.</w:t>
      </w:r>
    </w:p>
  </w:footnote>
  <w:footnote w:id="4">
    <w:p w:rsidR="00B84015" w:rsidRPr="00B84015" w:rsidRDefault="00B84015" w:rsidP="0001589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01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proofErr w:type="spellStart"/>
      <w:r w:rsidRPr="00B84015">
        <w:rPr>
          <w:rFonts w:ascii="Times New Roman" w:hAnsi="Times New Roman" w:cs="Times New Roman"/>
          <w:sz w:val="20"/>
          <w:szCs w:val="20"/>
        </w:rPr>
        <w:t>Adorno</w:t>
      </w:r>
      <w:proofErr w:type="spellEnd"/>
      <w:r w:rsidRPr="00B84015">
        <w:rPr>
          <w:rFonts w:ascii="Times New Roman" w:hAnsi="Times New Roman" w:cs="Times New Roman"/>
          <w:sz w:val="20"/>
          <w:szCs w:val="20"/>
        </w:rPr>
        <w:t xml:space="preserve">, Theodor W.: </w:t>
      </w:r>
      <w:r w:rsidRPr="00B84015">
        <w:rPr>
          <w:rFonts w:ascii="Times New Roman" w:hAnsi="Times New Roman" w:cs="Times New Roman"/>
          <w:i/>
          <w:sz w:val="20"/>
          <w:szCs w:val="20"/>
        </w:rPr>
        <w:t>Schéma masové kultury</w:t>
      </w:r>
      <w:r w:rsidRPr="00B84015">
        <w:rPr>
          <w:rFonts w:ascii="Times New Roman" w:hAnsi="Times New Roman" w:cs="Times New Roman"/>
          <w:sz w:val="20"/>
          <w:szCs w:val="20"/>
        </w:rPr>
        <w:t>. Prah</w:t>
      </w:r>
      <w:r>
        <w:rPr>
          <w:rFonts w:ascii="Times New Roman" w:hAnsi="Times New Roman" w:cs="Times New Roman"/>
          <w:sz w:val="20"/>
          <w:szCs w:val="20"/>
        </w:rPr>
        <w:t>a 2009, s. 12.</w:t>
      </w:r>
    </w:p>
    <w:p w:rsidR="00B84015" w:rsidRDefault="00B8401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D1083"/>
    <w:multiLevelType w:val="hybridMultilevel"/>
    <w:tmpl w:val="D8BAF4E0"/>
    <w:lvl w:ilvl="0" w:tplc="2034B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5C"/>
    <w:rsid w:val="00011E95"/>
    <w:rsid w:val="0001589F"/>
    <w:rsid w:val="00067C67"/>
    <w:rsid w:val="000C0F77"/>
    <w:rsid w:val="00161B11"/>
    <w:rsid w:val="001A1FFD"/>
    <w:rsid w:val="001A42E3"/>
    <w:rsid w:val="001C7106"/>
    <w:rsid w:val="00233BF1"/>
    <w:rsid w:val="00254945"/>
    <w:rsid w:val="002E1A39"/>
    <w:rsid w:val="00347719"/>
    <w:rsid w:val="003B0B64"/>
    <w:rsid w:val="003B725F"/>
    <w:rsid w:val="00474306"/>
    <w:rsid w:val="005279C0"/>
    <w:rsid w:val="0067655D"/>
    <w:rsid w:val="00694585"/>
    <w:rsid w:val="008D351D"/>
    <w:rsid w:val="00A41951"/>
    <w:rsid w:val="00A51B6E"/>
    <w:rsid w:val="00AA3316"/>
    <w:rsid w:val="00B46544"/>
    <w:rsid w:val="00B70861"/>
    <w:rsid w:val="00B84015"/>
    <w:rsid w:val="00C312C9"/>
    <w:rsid w:val="00C50CC3"/>
    <w:rsid w:val="00D000E8"/>
    <w:rsid w:val="00D745A9"/>
    <w:rsid w:val="00DA2A52"/>
    <w:rsid w:val="00EC07B0"/>
    <w:rsid w:val="00F046C1"/>
    <w:rsid w:val="00F758E6"/>
    <w:rsid w:val="00FD6D5C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04FB6-055C-442A-A207-853F1BBF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3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FD9"/>
  </w:style>
  <w:style w:type="paragraph" w:styleId="Zpat">
    <w:name w:val="footer"/>
    <w:basedOn w:val="Normln"/>
    <w:link w:val="ZpatChar"/>
    <w:uiPriority w:val="99"/>
    <w:unhideWhenUsed/>
    <w:rsid w:val="00FE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FD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00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00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00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ABD2-0499-4FDE-A19D-0DA2DDDE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13</cp:revision>
  <dcterms:created xsi:type="dcterms:W3CDTF">2014-12-22T13:09:00Z</dcterms:created>
  <dcterms:modified xsi:type="dcterms:W3CDTF">2014-12-23T21:10:00Z</dcterms:modified>
</cp:coreProperties>
</file>