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29" w:rsidRDefault="00E303BC" w:rsidP="005E758B">
      <w:pPr>
        <w:spacing w:after="0"/>
        <w:jc w:val="center"/>
        <w:rPr>
          <w:rFonts w:ascii="Times New Roman" w:hAnsi="Times New Roman" w:cs="Times New Roman"/>
          <w:sz w:val="32"/>
        </w:rPr>
      </w:pPr>
      <w:r>
        <w:rPr>
          <w:rFonts w:ascii="Times New Roman" w:hAnsi="Times New Roman" w:cs="Times New Roman"/>
          <w:sz w:val="32"/>
        </w:rPr>
        <w:t>Umělecké dílo</w:t>
      </w:r>
    </w:p>
    <w:p w:rsidR="0019799F" w:rsidRDefault="0019799F" w:rsidP="0019799F">
      <w:pPr>
        <w:spacing w:after="0"/>
        <w:jc w:val="both"/>
        <w:rPr>
          <w:rFonts w:ascii="Times New Roman" w:hAnsi="Times New Roman" w:cs="Times New Roman"/>
          <w:sz w:val="24"/>
        </w:rPr>
      </w:pPr>
    </w:p>
    <w:p w:rsidR="0019799F" w:rsidRDefault="0019799F" w:rsidP="0019799F">
      <w:pPr>
        <w:spacing w:after="0"/>
        <w:jc w:val="center"/>
        <w:rPr>
          <w:rFonts w:ascii="Times New Roman" w:hAnsi="Times New Roman" w:cs="Times New Roman"/>
          <w:sz w:val="24"/>
        </w:rPr>
      </w:pPr>
      <w:r>
        <w:rPr>
          <w:rFonts w:ascii="Times New Roman" w:hAnsi="Times New Roman" w:cs="Times New Roman"/>
          <w:sz w:val="24"/>
        </w:rPr>
        <w:t>„Umělecké dílo má význam jen pro toho, kdo vlastní kulturní kompetence, to znamená, kdo vlastní kód, do něhož je zakódováno.“ – Pierre Bourdieu</w:t>
      </w:r>
    </w:p>
    <w:p w:rsidR="00E303BC" w:rsidRDefault="00E303BC" w:rsidP="005E758B">
      <w:pPr>
        <w:spacing w:after="0"/>
        <w:jc w:val="center"/>
        <w:rPr>
          <w:rFonts w:ascii="Times New Roman" w:hAnsi="Times New Roman" w:cs="Times New Roman"/>
          <w:sz w:val="32"/>
        </w:rPr>
      </w:pPr>
    </w:p>
    <w:p w:rsidR="00903EAF" w:rsidRPr="00D93D68" w:rsidRDefault="00D81BB6" w:rsidP="00D93D68">
      <w:pPr>
        <w:spacing w:after="0"/>
        <w:jc w:val="center"/>
        <w:rPr>
          <w:rFonts w:ascii="Times New Roman" w:hAnsi="Times New Roman" w:cs="Times New Roman"/>
          <w:b/>
          <w:sz w:val="24"/>
        </w:rPr>
      </w:pPr>
      <w:r>
        <w:rPr>
          <w:rFonts w:ascii="Times New Roman" w:hAnsi="Times New Roman" w:cs="Times New Roman"/>
          <w:b/>
          <w:sz w:val="24"/>
        </w:rPr>
        <w:t>Umělecké dílo jako encyklopedické heslo</w:t>
      </w:r>
    </w:p>
    <w:p w:rsidR="00E0149E" w:rsidRDefault="008E2542" w:rsidP="005F15C2">
      <w:pPr>
        <w:spacing w:after="0"/>
        <w:jc w:val="both"/>
        <w:rPr>
          <w:rFonts w:ascii="Times New Roman" w:hAnsi="Times New Roman" w:cs="Times New Roman"/>
          <w:sz w:val="24"/>
        </w:rPr>
      </w:pPr>
      <w:r>
        <w:rPr>
          <w:rFonts w:ascii="Times New Roman" w:hAnsi="Times New Roman" w:cs="Times New Roman"/>
          <w:sz w:val="24"/>
        </w:rPr>
        <w:t xml:space="preserve">Zatím </w:t>
      </w:r>
      <w:r w:rsidR="00F04626">
        <w:rPr>
          <w:rFonts w:ascii="Times New Roman" w:hAnsi="Times New Roman" w:cs="Times New Roman"/>
          <w:sz w:val="24"/>
        </w:rPr>
        <w:t xml:space="preserve">co u Benjamina </w:t>
      </w:r>
      <w:r>
        <w:rPr>
          <w:rFonts w:ascii="Times New Roman" w:hAnsi="Times New Roman" w:cs="Times New Roman"/>
          <w:sz w:val="24"/>
        </w:rPr>
        <w:t>Waltera, jde spíše o umělecké dílo a jeho reprodukovatelnost</w:t>
      </w:r>
      <w:r w:rsidR="00F1527E">
        <w:rPr>
          <w:rFonts w:ascii="Times New Roman" w:hAnsi="Times New Roman" w:cs="Times New Roman"/>
          <w:sz w:val="24"/>
        </w:rPr>
        <w:t>, což uvedu v následujícím odstavci</w:t>
      </w:r>
      <w:r>
        <w:rPr>
          <w:rFonts w:ascii="Times New Roman" w:hAnsi="Times New Roman" w:cs="Times New Roman"/>
          <w:sz w:val="24"/>
        </w:rPr>
        <w:t>, Jaroslav Volek zauj</w:t>
      </w:r>
      <w:r w:rsidR="008C6BFE">
        <w:rPr>
          <w:rFonts w:ascii="Times New Roman" w:hAnsi="Times New Roman" w:cs="Times New Roman"/>
          <w:sz w:val="24"/>
        </w:rPr>
        <w:t>ímá k tomuto tématu jiný postoj</w:t>
      </w:r>
      <w:r>
        <w:rPr>
          <w:rFonts w:ascii="Times New Roman" w:hAnsi="Times New Roman" w:cs="Times New Roman"/>
          <w:sz w:val="24"/>
        </w:rPr>
        <w:t>: „</w:t>
      </w:r>
      <w:r w:rsidR="00662974">
        <w:rPr>
          <w:rFonts w:ascii="Times New Roman" w:hAnsi="Times New Roman" w:cs="Times New Roman"/>
          <w:sz w:val="24"/>
        </w:rPr>
        <w:t>Umělecké dílo tedy nepoznáme podle toho, jak vypadá a jak působí, ale také podle toho, jak vzniká. I fragment díla je celý artefakt. I ten „nejabstraktnější“ obraz je ještě pořád konkrétnější než ten „nejkonkrétnější“ pojem, třebas pojem „ruční brzda automobilu“ nebo „knoflík u vesty“. Po stránce obsahové lze těžké hovořit v umění o nějakém stálém progresu, vezmeme-li v úvahu dostatečně velké plochy a pohybujeme-li se ve špičkové úrovni geniálních výtvorů lidské tvořivosti. Nemyslíme, že by to bylo velkým neštěstím, kdyby i u prostého vnímatele někdy převládla – nebo předcházela – intelektuální orientace před vlastním uměleckým zážitkem.</w:t>
      </w:r>
      <w:r>
        <w:rPr>
          <w:rFonts w:ascii="Times New Roman" w:hAnsi="Times New Roman" w:cs="Times New Roman"/>
          <w:sz w:val="24"/>
        </w:rPr>
        <w:t>“</w:t>
      </w:r>
    </w:p>
    <w:p w:rsidR="00662974" w:rsidRDefault="00662974" w:rsidP="00813429">
      <w:pPr>
        <w:spacing w:after="0"/>
        <w:jc w:val="both"/>
        <w:rPr>
          <w:rFonts w:ascii="Times New Roman" w:hAnsi="Times New Roman" w:cs="Times New Roman"/>
          <w:sz w:val="24"/>
        </w:rPr>
      </w:pPr>
    </w:p>
    <w:p w:rsidR="00D81BB6" w:rsidRPr="00D93D68" w:rsidRDefault="008F050E" w:rsidP="00D93D68">
      <w:pPr>
        <w:spacing w:after="0"/>
        <w:jc w:val="center"/>
        <w:rPr>
          <w:rFonts w:ascii="Times New Roman" w:hAnsi="Times New Roman" w:cs="Times New Roman"/>
          <w:b/>
          <w:sz w:val="24"/>
        </w:rPr>
      </w:pPr>
      <w:r>
        <w:rPr>
          <w:rFonts w:ascii="Times New Roman" w:hAnsi="Times New Roman" w:cs="Times New Roman"/>
          <w:b/>
          <w:sz w:val="24"/>
        </w:rPr>
        <w:t>Falza a padělky uměleckých děl – Falešné umění</w:t>
      </w:r>
    </w:p>
    <w:p w:rsidR="00D81BB6" w:rsidRDefault="00D81BB6" w:rsidP="00D81BB6">
      <w:pPr>
        <w:spacing w:after="0"/>
        <w:jc w:val="both"/>
        <w:rPr>
          <w:rFonts w:ascii="Times New Roman" w:hAnsi="Times New Roman" w:cs="Times New Roman"/>
          <w:b/>
          <w:sz w:val="24"/>
        </w:rPr>
      </w:pPr>
      <w:r>
        <w:rPr>
          <w:rFonts w:ascii="Times New Roman" w:hAnsi="Times New Roman" w:cs="Times New Roman"/>
          <w:sz w:val="24"/>
        </w:rPr>
        <w:t>Benjamin Walter reprodukovatelnost uměleckého díla definuje následovně: „Umění bylo v zásadě vždy reprodukovatelné. Co lidé udělali, to mohli také lidé napodobit. Takové kopírování prováděli žáci, aby se cvičili, mistři, aby šířili svá díla, a konečně ti třetí, kteří bažili po výdělku. Technická reprodukce začala podporovat jejich působnost nejhlubším proměnám, ale vydobyla si také své vlastní místo mezi uměleckými postupy. Pro studium tohoto standardu není nic poučnějšího než to, jak obě jeho různé manifestace zpětně působí na umění v jeho zděděné podobě.“</w:t>
      </w:r>
    </w:p>
    <w:p w:rsidR="00D81BB6" w:rsidRPr="00903EAF" w:rsidRDefault="00D81BB6" w:rsidP="00903EAF">
      <w:pPr>
        <w:spacing w:after="0"/>
        <w:jc w:val="center"/>
        <w:rPr>
          <w:rFonts w:ascii="Times New Roman" w:hAnsi="Times New Roman" w:cs="Times New Roman"/>
          <w:b/>
          <w:sz w:val="24"/>
        </w:rPr>
      </w:pPr>
    </w:p>
    <w:p w:rsidR="004855B4" w:rsidRDefault="00055FAC" w:rsidP="00813429">
      <w:pPr>
        <w:spacing w:after="0"/>
        <w:jc w:val="both"/>
        <w:rPr>
          <w:rFonts w:ascii="Times New Roman" w:hAnsi="Times New Roman" w:cs="Times New Roman"/>
          <w:sz w:val="24"/>
        </w:rPr>
      </w:pPr>
      <w:r>
        <w:rPr>
          <w:rFonts w:ascii="Times New Roman" w:hAnsi="Times New Roman" w:cs="Times New Roman"/>
          <w:sz w:val="24"/>
        </w:rPr>
        <w:t>Padělání uměleckých děl trvá už stovky let, ale až v minulém století se objevily skutečné snahy o odhalení padělků. Mnoho uměleckých dílen v patnáctém a šestnáctém století například podporovalo tvorbu přesných kopií. Sloužily buď k výcviku učedníků nebo k uspokojení poptávky na trhu. Nebyla proto vymezená žádná hranice mezi „původním dílem“ a kopií, zvlášť když obojí podpisoval mistr dílny. Když se v osmnáctém století dostalo do módy sběratelství uměleckých děl</w:t>
      </w:r>
      <w:r w:rsidR="009B41F0">
        <w:rPr>
          <w:rFonts w:ascii="Times New Roman" w:hAnsi="Times New Roman" w:cs="Times New Roman"/>
          <w:sz w:val="24"/>
        </w:rPr>
        <w:t>, mnoho kopií a padělků se prodalo bez nějakého důkazu o jejich původu. Tyto padělky pak byly 200 let považovány za originály.</w:t>
      </w:r>
      <w:r w:rsidR="004855B4">
        <w:rPr>
          <w:rFonts w:ascii="Times New Roman" w:hAnsi="Times New Roman" w:cs="Times New Roman"/>
          <w:sz w:val="24"/>
        </w:rPr>
        <w:t xml:space="preserve"> Vše uvedu na konkrétním příkladu, a to na dílech holandsk</w:t>
      </w:r>
      <w:r w:rsidR="006747B5">
        <w:rPr>
          <w:rFonts w:ascii="Times New Roman" w:hAnsi="Times New Roman" w:cs="Times New Roman"/>
          <w:sz w:val="24"/>
        </w:rPr>
        <w:t>ého malíře Rembrandta van Rijna a holandského obchodníka s obrazy, a také padělatele Hana van Meegerena.</w:t>
      </w:r>
    </w:p>
    <w:p w:rsidR="00055FAC" w:rsidRDefault="00055FAC" w:rsidP="00813429">
      <w:pPr>
        <w:spacing w:after="0"/>
        <w:jc w:val="both"/>
        <w:rPr>
          <w:rFonts w:ascii="Times New Roman" w:hAnsi="Times New Roman" w:cs="Times New Roman"/>
          <w:sz w:val="24"/>
        </w:rPr>
      </w:pPr>
    </w:p>
    <w:p w:rsidR="00D221F9" w:rsidRDefault="00D221F9" w:rsidP="00D221F9">
      <w:pPr>
        <w:spacing w:after="0"/>
        <w:ind w:firstLine="708"/>
        <w:jc w:val="both"/>
        <w:rPr>
          <w:rFonts w:ascii="Times New Roman" w:hAnsi="Times New Roman" w:cs="Times New Roman"/>
          <w:sz w:val="24"/>
        </w:rPr>
      </w:pPr>
      <w:r>
        <w:rPr>
          <w:rFonts w:ascii="Times New Roman" w:hAnsi="Times New Roman" w:cs="Times New Roman"/>
          <w:sz w:val="24"/>
        </w:rPr>
        <w:t xml:space="preserve">Obtížnost rozlišení originálního díla starého mistra od kopie vytvořené pod jeho vedením, od imitace či úmyslného padělku může být dobře ilustrována na případu holandského malíře Rembrandta van Rijna (1606-1669). Rembrandtovo dílo je všeobecně obdivováno a má velkou cenu. S jeho jménem bývá spojováno velké množství maleb. Například záznamy americké Celní služby v New Yorku obsahují 9 428 „Rembrandtových“ děl dovezených do USA mezi lety 1909 a 1951. Jistě to musel být velice vytížený autor, ale aby toto číslo mohlo být pravdivé, musel by každé tři dny namalovat dva z těchto obrazů, což </w:t>
      </w:r>
      <w:r>
        <w:rPr>
          <w:rFonts w:ascii="Times New Roman" w:hAnsi="Times New Roman" w:cs="Times New Roman"/>
          <w:sz w:val="24"/>
        </w:rPr>
        <w:lastRenderedPageBreak/>
        <w:t>je vysoce nepravděpodobné. Navíc do toho nejsou započítána početná originální díla ve státních sbírkách po celém světě a díla připisovaná Rembrandtovi ve sbírkách soukromých.</w:t>
      </w:r>
    </w:p>
    <w:p w:rsidR="00D221F9" w:rsidRDefault="00D221F9" w:rsidP="00813429">
      <w:pPr>
        <w:spacing w:after="0"/>
        <w:jc w:val="both"/>
        <w:rPr>
          <w:rFonts w:ascii="Times New Roman" w:hAnsi="Times New Roman" w:cs="Times New Roman"/>
          <w:sz w:val="24"/>
        </w:rPr>
      </w:pPr>
      <w:r>
        <w:rPr>
          <w:rFonts w:ascii="Times New Roman" w:hAnsi="Times New Roman" w:cs="Times New Roman"/>
          <w:sz w:val="24"/>
        </w:rPr>
        <w:tab/>
        <w:t>Za velkou část zmatku může však samotný Rembrandt. Měl dílny, v nichž jeho žáci vytvářeli v jeho stylu obrazy, které často osobně podepsal a prodával jako vlastní. Po jeho smrti další umělci, aniž by to nějak tajil, vytvářeli imitace v Rembrandtově stylu. Také téměř neznámý anglický malíř Thomas Worlidge vyráběl lepty, které byly v jisté době připisovány Rembrandtovi.</w:t>
      </w:r>
    </w:p>
    <w:p w:rsidR="00D221F9" w:rsidRDefault="00D221F9" w:rsidP="00813429">
      <w:pPr>
        <w:spacing w:after="0"/>
        <w:jc w:val="both"/>
        <w:rPr>
          <w:rFonts w:ascii="Times New Roman" w:hAnsi="Times New Roman" w:cs="Times New Roman"/>
          <w:sz w:val="24"/>
        </w:rPr>
      </w:pPr>
      <w:r>
        <w:rPr>
          <w:rFonts w:ascii="Times New Roman" w:hAnsi="Times New Roman" w:cs="Times New Roman"/>
          <w:sz w:val="24"/>
        </w:rPr>
        <w:tab/>
        <w:t>Ve stejné době množství „ne-Rembrandtů“ vedlo také k pochybnostem o malbách, jež mohou být originální</w:t>
      </w:r>
      <w:r w:rsidR="00055FAC">
        <w:rPr>
          <w:rFonts w:ascii="Times New Roman" w:hAnsi="Times New Roman" w:cs="Times New Roman"/>
          <w:sz w:val="24"/>
        </w:rPr>
        <w:t xml:space="preserve">. National Gallery v Londýně vlastní malbu </w:t>
      </w:r>
      <w:r w:rsidR="00055FAC">
        <w:rPr>
          <w:rFonts w:ascii="Times New Roman" w:hAnsi="Times New Roman" w:cs="Times New Roman"/>
          <w:i/>
          <w:sz w:val="24"/>
        </w:rPr>
        <w:t>Starý muž v čapce</w:t>
      </w:r>
      <w:r w:rsidR="00055FAC">
        <w:rPr>
          <w:rFonts w:ascii="Times New Roman" w:hAnsi="Times New Roman" w:cs="Times New Roman"/>
          <w:sz w:val="24"/>
        </w:rPr>
        <w:t xml:space="preserve">, která je katalogizována jako „imitace Rembrandtova díla, zřejmě z 18. stol.“, a podpis </w:t>
      </w:r>
      <w:r w:rsidR="00055FAC">
        <w:rPr>
          <w:rFonts w:ascii="Times New Roman" w:hAnsi="Times New Roman" w:cs="Times New Roman"/>
          <w:i/>
          <w:sz w:val="24"/>
        </w:rPr>
        <w:t xml:space="preserve">Rembrandt f/1648 </w:t>
      </w:r>
      <w:r w:rsidR="00055FAC">
        <w:rPr>
          <w:rFonts w:ascii="Times New Roman" w:hAnsi="Times New Roman" w:cs="Times New Roman"/>
          <w:sz w:val="24"/>
        </w:rPr>
        <w:t>je považován za padělek. Vědecké oddělení galerie však po výzkumu zjistilo, že téměř určitě pochází ze 17. století a obsahuje rysy typické pro Rembrandtovu techniku malby.</w:t>
      </w:r>
    </w:p>
    <w:p w:rsidR="00E83453" w:rsidRDefault="00E83453" w:rsidP="00813429">
      <w:pPr>
        <w:spacing w:after="0"/>
        <w:jc w:val="both"/>
        <w:rPr>
          <w:rFonts w:ascii="Times New Roman" w:hAnsi="Times New Roman" w:cs="Times New Roman"/>
          <w:sz w:val="24"/>
        </w:rPr>
      </w:pPr>
    </w:p>
    <w:p w:rsidR="00880BDC" w:rsidRDefault="00CF7ACE" w:rsidP="00E83453">
      <w:pPr>
        <w:spacing w:after="0"/>
        <w:ind w:firstLine="708"/>
        <w:jc w:val="both"/>
        <w:rPr>
          <w:rFonts w:ascii="Times New Roman" w:hAnsi="Times New Roman" w:cs="Times New Roman"/>
          <w:sz w:val="24"/>
        </w:rPr>
      </w:pPr>
      <w:r>
        <w:rPr>
          <w:rFonts w:ascii="Times New Roman" w:hAnsi="Times New Roman" w:cs="Times New Roman"/>
          <w:sz w:val="24"/>
        </w:rPr>
        <w:t xml:space="preserve">Nyní se na toto téma podíváme z naprosto odlišného úhlu pohledu, tedy z pohledu padělatele. </w:t>
      </w:r>
      <w:r w:rsidR="001E5E87">
        <w:rPr>
          <w:rFonts w:ascii="Times New Roman" w:hAnsi="Times New Roman" w:cs="Times New Roman"/>
          <w:sz w:val="24"/>
        </w:rPr>
        <w:t xml:space="preserve">- </w:t>
      </w:r>
      <w:r w:rsidR="00E83453">
        <w:rPr>
          <w:rFonts w:ascii="Times New Roman" w:hAnsi="Times New Roman" w:cs="Times New Roman"/>
          <w:sz w:val="24"/>
        </w:rPr>
        <w:t xml:space="preserve">Do historie kriminalistiky se zapsal </w:t>
      </w:r>
      <w:r w:rsidR="001E5E87">
        <w:rPr>
          <w:rFonts w:ascii="Times New Roman" w:hAnsi="Times New Roman" w:cs="Times New Roman"/>
          <w:sz w:val="24"/>
        </w:rPr>
        <w:t xml:space="preserve">zejména </w:t>
      </w:r>
      <w:r w:rsidR="00E83453">
        <w:rPr>
          <w:rFonts w:ascii="Times New Roman" w:hAnsi="Times New Roman" w:cs="Times New Roman"/>
          <w:sz w:val="24"/>
        </w:rPr>
        <w:t>příběh holandského obchodníka s obrazy, Hana van Meegerena, který po 2. světové válce čelil obvinění z</w:t>
      </w:r>
      <w:r w:rsidR="001E5E87">
        <w:rPr>
          <w:rFonts w:ascii="Times New Roman" w:hAnsi="Times New Roman" w:cs="Times New Roman"/>
          <w:sz w:val="24"/>
        </w:rPr>
        <w:t> </w:t>
      </w:r>
      <w:r w:rsidR="00E83453">
        <w:rPr>
          <w:rFonts w:ascii="Times New Roman" w:hAnsi="Times New Roman" w:cs="Times New Roman"/>
          <w:sz w:val="24"/>
        </w:rPr>
        <w:t>kolaborace. Údajně rozprodával obrazy největšího nizozemského malíře 17. století, Jana Vermeera van Delft, mimo území Holandska. Jeden z nich dokonce říšskému maršálovi, Hermannu Göringovi. Po několika letech se ukázalo, že šlo o falza, jejichž autorem byl sám Meegeren</w:t>
      </w:r>
      <w:r w:rsidR="00B91E7D">
        <w:rPr>
          <w:rFonts w:ascii="Times New Roman" w:hAnsi="Times New Roman" w:cs="Times New Roman"/>
          <w:sz w:val="24"/>
        </w:rPr>
        <w:t xml:space="preserve">. Nebýt tedy právě </w:t>
      </w:r>
      <w:r w:rsidR="007147F0">
        <w:rPr>
          <w:rFonts w:ascii="Times New Roman" w:hAnsi="Times New Roman" w:cs="Times New Roman"/>
          <w:sz w:val="24"/>
        </w:rPr>
        <w:t xml:space="preserve">Hermanna </w:t>
      </w:r>
      <w:r w:rsidR="00B91E7D">
        <w:rPr>
          <w:rFonts w:ascii="Times New Roman" w:hAnsi="Times New Roman" w:cs="Times New Roman"/>
          <w:sz w:val="24"/>
        </w:rPr>
        <w:t>Göringa, Meeg</w:t>
      </w:r>
      <w:r w:rsidR="007147F0">
        <w:rPr>
          <w:rFonts w:ascii="Times New Roman" w:hAnsi="Times New Roman" w:cs="Times New Roman"/>
          <w:sz w:val="24"/>
        </w:rPr>
        <w:t xml:space="preserve">eren by odhalen nejspíš </w:t>
      </w:r>
      <w:r w:rsidR="00B91E7D">
        <w:rPr>
          <w:rFonts w:ascii="Times New Roman" w:hAnsi="Times New Roman" w:cs="Times New Roman"/>
          <w:sz w:val="24"/>
        </w:rPr>
        <w:t>nikdy nebyl.</w:t>
      </w:r>
    </w:p>
    <w:p w:rsidR="00880BDC" w:rsidRDefault="002E289D" w:rsidP="00E83453">
      <w:pPr>
        <w:spacing w:after="0"/>
        <w:ind w:firstLine="708"/>
        <w:jc w:val="both"/>
        <w:rPr>
          <w:rFonts w:ascii="Times New Roman" w:hAnsi="Times New Roman" w:cs="Times New Roman"/>
          <w:sz w:val="24"/>
        </w:rPr>
      </w:pPr>
      <w:r>
        <w:rPr>
          <w:rFonts w:ascii="Times New Roman" w:hAnsi="Times New Roman" w:cs="Times New Roman"/>
          <w:sz w:val="24"/>
        </w:rPr>
        <w:t>Mezi jeho nejznámější padělky patří zejména</w:t>
      </w:r>
      <w:r w:rsidR="001535A0">
        <w:rPr>
          <w:rFonts w:ascii="Times New Roman" w:hAnsi="Times New Roman" w:cs="Times New Roman"/>
          <w:sz w:val="24"/>
        </w:rPr>
        <w:t xml:space="preserve"> obraz</w:t>
      </w:r>
      <w:r>
        <w:rPr>
          <w:rFonts w:ascii="Times New Roman" w:hAnsi="Times New Roman" w:cs="Times New Roman"/>
          <w:sz w:val="24"/>
        </w:rPr>
        <w:t xml:space="preserve"> </w:t>
      </w:r>
      <w:r w:rsidRPr="002E289D">
        <w:rPr>
          <w:rFonts w:ascii="Times New Roman" w:hAnsi="Times New Roman" w:cs="Times New Roman"/>
          <w:i/>
          <w:sz w:val="24"/>
        </w:rPr>
        <w:t>Kristus</w:t>
      </w:r>
      <w:r>
        <w:rPr>
          <w:rFonts w:ascii="Times New Roman" w:hAnsi="Times New Roman" w:cs="Times New Roman"/>
          <w:i/>
          <w:sz w:val="24"/>
        </w:rPr>
        <w:t xml:space="preserve"> a cizoložnice, </w:t>
      </w:r>
      <w:r>
        <w:rPr>
          <w:rFonts w:ascii="Times New Roman" w:hAnsi="Times New Roman" w:cs="Times New Roman"/>
          <w:sz w:val="24"/>
        </w:rPr>
        <w:t>který byl tehdy prodán za 1 650 000 holandských guldenů, což byla nejvyšší cena, jaká kdy byla za padělek vyplacena.</w:t>
      </w:r>
      <w:r w:rsidR="001535A0">
        <w:rPr>
          <w:rFonts w:ascii="Times New Roman" w:hAnsi="Times New Roman" w:cs="Times New Roman"/>
          <w:sz w:val="24"/>
        </w:rPr>
        <w:t xml:space="preserve"> Mimo jiné namaloval i </w:t>
      </w:r>
      <w:r w:rsidR="001535A0">
        <w:rPr>
          <w:rFonts w:ascii="Times New Roman" w:hAnsi="Times New Roman" w:cs="Times New Roman"/>
          <w:i/>
          <w:sz w:val="24"/>
        </w:rPr>
        <w:t>Emauzské učedníky</w:t>
      </w:r>
      <w:r w:rsidR="001535A0">
        <w:rPr>
          <w:rFonts w:ascii="Times New Roman" w:hAnsi="Times New Roman" w:cs="Times New Roman"/>
          <w:sz w:val="24"/>
        </w:rPr>
        <w:t>, jež byli několik let umístěni v Boymanově muzeu v Rotterdamu – jednalo se o nejvýznamnější exponát muzea a jednu z nejvýznamnějších holandských kulturních památek.</w:t>
      </w:r>
      <w:r>
        <w:rPr>
          <w:rFonts w:ascii="Times New Roman" w:hAnsi="Times New Roman" w:cs="Times New Roman"/>
          <w:sz w:val="24"/>
        </w:rPr>
        <w:t xml:space="preserve"> </w:t>
      </w:r>
    </w:p>
    <w:p w:rsidR="00E83453" w:rsidRDefault="00E83453" w:rsidP="00E83453">
      <w:pPr>
        <w:spacing w:after="0"/>
        <w:ind w:firstLine="708"/>
        <w:jc w:val="both"/>
        <w:rPr>
          <w:rFonts w:ascii="Times New Roman" w:hAnsi="Times New Roman" w:cs="Times New Roman"/>
          <w:sz w:val="24"/>
        </w:rPr>
      </w:pPr>
      <w:r>
        <w:rPr>
          <w:rFonts w:ascii="Times New Roman" w:hAnsi="Times New Roman" w:cs="Times New Roman"/>
          <w:sz w:val="24"/>
        </w:rPr>
        <w:t>Od ostatních falzifikátorů se lišil tím, že jej nepoháněla touha po penězích, nýbrž jeho cílem bylo zesměšnit znalce umění.</w:t>
      </w:r>
    </w:p>
    <w:p w:rsidR="00FF24F9" w:rsidRDefault="00055FAC" w:rsidP="00813429">
      <w:pPr>
        <w:spacing w:after="0"/>
        <w:jc w:val="both"/>
        <w:rPr>
          <w:rFonts w:ascii="Times New Roman" w:hAnsi="Times New Roman" w:cs="Times New Roman"/>
          <w:sz w:val="24"/>
        </w:rPr>
      </w:pPr>
      <w:r>
        <w:rPr>
          <w:rFonts w:ascii="Times New Roman" w:hAnsi="Times New Roman" w:cs="Times New Roman"/>
          <w:sz w:val="24"/>
        </w:rPr>
        <w:tab/>
      </w:r>
    </w:p>
    <w:p w:rsidR="00935C8F" w:rsidRDefault="00567108" w:rsidP="00813429">
      <w:pPr>
        <w:spacing w:after="0"/>
        <w:jc w:val="both"/>
        <w:rPr>
          <w:rFonts w:ascii="Times New Roman" w:hAnsi="Times New Roman" w:cs="Times New Roman"/>
          <w:sz w:val="24"/>
        </w:rPr>
      </w:pPr>
      <w:r>
        <w:rPr>
          <w:rFonts w:ascii="Times New Roman" w:hAnsi="Times New Roman" w:cs="Times New Roman"/>
          <w:sz w:val="24"/>
        </w:rPr>
        <w:t>Jak praví jedna z knih Michaela Třeštíka: „</w:t>
      </w:r>
      <w:r w:rsidR="00FF24F9">
        <w:rPr>
          <w:rFonts w:ascii="Times New Roman" w:hAnsi="Times New Roman" w:cs="Times New Roman"/>
          <w:sz w:val="24"/>
        </w:rPr>
        <w:t xml:space="preserve">V galeriích, na výstavách, v bytech přátel nebo v knihách jsme s uměním nepřetržitě konfrontováni. S díly starými, moderními i současnými. </w:t>
      </w:r>
      <w:r w:rsidR="0015570B">
        <w:rPr>
          <w:rFonts w:ascii="Times New Roman" w:hAnsi="Times New Roman" w:cs="Times New Roman"/>
          <w:sz w:val="24"/>
        </w:rPr>
        <w:t>S díly vzniklými v průběhu šesti tisíc let. S obrazy, sochami, reliéfy, zlatnickými pracemi, knižními ilustracemi, fotografiemi, performancemi, videoartem, instalacemi, sociálními koncepty. S díly, které jsou prvotřídními, s díly výbornými, průměrnými i špatnými, s kýči, průmyslovými náhražkami i katastrofálním uměním.</w:t>
      </w:r>
      <w:r>
        <w:rPr>
          <w:rFonts w:ascii="Times New Roman" w:hAnsi="Times New Roman" w:cs="Times New Roman"/>
          <w:sz w:val="24"/>
        </w:rPr>
        <w:t>“</w:t>
      </w:r>
      <w:r w:rsidR="0015570B">
        <w:rPr>
          <w:rFonts w:ascii="Times New Roman" w:hAnsi="Times New Roman" w:cs="Times New Roman"/>
          <w:sz w:val="24"/>
        </w:rPr>
        <w:t xml:space="preserve"> </w:t>
      </w:r>
      <w:r w:rsidR="00CB1EB8">
        <w:rPr>
          <w:rFonts w:ascii="Times New Roman" w:hAnsi="Times New Roman" w:cs="Times New Roman"/>
          <w:sz w:val="24"/>
        </w:rPr>
        <w:t>– Jistým způsobem nám i říká, že u</w:t>
      </w:r>
      <w:r w:rsidR="0015570B">
        <w:rPr>
          <w:rFonts w:ascii="Times New Roman" w:hAnsi="Times New Roman" w:cs="Times New Roman"/>
          <w:sz w:val="24"/>
        </w:rPr>
        <w:t>měním jsme obk</w:t>
      </w:r>
      <w:r w:rsidR="00726062">
        <w:rPr>
          <w:rFonts w:ascii="Times New Roman" w:hAnsi="Times New Roman" w:cs="Times New Roman"/>
          <w:sz w:val="24"/>
        </w:rPr>
        <w:t>lopováni již odpradávna</w:t>
      </w:r>
      <w:r w:rsidR="002E0E5B">
        <w:rPr>
          <w:rFonts w:ascii="Times New Roman" w:hAnsi="Times New Roman" w:cs="Times New Roman"/>
          <w:sz w:val="24"/>
        </w:rPr>
        <w:t>, ať už se jedná o originály či kopie</w:t>
      </w:r>
      <w:r w:rsidR="00726062">
        <w:rPr>
          <w:rFonts w:ascii="Times New Roman" w:hAnsi="Times New Roman" w:cs="Times New Roman"/>
          <w:sz w:val="24"/>
        </w:rPr>
        <w:t>, vždy jsme byly jeho součástí a vždy jeho součástí i zůstaneme.</w:t>
      </w:r>
    </w:p>
    <w:p w:rsidR="0083216E" w:rsidRDefault="0083216E" w:rsidP="00813429">
      <w:pPr>
        <w:spacing w:after="0"/>
        <w:jc w:val="both"/>
        <w:rPr>
          <w:rFonts w:ascii="Times New Roman" w:hAnsi="Times New Roman" w:cs="Times New Roman"/>
          <w:sz w:val="24"/>
        </w:rPr>
      </w:pPr>
    </w:p>
    <w:p w:rsidR="0083216E" w:rsidRPr="00BC3C44" w:rsidRDefault="0083216E" w:rsidP="00813429">
      <w:pPr>
        <w:spacing w:after="0"/>
        <w:jc w:val="both"/>
        <w:rPr>
          <w:rFonts w:ascii="Times New Roman" w:hAnsi="Times New Roman" w:cs="Times New Roman"/>
          <w:b/>
          <w:sz w:val="24"/>
        </w:rPr>
      </w:pPr>
      <w:r w:rsidRPr="00BC3C44">
        <w:rPr>
          <w:rFonts w:ascii="Times New Roman" w:hAnsi="Times New Roman" w:cs="Times New Roman"/>
          <w:b/>
          <w:sz w:val="24"/>
        </w:rPr>
        <w:t>Použitá literatura</w:t>
      </w:r>
    </w:p>
    <w:p w:rsidR="002636D1" w:rsidRDefault="002636D1" w:rsidP="00813429">
      <w:pPr>
        <w:spacing w:after="0"/>
        <w:jc w:val="both"/>
        <w:rPr>
          <w:rFonts w:ascii="Times New Roman" w:hAnsi="Times New Roman" w:cs="Times New Roman"/>
          <w:sz w:val="24"/>
        </w:rPr>
      </w:pPr>
      <w:r>
        <w:rPr>
          <w:rFonts w:ascii="Times New Roman" w:hAnsi="Times New Roman" w:cs="Times New Roman"/>
          <w:sz w:val="24"/>
        </w:rPr>
        <w:t xml:space="preserve">BENJAMIN, Walter. </w:t>
      </w:r>
      <w:r w:rsidRPr="00BC3C44">
        <w:rPr>
          <w:rFonts w:ascii="Times New Roman" w:hAnsi="Times New Roman" w:cs="Times New Roman"/>
          <w:i/>
          <w:sz w:val="24"/>
        </w:rPr>
        <w:t>Dílo a jeho zdroj</w:t>
      </w:r>
      <w:r>
        <w:rPr>
          <w:rFonts w:ascii="Times New Roman" w:hAnsi="Times New Roman" w:cs="Times New Roman"/>
          <w:sz w:val="24"/>
        </w:rPr>
        <w:t>. Praha: Odeon, 1979.</w:t>
      </w:r>
    </w:p>
    <w:p w:rsidR="002636D1" w:rsidRDefault="002636D1" w:rsidP="00813429">
      <w:pPr>
        <w:spacing w:after="0"/>
        <w:jc w:val="both"/>
        <w:rPr>
          <w:rFonts w:ascii="Times New Roman" w:hAnsi="Times New Roman" w:cs="Times New Roman"/>
          <w:sz w:val="24"/>
        </w:rPr>
      </w:pPr>
      <w:r>
        <w:rPr>
          <w:rFonts w:ascii="Times New Roman" w:hAnsi="Times New Roman" w:cs="Times New Roman"/>
          <w:sz w:val="24"/>
        </w:rPr>
        <w:t xml:space="preserve">VOLEK, Jaroslav. </w:t>
      </w:r>
      <w:r w:rsidRPr="00BC3C44">
        <w:rPr>
          <w:rFonts w:ascii="Times New Roman" w:hAnsi="Times New Roman" w:cs="Times New Roman"/>
          <w:i/>
          <w:sz w:val="24"/>
        </w:rPr>
        <w:t>Základy obecné teorie umění</w:t>
      </w:r>
      <w:r>
        <w:rPr>
          <w:rFonts w:ascii="Times New Roman" w:hAnsi="Times New Roman" w:cs="Times New Roman"/>
          <w:sz w:val="24"/>
        </w:rPr>
        <w:t>. Praha: Státní pedagogické nakladatelství, 1968.</w:t>
      </w:r>
    </w:p>
    <w:p w:rsidR="003D025B" w:rsidRDefault="003D025B" w:rsidP="00813429">
      <w:pPr>
        <w:spacing w:after="0"/>
        <w:jc w:val="both"/>
        <w:rPr>
          <w:rFonts w:ascii="Times New Roman" w:hAnsi="Times New Roman" w:cs="Times New Roman"/>
          <w:sz w:val="24"/>
        </w:rPr>
      </w:pPr>
      <w:r>
        <w:rPr>
          <w:rFonts w:ascii="Times New Roman" w:hAnsi="Times New Roman" w:cs="Times New Roman"/>
          <w:sz w:val="24"/>
        </w:rPr>
        <w:t xml:space="preserve">INNES, Brian. </w:t>
      </w:r>
      <w:r>
        <w:rPr>
          <w:rFonts w:ascii="Times New Roman" w:hAnsi="Times New Roman" w:cs="Times New Roman"/>
          <w:i/>
          <w:sz w:val="24"/>
        </w:rPr>
        <w:t>Falza a padělky.</w:t>
      </w:r>
      <w:r>
        <w:rPr>
          <w:rFonts w:ascii="Times New Roman" w:hAnsi="Times New Roman" w:cs="Times New Roman"/>
          <w:sz w:val="24"/>
        </w:rPr>
        <w:t xml:space="preserve"> Praha: Universum, 2006.</w:t>
      </w:r>
    </w:p>
    <w:p w:rsidR="003D025B" w:rsidRDefault="003D025B" w:rsidP="00813429">
      <w:pPr>
        <w:spacing w:after="0"/>
        <w:jc w:val="both"/>
        <w:rPr>
          <w:rFonts w:ascii="Times New Roman" w:hAnsi="Times New Roman" w:cs="Times New Roman"/>
          <w:sz w:val="24"/>
        </w:rPr>
      </w:pPr>
      <w:r>
        <w:rPr>
          <w:rFonts w:ascii="Times New Roman" w:hAnsi="Times New Roman" w:cs="Times New Roman"/>
          <w:sz w:val="24"/>
        </w:rPr>
        <w:t xml:space="preserve">ARNAU, Frank. </w:t>
      </w:r>
      <w:r>
        <w:rPr>
          <w:rFonts w:ascii="Times New Roman" w:hAnsi="Times New Roman" w:cs="Times New Roman"/>
          <w:i/>
          <w:sz w:val="24"/>
        </w:rPr>
        <w:t xml:space="preserve">Umění padělatelů padělatelé umění. </w:t>
      </w:r>
      <w:r>
        <w:rPr>
          <w:rFonts w:ascii="Times New Roman" w:hAnsi="Times New Roman" w:cs="Times New Roman"/>
          <w:sz w:val="24"/>
        </w:rPr>
        <w:t>Praha: Orbis, 1973.</w:t>
      </w:r>
    </w:p>
    <w:p w:rsidR="003D025B" w:rsidRPr="003D025B" w:rsidRDefault="00567108" w:rsidP="00813429">
      <w:pPr>
        <w:spacing w:after="0"/>
        <w:jc w:val="both"/>
        <w:rPr>
          <w:rFonts w:ascii="Times New Roman" w:hAnsi="Times New Roman" w:cs="Times New Roman"/>
          <w:sz w:val="24"/>
        </w:rPr>
      </w:pPr>
      <w:r>
        <w:rPr>
          <w:rFonts w:ascii="Times New Roman" w:hAnsi="Times New Roman" w:cs="Times New Roman"/>
          <w:sz w:val="24"/>
        </w:rPr>
        <w:t xml:space="preserve">TŘEŠTÍK, Michael. </w:t>
      </w:r>
      <w:r>
        <w:rPr>
          <w:rFonts w:ascii="Times New Roman" w:hAnsi="Times New Roman" w:cs="Times New Roman"/>
          <w:i/>
          <w:sz w:val="24"/>
        </w:rPr>
        <w:t>Umění vnímat umění.</w:t>
      </w:r>
      <w:r>
        <w:rPr>
          <w:rFonts w:ascii="Times New Roman" w:hAnsi="Times New Roman" w:cs="Times New Roman"/>
          <w:sz w:val="24"/>
        </w:rPr>
        <w:t xml:space="preserve"> Praha: Gasset, 2011.</w:t>
      </w:r>
    </w:p>
    <w:sectPr w:rsidR="003D025B" w:rsidRPr="003D025B" w:rsidSect="00745E2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E4E" w:rsidRDefault="008D0E4E" w:rsidP="005E758B">
      <w:pPr>
        <w:spacing w:after="0" w:line="240" w:lineRule="auto"/>
      </w:pPr>
      <w:r>
        <w:separator/>
      </w:r>
    </w:p>
  </w:endnote>
  <w:endnote w:type="continuationSeparator" w:id="1">
    <w:p w:rsidR="008D0E4E" w:rsidRDefault="008D0E4E" w:rsidP="005E7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E4E" w:rsidRDefault="008D0E4E" w:rsidP="005E758B">
      <w:pPr>
        <w:spacing w:after="0" w:line="240" w:lineRule="auto"/>
      </w:pPr>
      <w:r>
        <w:separator/>
      </w:r>
    </w:p>
  </w:footnote>
  <w:footnote w:type="continuationSeparator" w:id="1">
    <w:p w:rsidR="008D0E4E" w:rsidRDefault="008D0E4E" w:rsidP="005E7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8B" w:rsidRDefault="005E758B">
    <w:pPr>
      <w:pStyle w:val="Zhlav"/>
    </w:pPr>
    <w:r>
      <w:t>Úvod do uměnovědných studií</w:t>
    </w:r>
  </w:p>
  <w:p w:rsidR="005E758B" w:rsidRDefault="005E758B" w:rsidP="005E758B">
    <w:pPr>
      <w:pStyle w:val="Zhlav"/>
      <w:tabs>
        <w:tab w:val="clear" w:pos="4536"/>
      </w:tabs>
    </w:pPr>
    <w:r>
      <w:t>Umělecké dílo</w:t>
    </w:r>
    <w:r>
      <w:tab/>
      <w:t>Kristýna Rudolfová / 438235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758B"/>
    <w:rsid w:val="00020592"/>
    <w:rsid w:val="00024462"/>
    <w:rsid w:val="00055FAC"/>
    <w:rsid w:val="00061373"/>
    <w:rsid w:val="000C2277"/>
    <w:rsid w:val="001535A0"/>
    <w:rsid w:val="0015570B"/>
    <w:rsid w:val="0019799F"/>
    <w:rsid w:val="001E5E87"/>
    <w:rsid w:val="002636D1"/>
    <w:rsid w:val="00287AA9"/>
    <w:rsid w:val="002E0E5B"/>
    <w:rsid w:val="002E289D"/>
    <w:rsid w:val="002E451E"/>
    <w:rsid w:val="003439D5"/>
    <w:rsid w:val="003D025B"/>
    <w:rsid w:val="004855B4"/>
    <w:rsid w:val="005039FE"/>
    <w:rsid w:val="0050442D"/>
    <w:rsid w:val="00567108"/>
    <w:rsid w:val="005E758B"/>
    <w:rsid w:val="005F15C2"/>
    <w:rsid w:val="00622828"/>
    <w:rsid w:val="00662974"/>
    <w:rsid w:val="006747B5"/>
    <w:rsid w:val="00702ED7"/>
    <w:rsid w:val="007147F0"/>
    <w:rsid w:val="00726062"/>
    <w:rsid w:val="00745E29"/>
    <w:rsid w:val="00813429"/>
    <w:rsid w:val="008320AE"/>
    <w:rsid w:val="0083216E"/>
    <w:rsid w:val="00880BDC"/>
    <w:rsid w:val="008B5066"/>
    <w:rsid w:val="008C6BFE"/>
    <w:rsid w:val="008D0E4E"/>
    <w:rsid w:val="008E2542"/>
    <w:rsid w:val="008F050E"/>
    <w:rsid w:val="00903EAF"/>
    <w:rsid w:val="00935C8F"/>
    <w:rsid w:val="0098480B"/>
    <w:rsid w:val="009A6B54"/>
    <w:rsid w:val="009B41F0"/>
    <w:rsid w:val="009F6803"/>
    <w:rsid w:val="00AF54D5"/>
    <w:rsid w:val="00B91E7D"/>
    <w:rsid w:val="00BC3C44"/>
    <w:rsid w:val="00CB1EB8"/>
    <w:rsid w:val="00CB284F"/>
    <w:rsid w:val="00CC55C9"/>
    <w:rsid w:val="00CE43B9"/>
    <w:rsid w:val="00CF7ACE"/>
    <w:rsid w:val="00D221F9"/>
    <w:rsid w:val="00D81BB6"/>
    <w:rsid w:val="00D93D68"/>
    <w:rsid w:val="00DE312C"/>
    <w:rsid w:val="00E0149E"/>
    <w:rsid w:val="00E303BC"/>
    <w:rsid w:val="00E83453"/>
    <w:rsid w:val="00ED068E"/>
    <w:rsid w:val="00EF7998"/>
    <w:rsid w:val="00F04626"/>
    <w:rsid w:val="00F13047"/>
    <w:rsid w:val="00F1527E"/>
    <w:rsid w:val="00F916D4"/>
    <w:rsid w:val="00FF24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E2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E758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E758B"/>
  </w:style>
  <w:style w:type="paragraph" w:styleId="Zpat">
    <w:name w:val="footer"/>
    <w:basedOn w:val="Normln"/>
    <w:link w:val="ZpatChar"/>
    <w:uiPriority w:val="99"/>
    <w:semiHidden/>
    <w:unhideWhenUsed/>
    <w:rsid w:val="005E758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E758B"/>
  </w:style>
  <w:style w:type="character" w:customStyle="1" w:styleId="apple-converted-space">
    <w:name w:val="apple-converted-space"/>
    <w:basedOn w:val="Standardnpsmoodstavce"/>
    <w:rsid w:val="002636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903</Words>
  <Characters>5205</Characters>
  <Application>Microsoft Office Word</Application>
  <DocSecurity>0</DocSecurity>
  <Lines>89</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Rudolfová</dc:creator>
  <cp:lastModifiedBy>Kristýna Rudolfová</cp:lastModifiedBy>
  <cp:revision>51</cp:revision>
  <dcterms:created xsi:type="dcterms:W3CDTF">2014-12-25T21:21:00Z</dcterms:created>
  <dcterms:modified xsi:type="dcterms:W3CDTF">2015-01-03T16:36:00Z</dcterms:modified>
</cp:coreProperties>
</file>