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ind w:left="540" w:hanging="540"/>
        <w:rPr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US_42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>vod do um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/>
          <w:b w:val="1"/>
          <w:bCs w:val="1"/>
          <w:sz w:val="24"/>
          <w:szCs w:val="24"/>
          <w:rtl w:val="0"/>
        </w:rPr>
        <w:t>nov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/>
          <w:b w:val="1"/>
          <w:bCs w:val="1"/>
          <w:sz w:val="24"/>
          <w:szCs w:val="24"/>
          <w:rtl w:val="0"/>
        </w:rPr>
        <w:t>dn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ch studi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</w:p>
    <w:p>
      <w:pPr>
        <w:pStyle w:val="Normální"/>
        <w:rPr>
          <w:i w:val="1"/>
          <w:iCs w:val="1"/>
        </w:rPr>
      </w:pPr>
      <w:r>
        <w:rPr>
          <w:rFonts w:ascii="Times New Roman" w:cs="Arial Unicode MS" w:hAnsi="Arial Unicode MS" w:eastAsia="Arial Unicode MS"/>
          <w:i w:val="1"/>
          <w:iCs w:val="1"/>
          <w:rtl w:val="0"/>
        </w:rPr>
        <w:t>Alexander Belyaev</w:t>
      </w:r>
      <w:r>
        <w:rPr>
          <w:rFonts w:ascii="Times New Roman" w:cs="Arial Unicode MS" w:hAnsi="Arial Unicode MS" w:eastAsia="Arial Unicode MS"/>
          <w:i w:val="1"/>
          <w:iCs w:val="1"/>
          <w:rtl w:val="0"/>
        </w:rPr>
        <w:t xml:space="preserve"> / </w:t>
      </w:r>
      <w:r>
        <w:rPr>
          <w:rFonts w:ascii="Times New Roman" w:cs="Arial Unicode MS" w:hAnsi="Arial Unicode MS" w:eastAsia="Arial Unicode MS"/>
          <w:i w:val="1"/>
          <w:iCs w:val="1"/>
          <w:rtl w:val="0"/>
        </w:rPr>
        <w:t>439003</w:t>
      </w:r>
    </w:p>
    <w:p>
      <w:pPr>
        <w:pStyle w:val="Normální"/>
        <w:rPr>
          <w:b w:val="1"/>
          <w:bCs w:val="1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6"/>
          <w:szCs w:val="26"/>
          <w:rtl w:val="0"/>
        </w:rPr>
      </w:pPr>
      <w:r>
        <w:rPr>
          <w:rFonts w:ascii="Times New Roman"/>
          <w:b w:val="1"/>
          <w:bCs w:val="1"/>
          <w:sz w:val="26"/>
          <w:szCs w:val="26"/>
          <w:rtl w:val="0"/>
        </w:rPr>
        <w:t>Popul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á</w:t>
      </w:r>
      <w:r>
        <w:rPr>
          <w:rFonts w:ascii="Times New Roman"/>
          <w:b w:val="1"/>
          <w:bCs w:val="1"/>
          <w:sz w:val="26"/>
          <w:szCs w:val="26"/>
          <w:rtl w:val="0"/>
        </w:rPr>
        <w:t>rn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í </w:t>
      </w:r>
      <w:r>
        <w:rPr>
          <w:rFonts w:ascii="Times New Roman"/>
          <w:b w:val="1"/>
          <w:bCs w:val="1"/>
          <w:sz w:val="26"/>
          <w:szCs w:val="26"/>
          <w:rtl w:val="0"/>
        </w:rPr>
        <w:t>kultura</w:t>
      </w:r>
    </w:p>
    <w:p>
      <w:pPr>
        <w:pStyle w:val="Normální"/>
        <w:rPr>
          <w:i w:val="1"/>
          <w:iCs w:val="1"/>
        </w:rPr>
      </w:pPr>
    </w:p>
    <w:p>
      <w:pPr>
        <w:pStyle w:val="Normální"/>
        <w:spacing w:line="360" w:lineRule="auto"/>
        <w:jc w:val="both"/>
      </w:pPr>
      <w:r>
        <w:rPr>
          <w:rtl w:val="0"/>
        </w:rPr>
        <w:t>Pojem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kultura po ustaven</w:t>
      </w:r>
      <w:r>
        <w:rPr>
          <w:rtl w:val="0"/>
        </w:rPr>
        <w:t xml:space="preserve">í 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nonu vysok</w:t>
      </w:r>
      <w:r>
        <w:rPr>
          <w:rtl w:val="0"/>
        </w:rPr>
        <w:t xml:space="preserve">é </w:t>
      </w:r>
      <w:r>
        <w:rPr>
          <w:rtl w:val="0"/>
        </w:rPr>
        <w:t>kultury tradi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odkazoval k tomu, co se do n</w:t>
      </w:r>
      <w:r>
        <w:rPr>
          <w:rtl w:val="0"/>
        </w:rPr>
        <w:t>ě</w:t>
      </w:r>
      <w:r>
        <w:rPr>
          <w:rtl w:val="0"/>
        </w:rPr>
        <w:t>j neve</w:t>
      </w:r>
      <w:r>
        <w:rPr>
          <w:rtl w:val="0"/>
        </w:rPr>
        <w:t>š</w:t>
      </w:r>
      <w:r>
        <w:rPr>
          <w:rtl w:val="0"/>
        </w:rPr>
        <w:t>lo, a</w:t>
      </w:r>
      <w:r>
        <w:rPr>
          <w:rtl w:val="0"/>
        </w:rPr>
        <w:t>/nebo</w:t>
      </w:r>
      <w:r>
        <w:rPr>
          <w:rtl w:val="0"/>
        </w:rPr>
        <w:t xml:space="preserve"> k masov</w:t>
      </w:r>
      <w:r>
        <w:rPr>
          <w:rtl w:val="0"/>
        </w:rPr>
        <w:t xml:space="preserve">ě </w:t>
      </w:r>
      <w:r>
        <w:rPr>
          <w:rtl w:val="0"/>
        </w:rPr>
        <w:t>vyr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zbo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kultu</w:t>
      </w:r>
      <w:r>
        <w:rPr>
          <w:rtl w:val="0"/>
        </w:rPr>
        <w:t>ř</w:t>
      </w:r>
      <w:r>
        <w:rPr>
          <w:rtl w:val="0"/>
        </w:rPr>
        <w:t>e spot</w:t>
      </w:r>
      <w:r>
        <w:rPr>
          <w:rtl w:val="0"/>
        </w:rPr>
        <w:t>ř</w:t>
      </w:r>
      <w:r>
        <w:rPr>
          <w:rtl w:val="0"/>
        </w:rPr>
        <w:t>ebn</w:t>
      </w:r>
      <w:r>
        <w:rPr>
          <w:rtl w:val="0"/>
        </w:rPr>
        <w:t>í</w:t>
      </w:r>
      <w:r>
        <w:rPr>
          <w:rtl w:val="0"/>
        </w:rPr>
        <w:t>ho kapitalismu.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kultura 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ve srovn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se vzne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mi kulturami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č</w:t>
      </w:r>
      <w:r>
        <w:rPr>
          <w:rtl w:val="0"/>
        </w:rPr>
        <w:t>i klasick</w:t>
      </w:r>
      <w:r>
        <w:rPr>
          <w:rtl w:val="0"/>
        </w:rPr>
        <w:t xml:space="preserve">é </w:t>
      </w:r>
      <w:r>
        <w:rPr>
          <w:rtl w:val="0"/>
        </w:rPr>
        <w:t>hudby i s p</w:t>
      </w:r>
      <w:r>
        <w:rPr>
          <w:rtl w:val="0"/>
        </w:rPr>
        <w:t>ř</w:t>
      </w:r>
      <w:r>
        <w:rPr>
          <w:rtl w:val="0"/>
        </w:rPr>
        <w:t>edstavami autentick</w:t>
      </w:r>
      <w:r>
        <w:rPr>
          <w:rtl w:val="0"/>
        </w:rPr>
        <w:t xml:space="preserve">é </w:t>
      </w:r>
      <w:r>
        <w:rPr>
          <w:rtl w:val="0"/>
        </w:rPr>
        <w:t>lidov</w:t>
      </w:r>
      <w:r>
        <w:rPr>
          <w:rtl w:val="0"/>
        </w:rPr>
        <w:t xml:space="preserve">é </w:t>
      </w:r>
      <w:r>
        <w:rPr>
          <w:rtl w:val="0"/>
        </w:rPr>
        <w:t>kultury pova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na za pod</w:t>
      </w:r>
      <w:r>
        <w:rPr>
          <w:rtl w:val="0"/>
        </w:rPr>
        <w:t>ř</w:t>
      </w:r>
      <w:r>
        <w:rPr>
          <w:rtl w:val="0"/>
        </w:rPr>
        <w:t>adnou. Obh</w:t>
      </w:r>
      <w:r>
        <w:rPr>
          <w:rtl w:val="0"/>
        </w:rPr>
        <w:t>á</w:t>
      </w:r>
      <w:r>
        <w:rPr>
          <w:rtl w:val="0"/>
        </w:rPr>
        <w:t>jci zachov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rozd</w:t>
      </w:r>
      <w:r>
        <w:rPr>
          <w:rtl w:val="0"/>
        </w:rPr>
        <w:t>í</w:t>
      </w:r>
      <w:r>
        <w:rPr>
          <w:rtl w:val="0"/>
        </w:rPr>
        <w:t>lu mezi vysokou a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kulturou stav</w:t>
      </w:r>
      <w:r>
        <w:rPr>
          <w:rtl w:val="0"/>
        </w:rPr>
        <w:t xml:space="preserve">í </w:t>
      </w:r>
      <w:r>
        <w:rPr>
          <w:rtl w:val="0"/>
        </w:rPr>
        <w:t xml:space="preserve">na </w:t>
      </w:r>
      <w:r>
        <w:rPr>
          <w:rtl w:val="0"/>
        </w:rPr>
        <w:t>ú</w:t>
      </w:r>
      <w:r>
        <w:rPr>
          <w:rtl w:val="0"/>
        </w:rPr>
        <w:t>dajn</w:t>
      </w:r>
      <w:r>
        <w:rPr>
          <w:rtl w:val="0"/>
        </w:rPr>
        <w:t xml:space="preserve">é </w:t>
      </w:r>
      <w:r>
        <w:rPr>
          <w:rtl w:val="0"/>
        </w:rPr>
        <w:t>estetick</w:t>
      </w:r>
      <w:r>
        <w:rPr>
          <w:rtl w:val="0"/>
        </w:rPr>
        <w:t xml:space="preserve">é </w:t>
      </w:r>
      <w:r>
        <w:rPr>
          <w:rtl w:val="0"/>
        </w:rPr>
        <w:t>kvalit</w:t>
      </w:r>
      <w:r>
        <w:rPr>
          <w:rtl w:val="0"/>
        </w:rPr>
        <w:t xml:space="preserve">ě </w:t>
      </w:r>
      <w:r>
        <w:rPr>
          <w:rtl w:val="0"/>
        </w:rPr>
        <w:t>a tvrd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farm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obsahu je u vysok</w:t>
      </w:r>
      <w:r>
        <w:rPr>
          <w:rtl w:val="0"/>
        </w:rPr>
        <w:t>ý</w:t>
      </w:r>
      <w:r>
        <w:rPr>
          <w:rtl w:val="0"/>
        </w:rPr>
        <w:t>ch kulturn</w:t>
      </w:r>
      <w:r>
        <w:rPr>
          <w:rtl w:val="0"/>
        </w:rPr>
        <w:t>í</w:t>
      </w:r>
      <w:r>
        <w:rPr>
          <w:rtl w:val="0"/>
        </w:rPr>
        <w:t>ch forem propracovan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, komlixn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a p</w:t>
      </w:r>
      <w:r>
        <w:rPr>
          <w:rtl w:val="0"/>
        </w:rPr>
        <w:t>ř</w:t>
      </w:r>
      <w:r>
        <w:rPr>
          <w:rtl w:val="0"/>
        </w:rPr>
        <w:t>im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ne</w:t>
      </w:r>
      <w:r>
        <w:rPr>
          <w:rtl w:val="0"/>
        </w:rPr>
        <w:t xml:space="preserve">ž </w:t>
      </w:r>
      <w:r>
        <w:rPr>
          <w:rtl w:val="0"/>
        </w:rPr>
        <w:t>u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 xml:space="preserve">kultury. </w:t>
      </w: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kultura</w:t>
      </w:r>
      <w:r>
        <w:rPr>
          <w:rtl w:val="0"/>
        </w:rPr>
        <w:t xml:space="preserve"> je obvi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na ze standardizace a sni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 ú</w:t>
      </w:r>
      <w:r>
        <w:rPr>
          <w:rtl w:val="0"/>
        </w:rPr>
        <w:t>rovn</w:t>
      </w:r>
      <w:r>
        <w:rPr>
          <w:rtl w:val="0"/>
        </w:rPr>
        <w:t>ě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podporuj</w:t>
      </w:r>
      <w:r>
        <w:rPr>
          <w:rtl w:val="0"/>
        </w:rPr>
        <w:t>í</w:t>
      </w:r>
      <w:r>
        <w:rPr>
          <w:rtl w:val="0"/>
        </w:rPr>
        <w:t>, a vlastn</w:t>
      </w:r>
      <w:r>
        <w:rPr>
          <w:rtl w:val="0"/>
        </w:rPr>
        <w:t xml:space="preserve">ě </w:t>
      </w:r>
      <w:r>
        <w:rPr>
          <w:rtl w:val="0"/>
        </w:rPr>
        <w:t>vy</w:t>
      </w:r>
      <w:r>
        <w:rPr>
          <w:rtl w:val="0"/>
        </w:rPr>
        <w:t>ž</w:t>
      </w:r>
      <w:r>
        <w:rPr>
          <w:rtl w:val="0"/>
        </w:rPr>
        <w:t>aduj</w:t>
      </w:r>
      <w:r>
        <w:rPr>
          <w:rtl w:val="0"/>
        </w:rPr>
        <w:t>í</w:t>
      </w:r>
      <w:r>
        <w:rPr>
          <w:rtl w:val="0"/>
        </w:rPr>
        <w:t>, konformitu. Krit</w:t>
      </w:r>
      <w:r>
        <w:rPr>
          <w:rtl w:val="0"/>
        </w:rPr>
        <w:t>é</w:t>
      </w:r>
      <w:r>
        <w:rPr>
          <w:rtl w:val="0"/>
        </w:rPr>
        <w:t>ria pou</w:t>
      </w:r>
      <w:r>
        <w:rPr>
          <w:rtl w:val="0"/>
        </w:rPr>
        <w:t>ž</w:t>
      </w:r>
      <w:r>
        <w:rPr>
          <w:rtl w:val="0"/>
        </w:rPr>
        <w:t>ivan</w:t>
      </w:r>
      <w:r>
        <w:rPr>
          <w:rtl w:val="0"/>
        </w:rPr>
        <w:t xml:space="preserve">á </w:t>
      </w:r>
      <w:r>
        <w:rPr>
          <w:rtl w:val="0"/>
        </w:rPr>
        <w:t>k ochran</w:t>
      </w:r>
      <w:r>
        <w:rPr>
          <w:rtl w:val="0"/>
        </w:rPr>
        <w:t xml:space="preserve">ě </w:t>
      </w:r>
      <w:r>
        <w:rPr>
          <w:rtl w:val="0"/>
        </w:rPr>
        <w:t xml:space="preserve">hranic </w:t>
      </w:r>
      <w:r>
        <w:rPr>
          <w:rtl w:val="0"/>
        </w:rPr>
        <w:t>‘</w:t>
      </w:r>
      <w:r>
        <w:rPr>
          <w:rtl w:val="0"/>
        </w:rPr>
        <w:t>dob</w:t>
      </w:r>
      <w:r>
        <w:rPr>
          <w:rtl w:val="0"/>
        </w:rPr>
        <w:t>r</w:t>
      </w:r>
      <w:r>
        <w:rPr>
          <w:rtl w:val="0"/>
        </w:rPr>
        <w:t xml:space="preserve">é </w:t>
      </w:r>
      <w:r>
        <w:rPr>
          <w:rtl w:val="0"/>
        </w:rPr>
        <w:t>tvorby</w:t>
      </w:r>
      <w:r>
        <w:rPr>
          <w:rtl w:val="0"/>
        </w:rPr>
        <w:t>’</w:t>
      </w:r>
      <w:r>
        <w:rPr>
          <w:rtl w:val="0"/>
        </w:rPr>
        <w:t xml:space="preserve"> ov</w:t>
      </w:r>
      <w:r>
        <w:rPr>
          <w:rtl w:val="0"/>
        </w:rPr>
        <w:t>š</w:t>
      </w:r>
      <w:r>
        <w:rPr>
          <w:rtl w:val="0"/>
        </w:rPr>
        <w:t>em z hlediska kultur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ch studi</w:t>
      </w:r>
      <w:r>
        <w:rPr>
          <w:rtl w:val="0"/>
        </w:rPr>
        <w:t xml:space="preserve">í </w:t>
      </w:r>
      <w:r>
        <w:rPr>
          <w:rtl w:val="0"/>
        </w:rPr>
        <w:t>vych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 xml:space="preserve">í </w:t>
      </w:r>
      <w:r>
        <w:rPr>
          <w:rtl w:val="0"/>
        </w:rPr>
        <w:t>z institucionalizovan</w:t>
      </w:r>
      <w:r>
        <w:rPr>
          <w:rtl w:val="0"/>
        </w:rPr>
        <w:t xml:space="preserve">é </w:t>
      </w:r>
      <w:r>
        <w:rPr>
          <w:rtl w:val="0"/>
        </w:rPr>
        <w:t>a t</w:t>
      </w:r>
      <w:r>
        <w:rPr>
          <w:rtl w:val="0"/>
        </w:rPr>
        <w:t>ří</w:t>
      </w:r>
      <w:r>
        <w:rPr>
          <w:rtl w:val="0"/>
        </w:rPr>
        <w:t>dn</w:t>
      </w:r>
      <w:r>
        <w:rPr>
          <w:rtl w:val="0"/>
        </w:rPr>
        <w:t xml:space="preserve">í </w:t>
      </w:r>
      <w:r>
        <w:rPr>
          <w:rtl w:val="0"/>
        </w:rPr>
        <w:t>hierarchie kulturn</w:t>
      </w:r>
      <w:r>
        <w:rPr>
          <w:rtl w:val="0"/>
        </w:rPr>
        <w:t>í</w:t>
      </w:r>
      <w:r>
        <w:rPr>
          <w:rtl w:val="0"/>
        </w:rPr>
        <w:t>ch vkus</w:t>
      </w:r>
      <w:r>
        <w:rPr>
          <w:rtl w:val="0"/>
        </w:rPr>
        <w:t>ů</w:t>
      </w:r>
      <w:r>
        <w:rPr>
          <w:rtl w:val="0"/>
        </w:rPr>
        <w:t>. Stejn</w:t>
      </w:r>
      <w:r>
        <w:rPr>
          <w:rtl w:val="0"/>
        </w:rPr>
        <w:t xml:space="preserve">ě </w:t>
      </w:r>
      <w:r>
        <w:rPr>
          <w:rtl w:val="0"/>
        </w:rPr>
        <w:t>tak je neudr</w:t>
      </w:r>
      <w:r>
        <w:rPr>
          <w:rtl w:val="0"/>
        </w:rPr>
        <w:t>ž</w:t>
      </w:r>
      <w:r>
        <w:rPr>
          <w:rtl w:val="0"/>
        </w:rPr>
        <w:t>iteln</w:t>
      </w:r>
      <w:r>
        <w:rPr>
          <w:rtl w:val="0"/>
        </w:rPr>
        <w:t xml:space="preserve">ý </w:t>
      </w:r>
      <w:r>
        <w:rPr>
          <w:rtl w:val="0"/>
        </w:rPr>
        <w:t>argument, kter</w:t>
      </w:r>
      <w:r>
        <w:rPr>
          <w:rtl w:val="0"/>
        </w:rPr>
        <w:t xml:space="preserve">ý </w:t>
      </w:r>
      <w:r>
        <w:rPr>
          <w:rtl w:val="0"/>
        </w:rPr>
        <w:t>stav</w:t>
      </w:r>
      <w:r>
        <w:rPr>
          <w:rtl w:val="0"/>
        </w:rPr>
        <w:t xml:space="preserve">í </w:t>
      </w:r>
      <w:r>
        <w:rPr>
          <w:rtl w:val="0"/>
        </w:rPr>
        <w:t>do protikladu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kulturu a autentickuo nezbo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kulturu, jeliko</w:t>
      </w:r>
      <w:r>
        <w:rPr>
          <w:rtl w:val="0"/>
        </w:rPr>
        <w:t xml:space="preserve">ž </w:t>
      </w:r>
      <w:r>
        <w:rPr>
          <w:rtl w:val="0"/>
        </w:rPr>
        <w:t>autentick</w:t>
      </w:r>
      <w:r>
        <w:rPr>
          <w:rtl w:val="0"/>
        </w:rPr>
        <w:t xml:space="preserve">á </w:t>
      </w:r>
      <w:r>
        <w:rPr>
          <w:rtl w:val="0"/>
        </w:rPr>
        <w:t>lidov</w:t>
      </w:r>
      <w:r>
        <w:rPr>
          <w:rtl w:val="0"/>
        </w:rPr>
        <w:t xml:space="preserve">á </w:t>
      </w:r>
      <w:r>
        <w:rPr>
          <w:rtl w:val="0"/>
        </w:rPr>
        <w:t>kultura, kter</w:t>
      </w:r>
      <w:r>
        <w:rPr>
          <w:rtl w:val="0"/>
        </w:rPr>
        <w:t xml:space="preserve">á </w:t>
      </w:r>
      <w:r>
        <w:rPr>
          <w:rtl w:val="0"/>
        </w:rPr>
        <w:t>by mohla slou</w:t>
      </w:r>
      <w:r>
        <w:rPr>
          <w:rtl w:val="0"/>
        </w:rPr>
        <w:t>ž</w:t>
      </w:r>
      <w:r>
        <w:rPr>
          <w:rtl w:val="0"/>
        </w:rPr>
        <w:t>it jako m</w:t>
      </w:r>
      <w:r>
        <w:rPr>
          <w:rtl w:val="0"/>
        </w:rPr>
        <w:t>ěří</w:t>
      </w:r>
      <w:r>
        <w:rPr>
          <w:rtl w:val="0"/>
        </w:rPr>
        <w:t xml:space="preserve">tko </w:t>
      </w:r>
      <w:r>
        <w:rPr>
          <w:rtl w:val="0"/>
        </w:rPr>
        <w:t>‘</w:t>
      </w:r>
      <w:r>
        <w:rPr>
          <w:rtl w:val="0"/>
        </w:rPr>
        <w:t>neautenti</w:t>
      </w:r>
      <w:r>
        <w:rPr>
          <w:rtl w:val="0"/>
        </w:rPr>
        <w:t>č</w:t>
      </w:r>
      <w:r>
        <w:rPr>
          <w:rtl w:val="0"/>
        </w:rPr>
        <w:t>nosti</w:t>
      </w:r>
      <w:r>
        <w:rPr>
          <w:rtl w:val="0"/>
        </w:rPr>
        <w:t>’</w:t>
      </w:r>
      <w:r>
        <w:rPr>
          <w:rtl w:val="0"/>
        </w:rPr>
        <w:t xml:space="preserve"> zbo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kultury, u</w:t>
      </w:r>
      <w:r>
        <w:rPr>
          <w:rtl w:val="0"/>
        </w:rPr>
        <w:t xml:space="preserve">ž </w:t>
      </w:r>
      <w:r>
        <w:rPr>
          <w:rtl w:val="0"/>
        </w:rPr>
        <w:t>neexistuje a pravd</w:t>
      </w:r>
      <w:r>
        <w:rPr>
          <w:rtl w:val="0"/>
        </w:rPr>
        <w:t>ě</w:t>
      </w:r>
      <w:r>
        <w:rPr>
          <w:rtl w:val="0"/>
        </w:rPr>
        <w:t>podobn</w:t>
      </w:r>
      <w:r>
        <w:rPr>
          <w:rtl w:val="0"/>
        </w:rPr>
        <w:t xml:space="preserve">ě </w:t>
      </w:r>
      <w:r>
        <w:rPr>
          <w:rtl w:val="0"/>
        </w:rPr>
        <w:t>ani nikdy neexistovala. Zat</w:t>
      </w:r>
      <w:r>
        <w:rPr>
          <w:rtl w:val="0"/>
        </w:rPr>
        <w:t>í</w:t>
      </w:r>
      <w:r>
        <w:rPr>
          <w:rtl w:val="0"/>
        </w:rPr>
        <w:t>mco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á </w:t>
      </w: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kiltira je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ě </w:t>
      </w:r>
      <w:r>
        <w:rPr>
          <w:rtl w:val="0"/>
        </w:rPr>
        <w:t>vyr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na komer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, mnoho autor</w:t>
      </w:r>
      <w:r>
        <w:rPr>
          <w:rtl w:val="0"/>
        </w:rPr>
        <w:t xml:space="preserve">ů </w:t>
      </w:r>
      <w:r>
        <w:rPr>
          <w:rtl w:val="0"/>
        </w:rPr>
        <w:t>kultur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studi</w:t>
      </w:r>
      <w:r>
        <w:rPr>
          <w:rtl w:val="0"/>
        </w:rPr>
        <w:t xml:space="preserve">í </w:t>
      </w:r>
      <w:r>
        <w:rPr>
          <w:rtl w:val="0"/>
        </w:rPr>
        <w:t>tvrd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publika z text</w:t>
      </w:r>
      <w:r>
        <w:rPr>
          <w:rtl w:val="0"/>
        </w:rPr>
        <w:t xml:space="preserve">ů </w:t>
      </w:r>
      <w:r>
        <w:rPr>
          <w:rtl w:val="0"/>
        </w:rPr>
        <w:t>zbo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kulturu vytv</w:t>
      </w:r>
      <w:r>
        <w:rPr>
          <w:rtl w:val="0"/>
        </w:rPr>
        <w:t>ář</w:t>
      </w:r>
      <w:r>
        <w:rPr>
          <w:rtl w:val="0"/>
        </w:rPr>
        <w:t>ej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 xml:space="preserve">é </w:t>
      </w:r>
      <w:r>
        <w:rPr>
          <w:rtl w:val="0"/>
        </w:rPr>
        <w:t>vlastn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znamy. To znamen</w:t>
      </w:r>
      <w:r>
        <w:rPr>
          <w:rtl w:val="0"/>
        </w:rPr>
        <w:t>á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</w:rPr>
        <w:t>ář</w:t>
      </w:r>
      <w:r>
        <w:rPr>
          <w:rtl w:val="0"/>
        </w:rPr>
        <w:t>i nebo publika kulturn</w:t>
      </w:r>
      <w:r>
        <w:rPr>
          <w:rtl w:val="0"/>
        </w:rPr>
        <w:t>í</w:t>
      </w:r>
      <w:r>
        <w:rPr>
          <w:rtl w:val="0"/>
        </w:rPr>
        <w:t>ch text</w:t>
      </w:r>
      <w:r>
        <w:rPr>
          <w:rtl w:val="0"/>
        </w:rPr>
        <w:t xml:space="preserve">ů </w:t>
      </w:r>
      <w:r>
        <w:rPr>
          <w:rtl w:val="0"/>
        </w:rPr>
        <w:t>u</w:t>
      </w:r>
      <w:r>
        <w:rPr>
          <w:rtl w:val="0"/>
        </w:rPr>
        <w:t>ží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spot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 xml:space="preserve">ě </w:t>
      </w:r>
      <w:r>
        <w:rPr>
          <w:rtl w:val="0"/>
        </w:rPr>
        <w:t>komodit sv</w:t>
      </w:r>
      <w:r>
        <w:rPr>
          <w:rtl w:val="0"/>
        </w:rPr>
        <w:t xml:space="preserve">é </w:t>
      </w:r>
      <w:r>
        <w:rPr>
          <w:rtl w:val="0"/>
        </w:rPr>
        <w:t>vlastn</w:t>
      </w:r>
      <w:r>
        <w:rPr>
          <w:rtl w:val="0"/>
        </w:rPr>
        <w:t xml:space="preserve">í </w:t>
      </w:r>
      <w:r>
        <w:rPr>
          <w:rtl w:val="0"/>
        </w:rPr>
        <w:t>kulturn</w:t>
      </w:r>
      <w:r>
        <w:rPr>
          <w:rtl w:val="0"/>
        </w:rPr>
        <w:t xml:space="preserve">í </w:t>
      </w:r>
      <w:r>
        <w:rPr>
          <w:rtl w:val="0"/>
        </w:rPr>
        <w:t>kompetence a diskurzivn</w:t>
      </w:r>
      <w:r>
        <w:rPr>
          <w:rtl w:val="0"/>
        </w:rPr>
        <w:t xml:space="preserve">í </w:t>
      </w:r>
      <w:r>
        <w:rPr>
          <w:rtl w:val="0"/>
        </w:rPr>
        <w:t xml:space="preserve">zdroje. </w:t>
      </w: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</w:t>
      </w:r>
      <w:r>
        <w:rPr>
          <w:rtl w:val="0"/>
        </w:rPr>
        <w:t>u lze tedy ch</w:t>
      </w:r>
      <w:r>
        <w:rPr>
          <w:rtl w:val="0"/>
        </w:rPr>
        <w:t>á</w:t>
      </w:r>
      <w:r>
        <w:rPr>
          <w:rtl w:val="0"/>
        </w:rPr>
        <w:t>pat jako v</w:t>
      </w:r>
      <w:r>
        <w:rPr>
          <w:rtl w:val="0"/>
        </w:rPr>
        <w:t>ý</w:t>
      </w:r>
      <w:r>
        <w:rPr>
          <w:rtl w:val="0"/>
        </w:rPr>
        <w:t>znamy a praktiky, kter</w:t>
      </w:r>
      <w:r>
        <w:rPr>
          <w:rtl w:val="0"/>
        </w:rPr>
        <w:t xml:space="preserve">é </w:t>
      </w:r>
      <w:r>
        <w:rPr>
          <w:rtl w:val="0"/>
        </w:rPr>
        <w:t>se uplat</w:t>
      </w:r>
      <w:r>
        <w:rPr>
          <w:rtl w:val="0"/>
        </w:rPr>
        <w:t>ň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na stran</w:t>
      </w:r>
      <w:r>
        <w:rPr>
          <w:rtl w:val="0"/>
        </w:rPr>
        <w:t xml:space="preserve">ě </w:t>
      </w:r>
      <w:r>
        <w:rPr>
          <w:rtl w:val="0"/>
        </w:rPr>
        <w:t>publiky v okam</w:t>
      </w:r>
      <w:r>
        <w:rPr>
          <w:rtl w:val="0"/>
        </w:rPr>
        <w:t>ž</w:t>
      </w:r>
      <w:r>
        <w:rPr>
          <w:rtl w:val="0"/>
        </w:rPr>
        <w:t>iku spot</w:t>
      </w:r>
      <w:r>
        <w:rPr>
          <w:rtl w:val="0"/>
        </w:rPr>
        <w:t>ř</w:t>
      </w:r>
      <w:r>
        <w:rPr>
          <w:rtl w:val="0"/>
        </w:rPr>
        <w:t>eby. Tento argument st</w:t>
      </w:r>
      <w:r>
        <w:rPr>
          <w:rtl w:val="0"/>
        </w:rPr>
        <w:t xml:space="preserve">áčí </w:t>
      </w:r>
      <w:r>
        <w:rPr>
          <w:rtl w:val="0"/>
        </w:rPr>
        <w:t>tradi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 xml:space="preserve">zku </w:t>
      </w:r>
      <w:r>
        <w:rPr>
          <w:rtl w:val="0"/>
        </w:rPr>
        <w:t>‘</w:t>
      </w:r>
      <w:r>
        <w:rPr>
          <w:rtl w:val="0"/>
        </w:rPr>
        <w:t>jak kulturn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mysl 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lidi ve zbo</w:t>
      </w:r>
      <w:r>
        <w:rPr>
          <w:rtl w:val="0"/>
        </w:rPr>
        <w:t>ží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slou</w:t>
      </w:r>
      <w:r>
        <w:rPr>
          <w:rtl w:val="0"/>
        </w:rPr>
        <w:t xml:space="preserve">ží </w:t>
      </w:r>
      <w:r>
        <w:rPr>
          <w:rtl w:val="0"/>
        </w:rPr>
        <w:t>jeho z</w:t>
      </w:r>
      <w:r>
        <w:rPr>
          <w:rtl w:val="0"/>
        </w:rPr>
        <w:t>á</w:t>
      </w:r>
      <w:r>
        <w:rPr>
          <w:rtl w:val="0"/>
        </w:rPr>
        <w:t>jm</w:t>
      </w:r>
      <w:r>
        <w:rPr>
          <w:rtl w:val="0"/>
        </w:rPr>
        <w:t>ů</w:t>
      </w:r>
      <w:r>
        <w:rPr>
          <w:rtl w:val="0"/>
        </w:rPr>
        <w:t>m</w:t>
      </w:r>
      <w:r>
        <w:rPr>
          <w:rtl w:val="0"/>
        </w:rPr>
        <w:t>?</w:t>
      </w:r>
      <w:r>
        <w:rPr>
          <w:rtl w:val="0"/>
        </w:rPr>
        <w:t>’</w:t>
      </w:r>
      <w:r>
        <w:rPr>
          <w:rtl w:val="0"/>
        </w:rPr>
        <w:t xml:space="preserve"> ke zkoum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toho, jak lid</w:t>
      </w:r>
      <w:r>
        <w:rPr>
          <w:rtl w:val="0"/>
        </w:rPr>
        <w:t xml:space="preserve">é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produkty kulturn</w:t>
      </w:r>
      <w:r>
        <w:rPr>
          <w:rtl w:val="0"/>
        </w:rPr>
        <w:t>í</w:t>
      </w:r>
      <w:r>
        <w:rPr>
          <w:rtl w:val="0"/>
        </w:rPr>
        <w:t>ho pr</w:t>
      </w:r>
      <w:r>
        <w:rPr>
          <w:rtl w:val="0"/>
        </w:rPr>
        <w:t>ů</w:t>
      </w:r>
      <w:r>
        <w:rPr>
          <w:rtl w:val="0"/>
        </w:rPr>
        <w:t>myslu ve vlastn</w:t>
      </w:r>
      <w:r>
        <w:rPr>
          <w:rtl w:val="0"/>
        </w:rPr>
        <w:t xml:space="preserve">í </w:t>
      </w: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kulturu, kter</w:t>
      </w:r>
      <w:r>
        <w:rPr>
          <w:rtl w:val="0"/>
        </w:rPr>
        <w:t xml:space="preserve">á </w:t>
      </w:r>
      <w:r>
        <w:rPr>
          <w:rtl w:val="0"/>
        </w:rPr>
        <w:t>slou</w:t>
      </w:r>
      <w:r>
        <w:rPr>
          <w:rtl w:val="0"/>
        </w:rPr>
        <w:t xml:space="preserve">ží </w:t>
      </w:r>
      <w:r>
        <w:rPr>
          <w:rtl w:val="0"/>
        </w:rPr>
        <w:t>jejich z</w:t>
      </w:r>
      <w:r>
        <w:rPr>
          <w:rtl w:val="0"/>
        </w:rPr>
        <w:t>á</w:t>
      </w:r>
      <w:r>
        <w:rPr>
          <w:rtl w:val="0"/>
        </w:rPr>
        <w:t>jm</w:t>
      </w:r>
      <w:r>
        <w:rPr>
          <w:rtl w:val="0"/>
        </w:rPr>
        <w:t>ů</w:t>
      </w:r>
      <w:r>
        <w:rPr>
          <w:rtl w:val="0"/>
        </w:rPr>
        <w:t xml:space="preserve">m. </w:t>
      </w:r>
    </w:p>
    <w:p>
      <w:pPr>
        <w:pStyle w:val="Normální"/>
        <w:spacing w:line="360" w:lineRule="auto"/>
        <w:jc w:val="both"/>
      </w:pPr>
      <w:r>
        <w:rPr>
          <w:rtl w:val="0"/>
        </w:rPr>
        <w:t>Kultur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studia ch</w:t>
      </w:r>
      <w:r>
        <w:rPr>
          <w:rtl w:val="0"/>
        </w:rPr>
        <w:t>á</w:t>
      </w:r>
      <w:r>
        <w:rPr>
          <w:rtl w:val="0"/>
        </w:rPr>
        <w:t>pou p</w:t>
      </w:r>
      <w:r>
        <w:rPr>
          <w:rtl w:val="0"/>
        </w:rPr>
        <w:t>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</w:t>
      </w:r>
      <w:r>
        <w:rPr>
          <w:rtl w:val="0"/>
        </w:rPr>
        <w:t>u jako prostor dosahov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konsenzu a projevu odporu v boji o kulturn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znamy. V tomto smyslu kultur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studia zast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i w:val="1"/>
          <w:iCs w:val="1"/>
          <w:rtl w:val="0"/>
        </w:rPr>
        <w:t>politickou</w:t>
      </w:r>
      <w:r>
        <w:rPr>
          <w:rtl w:val="0"/>
        </w:rPr>
        <w:t xml:space="preserve"> koncepci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kultury ch</w:t>
      </w:r>
      <w:r>
        <w:rPr>
          <w:rtl w:val="0"/>
        </w:rPr>
        <w:t>á</w:t>
      </w:r>
      <w:r>
        <w:rPr>
          <w:rtl w:val="0"/>
        </w:rPr>
        <w:t>pan</w:t>
      </w:r>
      <w:r>
        <w:rPr>
          <w:rtl w:val="0"/>
        </w:rPr>
        <w:t xml:space="preserve">é </w:t>
      </w:r>
      <w:r>
        <w:rPr>
          <w:rtl w:val="0"/>
        </w:rPr>
        <w:t>jako d</w:t>
      </w:r>
      <w:r>
        <w:rPr>
          <w:rtl w:val="0"/>
        </w:rPr>
        <w:t>ě</w:t>
      </w:r>
      <w:r>
        <w:rPr>
          <w:rtl w:val="0"/>
        </w:rPr>
        <w:t>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pasu a v</w:t>
      </w:r>
      <w:r>
        <w:rPr>
          <w:rtl w:val="0"/>
        </w:rPr>
        <w:t>ý</w:t>
      </w:r>
      <w:r>
        <w:rPr>
          <w:rtl w:val="0"/>
        </w:rPr>
        <w:t>znam, tedy jako ar</w:t>
      </w:r>
      <w:r>
        <w:rPr>
          <w:rtl w:val="0"/>
        </w:rPr>
        <w:t>é</w:t>
      </w:r>
      <w:r>
        <w:rPr>
          <w:rtl w:val="0"/>
        </w:rPr>
        <w:t>nu, kde se uev</w:t>
      </w:r>
      <w:r>
        <w:rPr>
          <w:rtl w:val="0"/>
        </w:rPr>
        <w:t>ň</w:t>
      </w:r>
      <w:r>
        <w:rPr>
          <w:rtl w:val="0"/>
        </w:rPr>
        <w:t>uje, nebo je odm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na kulturn</w:t>
      </w:r>
      <w:r>
        <w:rPr>
          <w:rtl w:val="0"/>
        </w:rPr>
        <w:t xml:space="preserve">í </w:t>
      </w:r>
      <w:r>
        <w:rPr>
          <w:rtl w:val="0"/>
        </w:rPr>
        <w:t>hegemonie. Posuzov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kultury se v omto pojet</w:t>
      </w:r>
      <w:r>
        <w:rPr>
          <w:rtl w:val="0"/>
        </w:rPr>
        <w:t xml:space="preserve">í </w:t>
      </w:r>
      <w:r>
        <w:rPr>
          <w:rtl w:val="0"/>
        </w:rPr>
        <w:t>net</w:t>
      </w:r>
      <w:r>
        <w:rPr>
          <w:rtl w:val="0"/>
        </w:rPr>
        <w:t>ý</w:t>
      </w:r>
      <w:r>
        <w:rPr>
          <w:rtl w:val="0"/>
        </w:rPr>
        <w:t>k</w:t>
      </w:r>
      <w:r>
        <w:rPr>
          <w:rtl w:val="0"/>
        </w:rPr>
        <w:t xml:space="preserve">á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zek kulturn</w:t>
      </w:r>
      <w:r>
        <w:rPr>
          <w:rtl w:val="0"/>
        </w:rPr>
        <w:t xml:space="preserve">í </w:t>
      </w:r>
      <w:r>
        <w:rPr>
          <w:rtl w:val="0"/>
        </w:rPr>
        <w:t>nebo estetick</w:t>
      </w:r>
      <w:r>
        <w:rPr>
          <w:rtl w:val="0"/>
        </w:rPr>
        <w:t xml:space="preserve">é </w:t>
      </w:r>
      <w:r>
        <w:rPr>
          <w:rtl w:val="0"/>
        </w:rPr>
        <w:t>hodnoty, ale probl</w:t>
      </w:r>
      <w:r>
        <w:rPr>
          <w:rtl w:val="0"/>
        </w:rPr>
        <w:t>é</w:t>
      </w:r>
      <w:r>
        <w:rPr>
          <w:rtl w:val="0"/>
        </w:rPr>
        <w:t>mu klasifikace a moci.</w:t>
      </w:r>
      <w:r>
        <w:rPr>
          <w:vertAlign w:val="superscript"/>
        </w:rPr>
        <w:footnoteReference w:id="1"/>
      </w:r>
      <w:r>
        <w:rPr>
          <w:rtl w:val="0"/>
        </w:rPr>
        <w:t xml:space="preserve"> </w:t>
      </w:r>
    </w:p>
    <w:p>
      <w:pPr>
        <w:pStyle w:val="Normální"/>
        <w:spacing w:line="360" w:lineRule="auto"/>
        <w:jc w:val="both"/>
      </w:pPr>
      <w:r>
        <w:rPr>
          <w:rtl w:val="0"/>
        </w:rPr>
        <w:t>Jin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zor mu</w:t>
      </w:r>
      <w:r>
        <w:rPr>
          <w:rtl w:val="0"/>
        </w:rPr>
        <w:t>ž</w:t>
      </w:r>
      <w:r>
        <w:rPr>
          <w:rtl w:val="0"/>
        </w:rPr>
        <w:t>eme vid</w:t>
      </w:r>
      <w:r>
        <w:rPr>
          <w:rtl w:val="0"/>
        </w:rPr>
        <w:t>ě</w:t>
      </w:r>
      <w:r>
        <w:rPr>
          <w:rtl w:val="0"/>
        </w:rPr>
        <w:t>t ve slovn</w:t>
      </w:r>
      <w:r>
        <w:rPr>
          <w:rtl w:val="0"/>
        </w:rPr>
        <w:t>í</w:t>
      </w:r>
      <w:r>
        <w:rPr>
          <w:rtl w:val="0"/>
        </w:rPr>
        <w:t xml:space="preserve">ku </w:t>
      </w:r>
      <w:r>
        <w:rPr>
          <w:i w:val="1"/>
          <w:iCs w:val="1"/>
          <w:rtl w:val="0"/>
        </w:rPr>
        <w:t>‘</w:t>
      </w:r>
      <w:r>
        <w:rPr>
          <w:i w:val="1"/>
          <w:iCs w:val="1"/>
          <w:rtl w:val="0"/>
        </w:rPr>
        <w:t>Lexikon teorie literatury a kultury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</w:rPr>
        <w:t xml:space="preserve">. </w:t>
      </w: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kultura zahrnuje oblasti lidov</w:t>
      </w:r>
      <w:r>
        <w:rPr>
          <w:rtl w:val="0"/>
        </w:rPr>
        <w:t xml:space="preserve">é </w:t>
      </w:r>
      <w:r>
        <w:rPr>
          <w:rtl w:val="0"/>
        </w:rPr>
        <w:t>kultury, masov</w:t>
      </w:r>
      <w:r>
        <w:rPr>
          <w:rtl w:val="0"/>
        </w:rPr>
        <w:t xml:space="preserve">é </w:t>
      </w:r>
      <w:r>
        <w:rPr>
          <w:rtl w:val="0"/>
        </w:rPr>
        <w:t>kultury a subkultur. V z</w:t>
      </w:r>
      <w:r>
        <w:rPr>
          <w:rtl w:val="0"/>
        </w:rPr>
        <w:t>á</w:t>
      </w:r>
      <w:r>
        <w:rPr>
          <w:rtl w:val="0"/>
        </w:rPr>
        <w:t>vislisti na dan</w:t>
      </w:r>
      <w:r>
        <w:rPr>
          <w:rtl w:val="0"/>
        </w:rPr>
        <w:t xml:space="preserve">é </w:t>
      </w:r>
      <w:r>
        <w:rPr>
          <w:rtl w:val="0"/>
        </w:rPr>
        <w:t>definici se p</w:t>
      </w:r>
      <w:r>
        <w:rPr>
          <w:rtl w:val="0"/>
        </w:rPr>
        <w:t>ř</w:t>
      </w:r>
      <w:r>
        <w:rPr>
          <w:rtl w:val="0"/>
        </w:rPr>
        <w:t>itom zd</w:t>
      </w:r>
      <w:r>
        <w:rPr>
          <w:rtl w:val="0"/>
        </w:rPr>
        <w:t>ů</w:t>
      </w:r>
      <w:r>
        <w:rPr>
          <w:rtl w:val="0"/>
        </w:rPr>
        <w:t>raz</w:t>
      </w:r>
      <w:r>
        <w:rPr>
          <w:rtl w:val="0"/>
        </w:rPr>
        <w:t>ň</w:t>
      </w:r>
      <w:r>
        <w:rPr>
          <w:rtl w:val="0"/>
        </w:rPr>
        <w:t>uje bud</w:t>
      </w:r>
      <w:r>
        <w:rPr>
          <w:rtl w:val="0"/>
        </w:rPr>
        <w:t xml:space="preserve">’ </w:t>
      </w:r>
      <w:r>
        <w:rPr>
          <w:rtl w:val="0"/>
        </w:rPr>
        <w:t>aspekt aktivn</w:t>
      </w:r>
      <w:r>
        <w:rPr>
          <w:rtl w:val="0"/>
        </w:rPr>
        <w:t xml:space="preserve">ě </w:t>
      </w:r>
      <w:r>
        <w:rPr>
          <w:rtl w:val="0"/>
        </w:rPr>
        <w:t>zasahuj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do ka</w:t>
      </w:r>
      <w:r>
        <w:rPr>
          <w:rtl w:val="0"/>
        </w:rPr>
        <w:t>ž</w:t>
      </w:r>
      <w:r>
        <w:rPr>
          <w:rtl w:val="0"/>
        </w:rPr>
        <w:t>dodenn</w:t>
      </w:r>
      <w:r>
        <w:rPr>
          <w:rtl w:val="0"/>
        </w:rPr>
        <w:t xml:space="preserve">í </w:t>
      </w:r>
      <w:r>
        <w:rPr>
          <w:rtl w:val="0"/>
        </w:rPr>
        <w:t>prave, nebo aspekt usm</w:t>
      </w:r>
      <w:r>
        <w:rPr>
          <w:rtl w:val="0"/>
        </w:rPr>
        <w:t>ě</w:t>
      </w:r>
      <w:r>
        <w:rPr>
          <w:rtl w:val="0"/>
        </w:rPr>
        <w:t>r</w:t>
      </w:r>
      <w:r>
        <w:rPr>
          <w:rtl w:val="0"/>
        </w:rPr>
        <w:t>ň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 xml:space="preserve">ho </w:t>
      </w:r>
      <w:r>
        <w:rPr>
          <w:rtl w:val="0"/>
        </w:rPr>
        <w:t>‘</w:t>
      </w:r>
      <w:r>
        <w:rPr>
          <w:rtl w:val="0"/>
        </w:rPr>
        <w:t>glajch</w:t>
      </w:r>
      <w:r>
        <w:rPr>
          <w:rtl w:val="0"/>
        </w:rPr>
        <w:t>š</w:t>
      </w:r>
      <w:r>
        <w:rPr>
          <w:rtl w:val="0"/>
        </w:rPr>
        <w:t>altuj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ho</w:t>
      </w:r>
      <w:r>
        <w:rPr>
          <w:rtl w:val="0"/>
        </w:rPr>
        <w:t>’</w:t>
      </w:r>
      <w:r>
        <w:rPr>
          <w:rtl w:val="0"/>
        </w:rPr>
        <w:t xml:space="preserve">  konzumu. D</w:t>
      </w:r>
      <w:r>
        <w:rPr>
          <w:rtl w:val="0"/>
        </w:rPr>
        <w:t>ě</w:t>
      </w:r>
      <w:r>
        <w:rPr>
          <w:rtl w:val="0"/>
        </w:rPr>
        <w:t>jiny koncepce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 xml:space="preserve">kultury jsou velmi </w:t>
      </w:r>
      <w:r>
        <w:rPr>
          <w:rtl w:val="0"/>
        </w:rPr>
        <w:t>ú</w:t>
      </w:r>
      <w:r>
        <w:rPr>
          <w:rtl w:val="0"/>
        </w:rPr>
        <w:t xml:space="preserve">zce spjaty s vysokou kulturou. Od </w:t>
      </w:r>
      <w:r>
        <w:rPr>
          <w:rtl w:val="0"/>
        </w:rPr>
        <w:t>19.</w:t>
      </w:r>
      <w:r>
        <w:rPr>
          <w:rtl w:val="0"/>
        </w:rPr>
        <w:t xml:space="preserve"> stol</w:t>
      </w:r>
      <w:r>
        <w:rPr>
          <w:rtl w:val="0"/>
        </w:rPr>
        <w:t xml:space="preserve">.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edstavuje p. k. protikladn</w:t>
      </w:r>
      <w:r>
        <w:rPr>
          <w:rtl w:val="0"/>
        </w:rPr>
        <w:t xml:space="preserve">ý </w:t>
      </w:r>
      <w:r>
        <w:rPr>
          <w:rtl w:val="0"/>
        </w:rPr>
        <w:t>pojem k vysok</w:t>
      </w:r>
      <w:r>
        <w:rPr>
          <w:rtl w:val="0"/>
        </w:rPr>
        <w:t xml:space="preserve">é </w:t>
      </w:r>
      <w:r>
        <w:rPr>
          <w:rtl w:val="0"/>
        </w:rPr>
        <w:t>kultu</w:t>
      </w:r>
      <w:r>
        <w:rPr>
          <w:rtl w:val="0"/>
        </w:rPr>
        <w:t>ř</w:t>
      </w:r>
      <w:r>
        <w:rPr>
          <w:rtl w:val="0"/>
        </w:rPr>
        <w:t>e, kter</w:t>
      </w:r>
      <w:r>
        <w:rPr>
          <w:rtl w:val="0"/>
        </w:rPr>
        <w:t xml:space="preserve">ý </w:t>
      </w:r>
      <w:r>
        <w:rPr>
          <w:rtl w:val="0"/>
        </w:rPr>
        <w:t>se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inou v hodnot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smyslu.  Privilegirovan</w:t>
      </w:r>
      <w:r>
        <w:rPr>
          <w:rtl w:val="0"/>
        </w:rPr>
        <w:t xml:space="preserve">ý </w:t>
      </w:r>
      <w:r>
        <w:rPr>
          <w:rtl w:val="0"/>
        </w:rPr>
        <w:t>prostor vysok</w:t>
      </w:r>
      <w:r>
        <w:rPr>
          <w:rtl w:val="0"/>
        </w:rPr>
        <w:t xml:space="preserve">é </w:t>
      </w:r>
      <w:r>
        <w:rPr>
          <w:rtl w:val="0"/>
        </w:rPr>
        <w:t>kultu</w:t>
      </w:r>
      <w:r>
        <w:rPr>
          <w:rtl w:val="0"/>
        </w:rPr>
        <w:t>ř</w:t>
      </w:r>
      <w:r>
        <w:rPr>
          <w:rtl w:val="0"/>
        </w:rPr>
        <w:t>e byl v</w:t>
      </w:r>
      <w:r>
        <w:rPr>
          <w:rtl w:val="0"/>
        </w:rPr>
        <w:t>ůč</w:t>
      </w:r>
      <w:r>
        <w:rPr>
          <w:rtl w:val="0"/>
        </w:rPr>
        <w:t>i prostoru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kultury vymezen b</w:t>
      </w:r>
      <w:r>
        <w:rPr>
          <w:rtl w:val="0"/>
        </w:rPr>
        <w:t>ě</w:t>
      </w:r>
      <w:r>
        <w:rPr>
          <w:rtl w:val="0"/>
        </w:rPr>
        <w:t xml:space="preserve">hem </w:t>
      </w:r>
      <w:r>
        <w:rPr>
          <w:rtl w:val="0"/>
        </w:rPr>
        <w:t>19</w:t>
      </w:r>
      <w:r>
        <w:rPr>
          <w:rtl w:val="0"/>
        </w:rPr>
        <w:t>. stol. v r</w:t>
      </w:r>
      <w:r>
        <w:rPr>
          <w:rtl w:val="0"/>
        </w:rPr>
        <w:t>á</w:t>
      </w:r>
      <w:r>
        <w:rPr>
          <w:rtl w:val="0"/>
        </w:rPr>
        <w:t>mci prohlubov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a etnick</w:t>
      </w:r>
      <w:r>
        <w:rPr>
          <w:rtl w:val="0"/>
        </w:rPr>
        <w:t>ý</w:t>
      </w:r>
      <w:r>
        <w:rPr>
          <w:rtl w:val="0"/>
        </w:rPr>
        <w:t>ch odli</w:t>
      </w:r>
      <w:r>
        <w:rPr>
          <w:rtl w:val="0"/>
        </w:rPr>
        <w:t>š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v angl. mluvc</w:t>
      </w:r>
      <w:r>
        <w:rPr>
          <w:rtl w:val="0"/>
        </w:rPr>
        <w:t>í</w:t>
      </w:r>
      <w:r>
        <w:rPr>
          <w:rtl w:val="0"/>
        </w:rPr>
        <w:t>ch oblastech. Schopnost rozli</w:t>
      </w:r>
      <w:r>
        <w:rPr>
          <w:rtl w:val="0"/>
        </w:rPr>
        <w:t>š</w:t>
      </w:r>
      <w:r>
        <w:rPr>
          <w:rtl w:val="0"/>
        </w:rPr>
        <w:t xml:space="preserve">ovat mezi </w:t>
      </w:r>
      <w:r>
        <w:rPr>
          <w:rtl w:val="0"/>
        </w:rPr>
        <w:t>«</w:t>
      </w:r>
      <w:r>
        <w:rPr>
          <w:rtl w:val="0"/>
        </w:rPr>
        <w:t>prav</w:t>
      </w:r>
      <w:r>
        <w:rPr>
          <w:rtl w:val="0"/>
        </w:rPr>
        <w:t>ý</w:t>
      </w:r>
      <w:r>
        <w:rPr>
          <w:rtl w:val="0"/>
        </w:rPr>
        <w:t>m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»</w:t>
      </w:r>
      <w:r>
        <w:rPr>
          <w:rtl w:val="0"/>
        </w:rPr>
        <w:t xml:space="preserve"> a </w:t>
      </w:r>
      <w:r>
        <w:rPr>
          <w:rtl w:val="0"/>
        </w:rPr>
        <w:t>«</w:t>
      </w:r>
      <w:r>
        <w:rPr>
          <w:rtl w:val="0"/>
        </w:rPr>
        <w:t>k</w:t>
      </w:r>
      <w:r>
        <w:rPr>
          <w:rtl w:val="0"/>
        </w:rPr>
        <w:t>ýč</w:t>
      </w:r>
      <w:r>
        <w:rPr>
          <w:rtl w:val="0"/>
        </w:rPr>
        <w:t>em</w:t>
      </w:r>
      <w:r>
        <w:rPr>
          <w:rtl w:val="0"/>
        </w:rPr>
        <w:t>»</w:t>
      </w:r>
      <w:r>
        <w:rPr>
          <w:rtl w:val="0"/>
        </w:rPr>
        <w:t xml:space="preserve"> č</w:t>
      </w:r>
      <w:r>
        <w:rPr>
          <w:rtl w:val="0"/>
        </w:rPr>
        <w:t xml:space="preserve">i </w:t>
      </w:r>
      <w:r>
        <w:rPr>
          <w:rtl w:val="0"/>
        </w:rPr>
        <w:t>«</w:t>
      </w:r>
      <w:r>
        <w:rPr>
          <w:rtl w:val="0"/>
        </w:rPr>
        <w:t>brakem</w:t>
      </w:r>
      <w:r>
        <w:rPr>
          <w:rtl w:val="0"/>
        </w:rPr>
        <w:t>»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estala b</w:t>
      </w:r>
      <w:r>
        <w:rPr>
          <w:rtl w:val="0"/>
        </w:rPr>
        <w:t>ý</w:t>
      </w:r>
      <w:r>
        <w:rPr>
          <w:rtl w:val="0"/>
        </w:rPr>
        <w:t>t ch</w:t>
      </w:r>
      <w:r>
        <w:rPr>
          <w:rtl w:val="0"/>
        </w:rPr>
        <w:t>á</w:t>
      </w: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>na jako nau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kompetence. Byla stylizov</w:t>
      </w:r>
      <w:r>
        <w:rPr>
          <w:rtl w:val="0"/>
        </w:rPr>
        <w:t>á</w:t>
      </w:r>
      <w:r>
        <w:rPr>
          <w:rtl w:val="0"/>
        </w:rPr>
        <w:t>na jako p</w:t>
      </w:r>
      <w:r>
        <w:rPr>
          <w:rtl w:val="0"/>
        </w:rPr>
        <w:t>ř</w:t>
      </w:r>
      <w:r>
        <w:rPr>
          <w:rtl w:val="0"/>
        </w:rPr>
        <w:t>irizen</w:t>
      </w:r>
      <w:r>
        <w:rPr>
          <w:rtl w:val="0"/>
        </w:rPr>
        <w:t xml:space="preserve">é </w:t>
      </w:r>
      <w:r>
        <w:rPr>
          <w:rtl w:val="0"/>
        </w:rPr>
        <w:t>nad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tak</w:t>
      </w:r>
      <w:r>
        <w:rPr>
          <w:rtl w:val="0"/>
        </w:rPr>
        <w:t>ž</w:t>
      </w:r>
      <w:r>
        <w:rPr>
          <w:rtl w:val="0"/>
        </w:rPr>
        <w:t>e d</w:t>
      </w:r>
      <w:r>
        <w:rPr>
          <w:rtl w:val="0"/>
        </w:rPr>
        <w:t>ě</w:t>
      </w:r>
      <w:r>
        <w:rPr>
          <w:rtl w:val="0"/>
        </w:rPr>
        <w:t>lic</w:t>
      </w:r>
      <w:r>
        <w:rPr>
          <w:rtl w:val="0"/>
        </w:rPr>
        <w:t>í čá</w:t>
      </w:r>
      <w:r>
        <w:rPr>
          <w:rtl w:val="0"/>
        </w:rPr>
        <w:t>ra mezi vysokou a popkultorou se spolu s t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«</w:t>
      </w:r>
      <w:r>
        <w:rPr>
          <w:rtl w:val="0"/>
        </w:rPr>
        <w:t>naturalizuje</w:t>
      </w:r>
      <w:r>
        <w:rPr>
          <w:rtl w:val="0"/>
        </w:rPr>
        <w:t>»</w:t>
      </w:r>
      <w:r>
        <w:rPr>
          <w:rtl w:val="0"/>
        </w:rPr>
        <w:t xml:space="preserve"> a ideologicky upev</w:t>
      </w:r>
      <w:r>
        <w:rPr>
          <w:rtl w:val="0"/>
        </w:rPr>
        <w:t>ň</w:t>
      </w:r>
      <w:r>
        <w:rPr>
          <w:rtl w:val="0"/>
        </w:rPr>
        <w:t>uje. Sama rozli</w:t>
      </w:r>
      <w:r>
        <w:rPr>
          <w:rtl w:val="0"/>
        </w:rPr>
        <w:t>š</w:t>
      </w:r>
      <w:r>
        <w:rPr>
          <w:rtl w:val="0"/>
        </w:rPr>
        <w:t>ovac</w:t>
      </w:r>
      <w:r>
        <w:rPr>
          <w:rtl w:val="0"/>
        </w:rPr>
        <w:t xml:space="preserve">í </w:t>
      </w:r>
      <w:r>
        <w:rPr>
          <w:rtl w:val="0"/>
        </w:rPr>
        <w:t>schopnost se mezit</w:t>
      </w:r>
      <w:r>
        <w:rPr>
          <w:rtl w:val="0"/>
        </w:rPr>
        <w:t>í</w:t>
      </w:r>
      <w:r>
        <w:rPr>
          <w:rtl w:val="0"/>
        </w:rPr>
        <w:t>m st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«</w:t>
      </w:r>
      <w:r>
        <w:rPr>
          <w:rtl w:val="0"/>
        </w:rPr>
        <w:t>kulturn</w:t>
      </w:r>
      <w:r>
        <w:rPr>
          <w:rtl w:val="0"/>
        </w:rPr>
        <w:t>í</w:t>
      </w:r>
      <w:r>
        <w:rPr>
          <w:rtl w:val="0"/>
        </w:rPr>
        <w:t>m kapit</w:t>
      </w:r>
      <w:r>
        <w:rPr>
          <w:rtl w:val="0"/>
        </w:rPr>
        <w:t>á</w:t>
      </w:r>
      <w:r>
        <w:rPr>
          <w:rtl w:val="0"/>
        </w:rPr>
        <w:t>lem</w:t>
      </w:r>
      <w:r>
        <w:rPr>
          <w:rtl w:val="0"/>
        </w:rPr>
        <w:t>»</w:t>
      </w:r>
      <w:r>
        <w:rPr>
          <w:rtl w:val="0"/>
        </w:rPr>
        <w:t xml:space="preserve"> ve smyslu Bourdieua. Skepse v</w:t>
      </w:r>
      <w:r>
        <w:rPr>
          <w:rtl w:val="0"/>
        </w:rPr>
        <w:t>ůč</w:t>
      </w:r>
      <w:r>
        <w:rPr>
          <w:rtl w:val="0"/>
        </w:rPr>
        <w:t>i popkultury jako</w:t>
      </w:r>
      <w:r>
        <w:rPr>
          <w:rtl w:val="0"/>
        </w:rPr>
        <w:t>ž</w:t>
      </w:r>
      <w:r>
        <w:rPr>
          <w:rtl w:val="0"/>
        </w:rPr>
        <w:t>to povrchn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bav</w:t>
      </w:r>
      <w:r>
        <w:rPr>
          <w:rtl w:val="0"/>
        </w:rPr>
        <w:t xml:space="preserve">ě </w:t>
      </w:r>
      <w:r>
        <w:rPr>
          <w:rtl w:val="0"/>
        </w:rPr>
        <w:t>mas poch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z Ameriky dos</w:t>
      </w:r>
      <w:r>
        <w:rPr>
          <w:rtl w:val="0"/>
        </w:rPr>
        <w:t>á</w:t>
      </w:r>
      <w:r>
        <w:rPr>
          <w:rtl w:val="0"/>
        </w:rPr>
        <w:t xml:space="preserve">hla vrcholu </w:t>
      </w:r>
      <w:r>
        <w:rPr>
          <w:rtl w:val="0"/>
        </w:rPr>
        <w:t>1944</w:t>
      </w:r>
      <w:r>
        <w:rPr>
          <w:rtl w:val="0"/>
        </w:rPr>
        <w:t xml:space="preserve"> ve slavn</w:t>
      </w:r>
      <w:r>
        <w:rPr>
          <w:rtl w:val="0"/>
        </w:rPr>
        <w:t>é</w:t>
      </w:r>
      <w:r>
        <w:rPr>
          <w:rtl w:val="0"/>
        </w:rPr>
        <w:t>m manifestu o kapitalistick</w:t>
      </w:r>
      <w:r>
        <w:rPr>
          <w:rtl w:val="0"/>
        </w:rPr>
        <w:t>é</w:t>
      </w:r>
      <w:r>
        <w:rPr>
          <w:rtl w:val="0"/>
        </w:rPr>
        <w:t>m kulturn</w:t>
      </w:r>
      <w:r>
        <w:rPr>
          <w:rtl w:val="0"/>
        </w:rPr>
        <w:t>í</w:t>
      </w:r>
      <w:r>
        <w:rPr>
          <w:rtl w:val="0"/>
        </w:rPr>
        <w:t>m pr</w:t>
      </w:r>
      <w:r>
        <w:rPr>
          <w:rtl w:val="0"/>
        </w:rPr>
        <w:t>ů</w:t>
      </w:r>
      <w:r>
        <w:rPr>
          <w:rtl w:val="0"/>
        </w:rPr>
        <w:t>mysli. Jeho autory jsou dva marxisti</w:t>
      </w:r>
      <w:r>
        <w:rPr>
          <w:rtl w:val="0"/>
        </w:rPr>
        <w:t>č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kritikov</w:t>
      </w:r>
      <w:r>
        <w:rPr>
          <w:rtl w:val="0"/>
        </w:rPr>
        <w:t>é</w:t>
      </w:r>
      <w:r>
        <w:rPr>
          <w:rtl w:val="0"/>
        </w:rPr>
        <w:t>, kte</w:t>
      </w:r>
      <w:r>
        <w:rPr>
          <w:rtl w:val="0"/>
        </w:rPr>
        <w:t>ř</w:t>
      </w:r>
      <w:r>
        <w:rPr>
          <w:rtl w:val="0"/>
        </w:rPr>
        <w:t>i emigrovali z fa</w:t>
      </w:r>
      <w:r>
        <w:rPr>
          <w:rtl w:val="0"/>
        </w:rPr>
        <w:t>š</w:t>
      </w:r>
      <w:r>
        <w:rPr>
          <w:rtl w:val="0"/>
        </w:rPr>
        <w:t>istick</w:t>
      </w:r>
      <w:r>
        <w:rPr>
          <w:rtl w:val="0"/>
        </w:rPr>
        <w:t>é</w:t>
      </w:r>
      <w:r>
        <w:rPr>
          <w:rtl w:val="0"/>
        </w:rPr>
        <w:t>ho N</w:t>
      </w:r>
      <w:r>
        <w:rPr>
          <w:rtl w:val="0"/>
        </w:rPr>
        <w:t>ě</w:t>
      </w:r>
      <w:r>
        <w:rPr>
          <w:rtl w:val="0"/>
        </w:rPr>
        <w:t>mecka M. Horkheimer a Th. W. Adorno. Tito auto</w:t>
      </w:r>
      <w:r>
        <w:rPr>
          <w:rtl w:val="0"/>
        </w:rPr>
        <w:t>ř</w:t>
      </w:r>
      <w:r>
        <w:rPr>
          <w:rtl w:val="0"/>
        </w:rPr>
        <w:t>i konfrontuj</w:t>
      </w:r>
      <w:r>
        <w:rPr>
          <w:rtl w:val="0"/>
        </w:rPr>
        <w:t xml:space="preserve">í </w:t>
      </w:r>
      <w:r>
        <w:rPr>
          <w:rtl w:val="0"/>
        </w:rPr>
        <w:t>trivi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(am.) masovou kulturu s (evrop.) lidovou kulturou, kter</w:t>
      </w:r>
      <w:r>
        <w:rPr>
          <w:rtl w:val="0"/>
        </w:rPr>
        <w:t xml:space="preserve">á </w:t>
      </w:r>
      <w:r>
        <w:rPr>
          <w:rtl w:val="0"/>
        </w:rPr>
        <w:t>se podle nich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 xml:space="preserve">v </w:t>
      </w:r>
      <w:r>
        <w:rPr>
          <w:rtl w:val="0"/>
        </w:rPr>
        <w:t>ú</w:t>
      </w:r>
      <w:r>
        <w:rPr>
          <w:rtl w:val="0"/>
        </w:rPr>
        <w:t>padku. Doch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 xml:space="preserve">í </w:t>
      </w:r>
      <w:r>
        <w:rPr>
          <w:rtl w:val="0"/>
        </w:rPr>
        <w:t>k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 xml:space="preserve">ru, </w:t>
      </w:r>
      <w:r>
        <w:rPr>
          <w:rtl w:val="0"/>
        </w:rPr>
        <w:t>ž</w:t>
      </w:r>
      <w:r>
        <w:rPr>
          <w:rtl w:val="0"/>
        </w:rPr>
        <w:t>e pervertuj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a glajch</w:t>
      </w:r>
      <w:r>
        <w:rPr>
          <w:rtl w:val="0"/>
        </w:rPr>
        <w:t>š</w:t>
      </w:r>
      <w:r>
        <w:rPr>
          <w:rtl w:val="0"/>
        </w:rPr>
        <w:t>altuj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vliv Hollywoodu,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 xml:space="preserve">í </w:t>
      </w:r>
      <w:r>
        <w:rPr>
          <w:rtl w:val="0"/>
        </w:rPr>
        <w:t>a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hudby lze p</w:t>
      </w:r>
      <w:r>
        <w:rPr>
          <w:rtl w:val="0"/>
        </w:rPr>
        <w:t>ř</w:t>
      </w:r>
      <w:r>
        <w:rPr>
          <w:rtl w:val="0"/>
        </w:rPr>
        <w:t>ekonat pouze intelektu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vysokou kulturou. Ve pr</w:t>
      </w:r>
      <w:r>
        <w:rPr>
          <w:rtl w:val="0"/>
        </w:rPr>
        <w:t>á</w:t>
      </w:r>
      <w:r>
        <w:rPr>
          <w:rtl w:val="0"/>
        </w:rPr>
        <w:t>ci Williamse a E. P. Thompson poko</w:t>
      </w:r>
      <w:r>
        <w:rPr>
          <w:rtl w:val="0"/>
        </w:rPr>
        <w:t>š</w:t>
      </w:r>
      <w:r>
        <w:rPr>
          <w:rtl w:val="0"/>
        </w:rPr>
        <w:t>ej</w:t>
      </w:r>
      <w:r>
        <w:rPr>
          <w:rtl w:val="0"/>
        </w:rPr>
        <w:t xml:space="preserve">í </w:t>
      </w:r>
      <w:r>
        <w:rPr>
          <w:rtl w:val="0"/>
        </w:rPr>
        <w:t>proti takov</w:t>
      </w:r>
      <w:r>
        <w:rPr>
          <w:rtl w:val="0"/>
        </w:rPr>
        <w:t>é</w:t>
      </w:r>
      <w:r>
        <w:rPr>
          <w:rtl w:val="0"/>
        </w:rPr>
        <w:t>mu elit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>é</w:t>
      </w:r>
      <w:r>
        <w:rPr>
          <w:rtl w:val="0"/>
        </w:rPr>
        <w:t>mu ch</w:t>
      </w:r>
      <w:r>
        <w:rPr>
          <w:rtl w:val="0"/>
        </w:rPr>
        <w:t>á</w:t>
      </w: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kultury postavit pozitivn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edstavu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kultury jako kultury lidu a mas. Tato p</w:t>
      </w:r>
      <w:r>
        <w:rPr>
          <w:rtl w:val="0"/>
        </w:rPr>
        <w:t>ř</w:t>
      </w:r>
      <w:r>
        <w:rPr>
          <w:rtl w:val="0"/>
        </w:rPr>
        <w:t>edstava ch</w:t>
      </w:r>
      <w:r>
        <w:rPr>
          <w:rtl w:val="0"/>
        </w:rPr>
        <w:t>á</w:t>
      </w:r>
      <w:r>
        <w:rPr>
          <w:rtl w:val="0"/>
        </w:rPr>
        <w:t>pe recipienty jako partnery, kte</w:t>
      </w:r>
      <w:r>
        <w:rPr>
          <w:rtl w:val="0"/>
        </w:rPr>
        <w:t xml:space="preserve">ří </w:t>
      </w:r>
      <w:r>
        <w:rPr>
          <w:rtl w:val="0"/>
        </w:rPr>
        <w:t>se aktivn</w:t>
      </w:r>
      <w:r>
        <w:rPr>
          <w:rtl w:val="0"/>
        </w:rPr>
        <w:t xml:space="preserve">ě </w:t>
      </w:r>
      <w:r>
        <w:rPr>
          <w:rtl w:val="0"/>
        </w:rPr>
        <w:t>pod</w:t>
      </w:r>
      <w:r>
        <w:rPr>
          <w:rtl w:val="0"/>
        </w:rPr>
        <w:t>í</w:t>
      </w:r>
      <w:r>
        <w:rPr>
          <w:rtl w:val="0"/>
        </w:rPr>
        <w:t>lej</w:t>
      </w:r>
      <w:r>
        <w:rPr>
          <w:rtl w:val="0"/>
        </w:rPr>
        <w:t xml:space="preserve">í </w:t>
      </w:r>
      <w:r>
        <w:rPr>
          <w:rtl w:val="0"/>
        </w:rPr>
        <w:t>na komunikace, a ne jako ob</w:t>
      </w:r>
      <w:r>
        <w:rPr>
          <w:rtl w:val="0"/>
        </w:rPr>
        <w:t>ě</w:t>
      </w:r>
      <w:r>
        <w:rPr>
          <w:rtl w:val="0"/>
        </w:rPr>
        <w:t>ti bez v</w:t>
      </w:r>
      <w:r>
        <w:rPr>
          <w:rtl w:val="0"/>
        </w:rPr>
        <w:t>ů</w:t>
      </w:r>
      <w:r>
        <w:rPr>
          <w:rtl w:val="0"/>
        </w:rPr>
        <w:t>le vydan</w:t>
      </w:r>
      <w:r>
        <w:rPr>
          <w:rtl w:val="0"/>
        </w:rPr>
        <w:t xml:space="preserve">é </w:t>
      </w:r>
      <w:r>
        <w:rPr>
          <w:rtl w:val="0"/>
        </w:rPr>
        <w:t>napospas masm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m.</w:t>
      </w:r>
      <w:r>
        <w:rPr>
          <w:vertAlign w:val="superscript"/>
        </w:rPr>
        <w:footnoteReference w:id="2"/>
      </w:r>
    </w:p>
    <w:p>
      <w:pPr>
        <w:pStyle w:val="Normální"/>
        <w:spacing w:line="360" w:lineRule="auto"/>
        <w:jc w:val="both"/>
      </w:pPr>
      <w:r>
        <w:rPr>
          <w:rtl w:val="0"/>
        </w:rPr>
        <w:t>Jedn</w:t>
      </w:r>
      <w:r>
        <w:rPr>
          <w:rtl w:val="0"/>
        </w:rPr>
        <w:t>í</w:t>
      </w:r>
      <w:r>
        <w:rPr>
          <w:rtl w:val="0"/>
        </w:rPr>
        <w:t>m z jasn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v modern</w:t>
      </w:r>
      <w:r>
        <w:rPr>
          <w:rtl w:val="0"/>
        </w:rPr>
        <w:t xml:space="preserve">í </w:t>
      </w:r>
      <w:r>
        <w:rPr>
          <w:rtl w:val="0"/>
        </w:rPr>
        <w:t>dob</w:t>
      </w:r>
      <w:r>
        <w:rPr>
          <w:rtl w:val="0"/>
        </w:rPr>
        <w:t xml:space="preserve">ě </w:t>
      </w:r>
      <w:r>
        <w:rPr>
          <w:rtl w:val="0"/>
        </w:rPr>
        <w:t>je kultura vytvo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seri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ů</w:t>
      </w:r>
      <w:r>
        <w:rPr>
          <w:rtl w:val="0"/>
        </w:rPr>
        <w:t xml:space="preserve"> ve </w:t>
      </w:r>
      <w:r>
        <w:rPr>
          <w:rtl w:val="0"/>
        </w:rPr>
        <w:t>V</w:t>
      </w:r>
      <w:r>
        <w:rPr>
          <w:rtl w:val="0"/>
        </w:rPr>
        <w:t>elk</w:t>
      </w:r>
      <w:r>
        <w:rPr>
          <w:rtl w:val="0"/>
        </w:rPr>
        <w:t xml:space="preserve">é </w:t>
      </w:r>
      <w:r>
        <w:rPr>
          <w:rtl w:val="0"/>
        </w:rPr>
        <w:t>Brit</w:t>
      </w:r>
      <w:r>
        <w:rPr>
          <w:rtl w:val="0"/>
        </w:rPr>
        <w:t>á</w:t>
      </w:r>
      <w:r>
        <w:rPr>
          <w:rtl w:val="0"/>
        </w:rPr>
        <w:t>nii a v Anglii. Pod vlivem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kultury 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tvory a n</w:t>
      </w:r>
      <w:r>
        <w:rPr>
          <w:rtl w:val="0"/>
        </w:rPr>
        <w:t>á</w:t>
      </w:r>
      <w:r>
        <w:rPr>
          <w:rtl w:val="0"/>
        </w:rPr>
        <w:t>pady se st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hlavn</w:t>
      </w:r>
      <w:r>
        <w:rPr>
          <w:rtl w:val="0"/>
        </w:rPr>
        <w:t>í</w:t>
      </w:r>
      <w:r>
        <w:rPr>
          <w:rtl w:val="0"/>
        </w:rPr>
        <w:t>m proudem, zat</w:t>
      </w:r>
      <w:r>
        <w:rPr>
          <w:rtl w:val="0"/>
        </w:rPr>
        <w:t>í</w:t>
      </w:r>
      <w:r>
        <w:rPr>
          <w:rtl w:val="0"/>
        </w:rPr>
        <w:t>mco jin</w:t>
      </w:r>
      <w:r>
        <w:rPr>
          <w:rtl w:val="0"/>
        </w:rPr>
        <w:t xml:space="preserve">é </w:t>
      </w:r>
      <w:r>
        <w:rPr>
          <w:rtl w:val="0"/>
        </w:rPr>
        <w:t>jsou 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ny za ned</w:t>
      </w:r>
      <w:r>
        <w:rPr>
          <w:rtl w:val="0"/>
        </w:rPr>
        <w:t>í</w:t>
      </w:r>
      <w:r>
        <w:rPr>
          <w:rtl w:val="0"/>
        </w:rPr>
        <w:t>lnou sou</w:t>
      </w:r>
      <w:r>
        <w:rPr>
          <w:rtl w:val="0"/>
        </w:rPr>
        <w:t>čá</w:t>
      </w:r>
      <w:r>
        <w:rPr>
          <w:rtl w:val="0"/>
        </w:rPr>
        <w:t xml:space="preserve">st </w:t>
      </w:r>
      <w:r>
        <w:rPr>
          <w:rtl w:val="0"/>
        </w:rPr>
        <w:t>ž</w:t>
      </w:r>
      <w:r>
        <w:rPr>
          <w:rtl w:val="0"/>
        </w:rPr>
        <w:t>ivota. Spole</w:t>
      </w:r>
      <w:r>
        <w:rPr>
          <w:rtl w:val="0"/>
        </w:rPr>
        <w:t>č</w:t>
      </w:r>
      <w:r>
        <w:rPr>
          <w:rtl w:val="0"/>
        </w:rPr>
        <w:t>nost spojena s p</w:t>
      </w:r>
      <w:r>
        <w:rPr>
          <w:rtl w:val="0"/>
        </w:rPr>
        <w:t>ř</w:t>
      </w:r>
      <w:r>
        <w:rPr>
          <w:rtl w:val="0"/>
        </w:rPr>
        <w:t>edstavou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kultury a m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 xml:space="preserve">ý </w:t>
      </w:r>
      <w:r>
        <w:rPr>
          <w:rtl w:val="0"/>
        </w:rPr>
        <w:t>vliv na tvorbu tohoto pojmu. Obra</w:t>
      </w:r>
      <w:r>
        <w:rPr>
          <w:rtl w:val="0"/>
        </w:rPr>
        <w:t>ť</w:t>
      </w:r>
      <w:r>
        <w:rPr>
          <w:rtl w:val="0"/>
        </w:rPr>
        <w:t>me se k jsou vytvo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seri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ů</w:t>
      </w:r>
      <w:r>
        <w:rPr>
          <w:rtl w:val="0"/>
        </w:rPr>
        <w:t>. V dne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dob</w:t>
      </w:r>
      <w:r>
        <w:rPr>
          <w:rtl w:val="0"/>
        </w:rPr>
        <w:t xml:space="preserve">ě </w:t>
      </w:r>
      <w:r>
        <w:rPr>
          <w:rtl w:val="0"/>
        </w:rPr>
        <w:t>existuje propracovan</w:t>
      </w:r>
      <w:r>
        <w:rPr>
          <w:rtl w:val="0"/>
        </w:rPr>
        <w:t xml:space="preserve">ý </w:t>
      </w:r>
      <w:r>
        <w:rPr>
          <w:rtl w:val="0"/>
        </w:rPr>
        <w:t>syst</w:t>
      </w:r>
      <w:r>
        <w:rPr>
          <w:rtl w:val="0"/>
        </w:rPr>
        <w:t>é</w:t>
      </w:r>
      <w:r>
        <w:rPr>
          <w:rtl w:val="0"/>
        </w:rPr>
        <w:t>m hodnocen</w:t>
      </w:r>
      <w:r>
        <w:rPr>
          <w:rtl w:val="0"/>
        </w:rPr>
        <w:t xml:space="preserve">í </w:t>
      </w:r>
      <w:r>
        <w:rPr>
          <w:rtl w:val="0"/>
        </w:rPr>
        <w:t>touhy a o</w:t>
      </w:r>
      <w:r>
        <w:rPr>
          <w:rtl w:val="0"/>
        </w:rPr>
        <w:t>č</w:t>
      </w:r>
      <w:r>
        <w:rPr>
          <w:rtl w:val="0"/>
        </w:rPr>
        <w:t>ek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div</w:t>
      </w:r>
      <w:r>
        <w:rPr>
          <w:rtl w:val="0"/>
        </w:rPr>
        <w:t>á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. Tak nap</w:t>
      </w:r>
      <w:r>
        <w:rPr>
          <w:rtl w:val="0"/>
        </w:rPr>
        <w:t>ří</w:t>
      </w:r>
      <w:r>
        <w:rPr>
          <w:rtl w:val="0"/>
        </w:rPr>
        <w:t>klad, pokud v modern</w:t>
      </w:r>
      <w:r>
        <w:rPr>
          <w:rtl w:val="0"/>
        </w:rPr>
        <w:t xml:space="preserve">í </w:t>
      </w:r>
      <w:r>
        <w:rPr>
          <w:rtl w:val="0"/>
        </w:rPr>
        <w:t>dob</w:t>
      </w:r>
      <w:r>
        <w:rPr>
          <w:rtl w:val="0"/>
        </w:rPr>
        <w:t>ě žá</w:t>
      </w:r>
      <w:r>
        <w:rPr>
          <w:rtl w:val="0"/>
        </w:rPr>
        <w:t>nr s</w:t>
      </w:r>
      <w:r>
        <w:rPr>
          <w:rtl w:val="0"/>
        </w:rPr>
        <w:t>c</w:t>
      </w:r>
      <w:r>
        <w:rPr>
          <w:rtl w:val="0"/>
        </w:rPr>
        <w:t>i-fi se st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, spole</w:t>
      </w:r>
      <w:r>
        <w:rPr>
          <w:rtl w:val="0"/>
        </w:rPr>
        <w:t>č</w:t>
      </w:r>
      <w:r>
        <w:rPr>
          <w:rtl w:val="0"/>
        </w:rPr>
        <w:t>nost rychle reaguje na tento trend v d</w:t>
      </w:r>
      <w:r>
        <w:rPr>
          <w:rtl w:val="0"/>
        </w:rPr>
        <w:t>ů</w:t>
      </w:r>
      <w:r>
        <w:rPr>
          <w:rtl w:val="0"/>
        </w:rPr>
        <w:t>sledku kter</w:t>
      </w:r>
      <w:r>
        <w:rPr>
          <w:rtl w:val="0"/>
        </w:rPr>
        <w:t xml:space="preserve">é </w:t>
      </w:r>
      <w:r>
        <w:rPr>
          <w:rtl w:val="0"/>
        </w:rPr>
        <w:t>se objev</w:t>
      </w:r>
      <w:r>
        <w:rPr>
          <w:rtl w:val="0"/>
        </w:rPr>
        <w:t xml:space="preserve">í </w:t>
      </w:r>
      <w:r>
        <w:rPr>
          <w:rtl w:val="0"/>
        </w:rPr>
        <w:t>popt</w:t>
      </w:r>
      <w:r>
        <w:rPr>
          <w:rtl w:val="0"/>
        </w:rPr>
        <w:t>á</w:t>
      </w:r>
      <w:r>
        <w:rPr>
          <w:rtl w:val="0"/>
        </w:rPr>
        <w:t>vka na dan</w:t>
      </w:r>
      <w:r>
        <w:rPr>
          <w:rtl w:val="0"/>
        </w:rPr>
        <w:t xml:space="preserve">ý </w:t>
      </w:r>
      <w:r>
        <w:rPr>
          <w:rtl w:val="0"/>
        </w:rPr>
        <w:t xml:space="preserve">druh a </w:t>
      </w:r>
      <w:r>
        <w:rPr>
          <w:rtl w:val="0"/>
        </w:rPr>
        <w:t>žá</w:t>
      </w:r>
      <w:r>
        <w:rPr>
          <w:rtl w:val="0"/>
        </w:rPr>
        <w:t>nr seri</w:t>
      </w:r>
      <w:r>
        <w:rPr>
          <w:rtl w:val="0"/>
        </w:rPr>
        <w:t>á</w:t>
      </w:r>
      <w:r>
        <w:rPr>
          <w:rtl w:val="0"/>
        </w:rPr>
        <w:t>lu.</w:t>
      </w:r>
      <w:r>
        <w:rPr>
          <w:rtl w:val="0"/>
        </w:rPr>
        <w:t xml:space="preserve"> </w:t>
      </w:r>
    </w:p>
    <w:p>
      <w:pPr>
        <w:pStyle w:val="Normální"/>
        <w:spacing w:line="360" w:lineRule="auto"/>
        <w:jc w:val="both"/>
      </w:pPr>
      <w:r>
        <w:rPr>
          <w:rtl w:val="0"/>
        </w:rPr>
        <w:t>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kultura postupuje ka</w:t>
      </w:r>
      <w:r>
        <w:rPr>
          <w:rtl w:val="0"/>
        </w:rPr>
        <w:t>ž</w:t>
      </w:r>
      <w:r>
        <w:rPr>
          <w:rtl w:val="0"/>
        </w:rPr>
        <w:t>dodenn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ž</w:t>
      </w:r>
      <w:r>
        <w:rPr>
          <w:rtl w:val="0"/>
        </w:rPr>
        <w:t>ivotem spole</w:t>
      </w:r>
      <w:r>
        <w:rPr>
          <w:rtl w:val="0"/>
        </w:rPr>
        <w:t>č</w:t>
      </w:r>
      <w:r>
        <w:rPr>
          <w:rtl w:val="0"/>
        </w:rPr>
        <w:t xml:space="preserve">nosti. </w:t>
      </w:r>
      <w:r>
        <w:rPr>
          <w:rtl w:val="0"/>
        </w:rPr>
        <w:t>Ona se d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na n</w:t>
      </w:r>
      <w:r>
        <w:rPr>
          <w:rtl w:val="0"/>
        </w:rPr>
        <w:t>á</w:t>
      </w:r>
      <w:r>
        <w:rPr>
          <w:rtl w:val="0"/>
        </w:rPr>
        <w:t>s z plak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vis</w:t>
      </w:r>
      <w:r>
        <w:rPr>
          <w:rtl w:val="0"/>
        </w:rPr>
        <w:t xml:space="preserve">í </w:t>
      </w:r>
      <w:r>
        <w:rPr>
          <w:rtl w:val="0"/>
        </w:rPr>
        <w:t>na ulic</w:t>
      </w:r>
      <w:r>
        <w:rPr>
          <w:rtl w:val="0"/>
        </w:rPr>
        <w:t>í</w:t>
      </w:r>
      <w:r>
        <w:rPr>
          <w:rtl w:val="0"/>
        </w:rPr>
        <w:t>ch a domech. 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á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 p</w:t>
      </w:r>
      <w:r>
        <w:rPr>
          <w:rtl w:val="0"/>
        </w:rPr>
        <w:t>ř</w:t>
      </w:r>
      <w:r>
        <w:rPr>
          <w:rtl w:val="0"/>
        </w:rPr>
        <w:t>i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é </w:t>
      </w:r>
      <w:r>
        <w:rPr>
          <w:rtl w:val="0"/>
        </w:rPr>
        <w:t>proch</w:t>
      </w:r>
      <w:r>
        <w:rPr>
          <w:rtl w:val="0"/>
        </w:rPr>
        <w:t>á</w:t>
      </w:r>
      <w:r>
        <w:rPr>
          <w:rtl w:val="0"/>
        </w:rPr>
        <w:t>zce m</w:t>
      </w:r>
      <w:r>
        <w:rPr>
          <w:rtl w:val="0"/>
        </w:rPr>
        <w:t>ě</w:t>
      </w:r>
      <w:r>
        <w:rPr>
          <w:rtl w:val="0"/>
        </w:rPr>
        <w:t>stem. Popul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 xml:space="preserve">kultura </w:t>
      </w:r>
      <w:r>
        <w:rPr>
          <w:rtl w:val="0"/>
        </w:rPr>
        <w:t>ž</w:t>
      </w:r>
      <w:r>
        <w:rPr>
          <w:rtl w:val="0"/>
        </w:rPr>
        <w:t>ije, rozv</w:t>
      </w:r>
      <w:r>
        <w:rPr>
          <w:rtl w:val="0"/>
        </w:rPr>
        <w:t>í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se a d</w:t>
      </w:r>
      <w:r>
        <w:rPr>
          <w:rtl w:val="0"/>
        </w:rPr>
        <w:t>ý</w:t>
      </w:r>
      <w:r>
        <w:rPr>
          <w:rtl w:val="0"/>
        </w:rPr>
        <w:t>ch</w:t>
      </w:r>
      <w:r>
        <w:rPr>
          <w:rtl w:val="0"/>
        </w:rPr>
        <w:t xml:space="preserve">á </w:t>
      </w:r>
      <w:r>
        <w:rPr>
          <w:rtl w:val="0"/>
        </w:rPr>
        <w:t>spolu s lidstvem. Je</w:t>
      </w:r>
      <w:r>
        <w:rPr>
          <w:rtl w:val="0"/>
        </w:rPr>
        <w:t>ji</w:t>
      </w:r>
      <w:r>
        <w:rPr>
          <w:rtl w:val="0"/>
        </w:rPr>
        <w:t xml:space="preserve"> v</w:t>
      </w:r>
      <w:r>
        <w:rPr>
          <w:rtl w:val="0"/>
        </w:rPr>
        <w:t>ý</w:t>
      </w:r>
      <w:r>
        <w:rPr>
          <w:rtl w:val="0"/>
        </w:rPr>
        <w:t>voj nelze zastavit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opul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kultur</w:t>
      </w:r>
      <w:r>
        <w:rPr>
          <w:rtl w:val="0"/>
        </w:rPr>
        <w:t>a</w:t>
      </w:r>
      <w:r>
        <w:rPr>
          <w:rtl w:val="0"/>
        </w:rPr>
        <w:t xml:space="preserve"> v modern</w:t>
      </w:r>
      <w:r>
        <w:rPr>
          <w:rtl w:val="0"/>
        </w:rPr>
        <w:t>í</w:t>
      </w:r>
      <w:r>
        <w:rPr>
          <w:rtl w:val="0"/>
        </w:rPr>
        <w:t>m sv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 xml:space="preserve"> se</w:t>
      </w:r>
      <w:r>
        <w:rPr>
          <w:rtl w:val="0"/>
        </w:rPr>
        <w:t xml:space="preserve"> st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 xml:space="preserve"> dokonalej</w:t>
      </w:r>
      <w:r>
        <w:rPr>
          <w:rtl w:val="0"/>
        </w:rPr>
        <w:t>ší</w:t>
      </w:r>
      <w:r>
        <w:rPr>
          <w:rtl w:val="0"/>
        </w:rPr>
        <w:t>, d</w:t>
      </w:r>
      <w:r>
        <w:rPr>
          <w:rtl w:val="0"/>
        </w:rPr>
        <w:t>ě</w:t>
      </w:r>
      <w:r>
        <w:rPr>
          <w:rtl w:val="0"/>
        </w:rPr>
        <w:t>siv</w:t>
      </w:r>
      <w:r>
        <w:rPr>
          <w:rtl w:val="0"/>
        </w:rPr>
        <w:t>é</w:t>
      </w:r>
      <w:r>
        <w:rPr>
          <w:rtl w:val="0"/>
        </w:rPr>
        <w:t>, ale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zaj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 xml:space="preserve">é </w:t>
      </w:r>
      <w:r>
        <w:rPr>
          <w:rtl w:val="0"/>
        </w:rPr>
        <w:t>tvary.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</w:pPr>
      <w:r>
        <w:rPr>
          <w:rFonts w:ascii="Times New Roman" w:cs="Times New Roman" w:hAnsi="Times New Roman" w:eastAsia="Times New Roman"/>
          <w:sz w:val="20"/>
          <w:szCs w:val="20"/>
          <w:vertAlign w:val="superscript"/>
        </w:rPr>
        <w:footnoteRef/>
      </w:r>
      <w:r>
        <w:rPr>
          <w:rFonts w:ascii="Times New Roman"/>
          <w:sz w:val="20"/>
          <w:szCs w:val="20"/>
          <w:rtl w:val="0"/>
        </w:rPr>
        <w:t xml:space="preserve"> BARKER, Chris. Slovn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 kultur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studi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Praha </w:t>
      </w:r>
      <w:r>
        <w:rPr>
          <w:rFonts w:ascii="Times New Roman"/>
          <w:sz w:val="20"/>
          <w:szCs w:val="20"/>
          <w:rtl w:val="0"/>
          <w:lang w:val="en-US"/>
        </w:rPr>
        <w:t>2006, str. 145</w:t>
      </w:r>
    </w:p>
  </w:footnote>
  <w:footnote w:id="2">
    <w:p>
      <w:pPr>
        <w:pStyle w:val="Сноска"/>
      </w:pPr>
      <w:r>
        <w:rPr>
          <w:rFonts w:ascii="Times New Roman" w:cs="Times New Roman" w:hAnsi="Times New Roman" w:eastAsia="Times New Roman"/>
          <w:sz w:val="20"/>
          <w:szCs w:val="20"/>
          <w:vertAlign w:val="superscript"/>
        </w:rPr>
        <w:footnoteRef/>
      </w:r>
      <w:r>
        <w:rPr>
          <w:rFonts w:ascii="Times New Roman"/>
          <w:sz w:val="20"/>
          <w:szCs w:val="20"/>
          <w:rtl w:val="0"/>
        </w:rPr>
        <w:t xml:space="preserve"> Lexikon teorie literatury a kultury : koncepce - osobnosti -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kladn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pojmy.</w:t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</w:rPr>
        <w:t>1. vyd. Brno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ascii="Times New Roman"/>
          <w:sz w:val="20"/>
          <w:szCs w:val="20"/>
          <w:rtl w:val="0"/>
        </w:rPr>
        <w:t>2006, str.</w:t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ru-RU"/>
        </w:rPr>
        <w:t>615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По умолчанию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bidi w:val="0"/>
      <w:ind w:left="0" w:right="0" w:firstLine="0"/>
      <w:jc w:val="center"/>
      <w:rPr>
        <w:rFonts w:ascii="Times New Roman" w:cs="Times New Roman" w:hAnsi="Times New Roman" w:eastAsia="Times New Roman"/>
        <w:b w:val="1"/>
        <w:bCs w:val="1"/>
        <w:sz w:val="24"/>
        <w:szCs w:val="24"/>
        <w:rtl w:val="0"/>
      </w:rPr>
    </w:pPr>
    <w:r>
      <w:rPr>
        <w:rFonts w:ascii="Times New Roman"/>
        <w:b w:val="1"/>
        <w:bCs w:val="1"/>
        <w:sz w:val="24"/>
        <w:szCs w:val="24"/>
        <w:rtl w:val="0"/>
      </w:rPr>
      <w:t xml:space="preserve">US_42 </w:t>
    </w:r>
    <w:r>
      <w:rPr>
        <w:rFonts w:hAnsi="Times New Roman" w:hint="default"/>
        <w:b w:val="1"/>
        <w:bCs w:val="1"/>
        <w:sz w:val="24"/>
        <w:szCs w:val="24"/>
        <w:rtl w:val="0"/>
      </w:rPr>
      <w:t>Ú</w:t>
    </w:r>
    <w:r>
      <w:rPr>
        <w:rFonts w:ascii="Times New Roman"/>
        <w:b w:val="1"/>
        <w:bCs w:val="1"/>
        <w:sz w:val="24"/>
        <w:szCs w:val="24"/>
        <w:rtl w:val="0"/>
        <w:lang w:val="pt-PT"/>
      </w:rPr>
      <w:t>vod do um</w:t>
    </w:r>
    <w:r>
      <w:rPr>
        <w:rFonts w:hAnsi="Times New Roman" w:hint="default"/>
        <w:b w:val="1"/>
        <w:bCs w:val="1"/>
        <w:sz w:val="24"/>
        <w:szCs w:val="24"/>
        <w:rtl w:val="0"/>
      </w:rPr>
      <w:t>ě</w:t>
    </w:r>
    <w:r>
      <w:rPr>
        <w:rFonts w:ascii="Times New Roman"/>
        <w:b w:val="1"/>
        <w:bCs w:val="1"/>
        <w:sz w:val="24"/>
        <w:szCs w:val="24"/>
        <w:rtl w:val="0"/>
      </w:rPr>
      <w:t>nov</w:t>
    </w:r>
    <w:r>
      <w:rPr>
        <w:rFonts w:hAnsi="Times New Roman" w:hint="default"/>
        <w:b w:val="1"/>
        <w:bCs w:val="1"/>
        <w:sz w:val="24"/>
        <w:szCs w:val="24"/>
        <w:rtl w:val="0"/>
      </w:rPr>
      <w:t>ě</w:t>
    </w:r>
    <w:r>
      <w:rPr>
        <w:rFonts w:ascii="Times New Roman"/>
        <w:b w:val="1"/>
        <w:bCs w:val="1"/>
        <w:sz w:val="24"/>
        <w:szCs w:val="24"/>
        <w:rtl w:val="0"/>
      </w:rPr>
      <w:t>dn</w:t>
    </w:r>
    <w:r>
      <w:rPr>
        <w:rFonts w:hAnsi="Times New Roman" w:hint="default"/>
        <w:b w:val="1"/>
        <w:bCs w:val="1"/>
        <w:sz w:val="24"/>
        <w:szCs w:val="24"/>
        <w:rtl w:val="0"/>
      </w:rPr>
      <w:t>ý</w:t>
    </w:r>
    <w:r>
      <w:rPr>
        <w:rFonts w:ascii="Times New Roman"/>
        <w:b w:val="1"/>
        <w:bCs w:val="1"/>
        <w:sz w:val="24"/>
        <w:szCs w:val="24"/>
        <w:rtl w:val="0"/>
      </w:rPr>
      <w:t>ch studi</w:t>
    </w:r>
    <w:r>
      <w:rPr>
        <w:rFonts w:hAnsi="Times New Roman" w:hint="default"/>
        <w:b w:val="1"/>
        <w:bCs w:val="1"/>
        <w:sz w:val="24"/>
        <w:szCs w:val="24"/>
        <w:rtl w:val="0"/>
      </w:rPr>
      <w:t>í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