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48" w:rsidRPr="00E02148" w:rsidRDefault="00E02148" w:rsidP="00E02148">
      <w:pPr>
        <w:tabs>
          <w:tab w:val="left" w:pos="2460"/>
        </w:tabs>
        <w:spacing w:after="0" w:line="240" w:lineRule="auto"/>
        <w:jc w:val="right"/>
        <w:rPr>
          <w:sz w:val="24"/>
          <w:szCs w:val="24"/>
        </w:rPr>
      </w:pPr>
      <w:r w:rsidRPr="00E02148">
        <w:rPr>
          <w:sz w:val="24"/>
          <w:szCs w:val="24"/>
        </w:rPr>
        <w:t>Alice Nováková:415983</w:t>
      </w:r>
    </w:p>
    <w:p w:rsidR="00E02148" w:rsidRPr="00E02148" w:rsidRDefault="00E02148" w:rsidP="0072020D">
      <w:pPr>
        <w:tabs>
          <w:tab w:val="left" w:pos="2460"/>
        </w:tabs>
        <w:spacing w:after="0" w:line="240" w:lineRule="auto"/>
        <w:jc w:val="both"/>
        <w:rPr>
          <w:sz w:val="24"/>
          <w:szCs w:val="24"/>
          <w:u w:val="single"/>
        </w:rPr>
      </w:pPr>
    </w:p>
    <w:p w:rsidR="001A323F" w:rsidRPr="00E02148" w:rsidRDefault="001A323F" w:rsidP="0072020D">
      <w:pPr>
        <w:tabs>
          <w:tab w:val="left" w:pos="2460"/>
        </w:tabs>
        <w:spacing w:after="0" w:line="240" w:lineRule="auto"/>
        <w:jc w:val="both"/>
        <w:rPr>
          <w:sz w:val="24"/>
          <w:szCs w:val="24"/>
        </w:rPr>
      </w:pPr>
      <w:r w:rsidRPr="00E02148">
        <w:rPr>
          <w:sz w:val="28"/>
          <w:szCs w:val="28"/>
          <w:u w:val="single"/>
        </w:rPr>
        <w:t>Umělecká</w:t>
      </w:r>
      <w:r w:rsidRPr="00E02148">
        <w:rPr>
          <w:sz w:val="24"/>
          <w:szCs w:val="24"/>
          <w:u w:val="single"/>
        </w:rPr>
        <w:t xml:space="preserve"> </w:t>
      </w:r>
      <w:r w:rsidRPr="00E02148">
        <w:rPr>
          <w:sz w:val="28"/>
          <w:szCs w:val="28"/>
          <w:u w:val="single"/>
        </w:rPr>
        <w:t>hodnota</w:t>
      </w:r>
      <w:r w:rsidR="001B38CF" w:rsidRPr="00E02148">
        <w:rPr>
          <w:sz w:val="24"/>
          <w:szCs w:val="24"/>
        </w:rPr>
        <w:t xml:space="preserve"> – Je spojením díla a funkce z čehož plyne estetický zážitek. Hodnota sama je měřítkem kvality a důležitosti, kterou dodává uměleckému dílu. </w:t>
      </w:r>
    </w:p>
    <w:p w:rsidR="001A323F" w:rsidRPr="00E02148" w:rsidRDefault="001A323F" w:rsidP="0072020D">
      <w:pPr>
        <w:spacing w:after="0" w:line="240" w:lineRule="auto"/>
        <w:jc w:val="both"/>
        <w:rPr>
          <w:sz w:val="24"/>
          <w:szCs w:val="24"/>
        </w:rPr>
      </w:pPr>
    </w:p>
    <w:p w:rsidR="00AD41D2" w:rsidRPr="00E02148" w:rsidRDefault="00AD41D2" w:rsidP="0072020D">
      <w:pPr>
        <w:spacing w:after="0" w:line="240" w:lineRule="auto"/>
        <w:jc w:val="both"/>
        <w:rPr>
          <w:sz w:val="24"/>
          <w:szCs w:val="24"/>
        </w:rPr>
      </w:pPr>
      <w:r w:rsidRPr="00E02148">
        <w:rPr>
          <w:sz w:val="24"/>
          <w:szCs w:val="24"/>
        </w:rPr>
        <w:t xml:space="preserve">Umělecká hodnota je sám o sobě pojem abstraktní a je možné si pod ním představit mnohé, jelikož měřítka každého z nás jsou jiná a vycházejí z jiných </w:t>
      </w:r>
      <w:r w:rsidR="00B030E2" w:rsidRPr="00E02148">
        <w:rPr>
          <w:sz w:val="24"/>
          <w:szCs w:val="24"/>
        </w:rPr>
        <w:t>principů a</w:t>
      </w:r>
      <w:r w:rsidRPr="00E02148">
        <w:rPr>
          <w:sz w:val="24"/>
          <w:szCs w:val="24"/>
        </w:rPr>
        <w:t xml:space="preserve"> nemá žádnou ustálenou definici, ze které bychom mohli vycházet. </w:t>
      </w:r>
    </w:p>
    <w:p w:rsidR="00B43836" w:rsidRPr="00E02148" w:rsidRDefault="00AD41D2" w:rsidP="00B030E2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E02148">
        <w:rPr>
          <w:sz w:val="24"/>
          <w:szCs w:val="24"/>
        </w:rPr>
        <w:t xml:space="preserve">Při snaze alespoň vytyčit její základní body, o které by se měla její definice opírat, narážíme na problém, že </w:t>
      </w:r>
      <w:r w:rsidR="00232BC2" w:rsidRPr="00E02148">
        <w:rPr>
          <w:sz w:val="24"/>
          <w:szCs w:val="24"/>
        </w:rPr>
        <w:t>se špatně odděluje</w:t>
      </w:r>
      <w:r w:rsidR="001A323F" w:rsidRPr="00E02148">
        <w:rPr>
          <w:sz w:val="24"/>
          <w:szCs w:val="24"/>
        </w:rPr>
        <w:t xml:space="preserve"> od hodnoty estetické.</w:t>
      </w:r>
      <w:r w:rsidR="00232BC2" w:rsidRPr="00E02148">
        <w:rPr>
          <w:sz w:val="24"/>
          <w:szCs w:val="24"/>
        </w:rPr>
        <w:t xml:space="preserve"> </w:t>
      </w:r>
      <w:r w:rsidR="00DB3A12" w:rsidRPr="00E02148">
        <w:rPr>
          <w:sz w:val="24"/>
          <w:szCs w:val="24"/>
        </w:rPr>
        <w:t xml:space="preserve">Vlastně je s ní natolik úzce spjata </w:t>
      </w:r>
      <w:r w:rsidR="003D545A" w:rsidRPr="00E02148">
        <w:rPr>
          <w:sz w:val="24"/>
          <w:szCs w:val="24"/>
        </w:rPr>
        <w:t xml:space="preserve">až se spolu zdánlivě propojují. </w:t>
      </w:r>
      <w:r w:rsidRPr="00E02148">
        <w:rPr>
          <w:sz w:val="24"/>
          <w:szCs w:val="24"/>
        </w:rPr>
        <w:t xml:space="preserve"> </w:t>
      </w:r>
      <w:r w:rsidR="00DB3A12" w:rsidRPr="00E02148">
        <w:rPr>
          <w:sz w:val="24"/>
          <w:szCs w:val="24"/>
        </w:rPr>
        <w:t>Sami js</w:t>
      </w:r>
      <w:r w:rsidRPr="00E02148">
        <w:rPr>
          <w:sz w:val="24"/>
          <w:szCs w:val="24"/>
        </w:rPr>
        <w:t>m</w:t>
      </w:r>
      <w:r w:rsidR="00DB3A12" w:rsidRPr="00E02148">
        <w:rPr>
          <w:sz w:val="24"/>
          <w:szCs w:val="24"/>
        </w:rPr>
        <w:t>e</w:t>
      </w:r>
      <w:r w:rsidRPr="00E02148">
        <w:rPr>
          <w:sz w:val="24"/>
          <w:szCs w:val="24"/>
        </w:rPr>
        <w:t xml:space="preserve"> si tyto pojmy </w:t>
      </w:r>
      <w:r w:rsidR="001F510A" w:rsidRPr="00E02148">
        <w:rPr>
          <w:sz w:val="24"/>
          <w:szCs w:val="24"/>
        </w:rPr>
        <w:t>na základě generační zkušenosti</w:t>
      </w:r>
      <w:r w:rsidRPr="00E02148">
        <w:rPr>
          <w:sz w:val="24"/>
          <w:szCs w:val="24"/>
        </w:rPr>
        <w:t xml:space="preserve"> vytvořili</w:t>
      </w:r>
      <w:r w:rsidR="00DB3A12" w:rsidRPr="00E02148">
        <w:rPr>
          <w:sz w:val="24"/>
          <w:szCs w:val="24"/>
        </w:rPr>
        <w:t>,</w:t>
      </w:r>
      <w:r w:rsidR="00232BC2" w:rsidRPr="00E02148">
        <w:rPr>
          <w:sz w:val="24"/>
          <w:szCs w:val="24"/>
        </w:rPr>
        <w:t xml:space="preserve"> ale</w:t>
      </w:r>
      <w:r w:rsidRPr="00E02148">
        <w:rPr>
          <w:sz w:val="24"/>
          <w:szCs w:val="24"/>
        </w:rPr>
        <w:t xml:space="preserve"> tápeme nad tím</w:t>
      </w:r>
      <w:r w:rsidR="00DB3A12" w:rsidRPr="00E02148">
        <w:rPr>
          <w:sz w:val="24"/>
          <w:szCs w:val="24"/>
        </w:rPr>
        <w:t>,</w:t>
      </w:r>
      <w:r w:rsidRPr="00E02148">
        <w:rPr>
          <w:sz w:val="24"/>
          <w:szCs w:val="24"/>
        </w:rPr>
        <w:t xml:space="preserve"> </w:t>
      </w:r>
      <w:r w:rsidR="001F510A" w:rsidRPr="00E02148">
        <w:rPr>
          <w:sz w:val="24"/>
          <w:szCs w:val="24"/>
        </w:rPr>
        <w:t>co nese este</w:t>
      </w:r>
      <w:r w:rsidR="003D545A" w:rsidRPr="00E02148">
        <w:rPr>
          <w:sz w:val="24"/>
          <w:szCs w:val="24"/>
        </w:rPr>
        <w:t>tické a</w:t>
      </w:r>
      <w:r w:rsidR="001F510A" w:rsidRPr="00E02148">
        <w:rPr>
          <w:sz w:val="24"/>
          <w:szCs w:val="24"/>
        </w:rPr>
        <w:t xml:space="preserve"> umělecké hodnoty</w:t>
      </w:r>
      <w:r w:rsidR="00232BC2" w:rsidRPr="00E02148">
        <w:rPr>
          <w:sz w:val="24"/>
          <w:szCs w:val="24"/>
        </w:rPr>
        <w:t xml:space="preserve"> a hlavně čím se </w:t>
      </w:r>
      <w:r w:rsidR="003D545A" w:rsidRPr="00E02148">
        <w:rPr>
          <w:sz w:val="24"/>
          <w:szCs w:val="24"/>
        </w:rPr>
        <w:t>o</w:t>
      </w:r>
      <w:r w:rsidR="00232BC2" w:rsidRPr="00E02148">
        <w:rPr>
          <w:sz w:val="24"/>
          <w:szCs w:val="24"/>
        </w:rPr>
        <w:t>d</w:t>
      </w:r>
      <w:r w:rsidR="003D545A" w:rsidRPr="00E02148">
        <w:rPr>
          <w:sz w:val="24"/>
          <w:szCs w:val="24"/>
        </w:rPr>
        <w:t xml:space="preserve"> sebe odlišují</w:t>
      </w:r>
      <w:r w:rsidR="001F510A" w:rsidRPr="00E02148">
        <w:rPr>
          <w:sz w:val="24"/>
          <w:szCs w:val="24"/>
        </w:rPr>
        <w:t xml:space="preserve">. </w:t>
      </w:r>
      <w:r w:rsidR="001A323F" w:rsidRPr="00E02148">
        <w:rPr>
          <w:sz w:val="24"/>
          <w:szCs w:val="24"/>
        </w:rPr>
        <w:t xml:space="preserve"> </w:t>
      </w:r>
      <w:r w:rsidR="003D545A" w:rsidRPr="00E02148">
        <w:rPr>
          <w:sz w:val="24"/>
          <w:szCs w:val="24"/>
        </w:rPr>
        <w:t>Jeden z rozdílů nacházím v širším použití estetické hodnoty jako kritéria</w:t>
      </w:r>
      <w:r w:rsidR="00476EDF" w:rsidRPr="00E02148">
        <w:rPr>
          <w:sz w:val="24"/>
          <w:szCs w:val="24"/>
        </w:rPr>
        <w:t xml:space="preserve"> a pojmu</w:t>
      </w:r>
      <w:r w:rsidR="003D545A" w:rsidRPr="00E02148">
        <w:rPr>
          <w:sz w:val="24"/>
          <w:szCs w:val="24"/>
        </w:rPr>
        <w:t>, kdy se předměty denní potřeby hodnotí i z hlediska estetického a na uměleckou hodnotu se ani hledět nemůže. Pokud si v </w:t>
      </w:r>
      <w:proofErr w:type="spellStart"/>
      <w:r w:rsidR="003D545A" w:rsidRPr="00E02148">
        <w:rPr>
          <w:sz w:val="24"/>
          <w:szCs w:val="24"/>
        </w:rPr>
        <w:t>Ikei</w:t>
      </w:r>
      <w:proofErr w:type="spellEnd"/>
      <w:r w:rsidR="003D545A" w:rsidRPr="00E02148">
        <w:rPr>
          <w:sz w:val="24"/>
          <w:szCs w:val="24"/>
        </w:rPr>
        <w:t xml:space="preserve"> </w:t>
      </w:r>
      <w:r w:rsidR="005F324B" w:rsidRPr="00E02148">
        <w:rPr>
          <w:sz w:val="24"/>
          <w:szCs w:val="24"/>
        </w:rPr>
        <w:t>rozhodnu</w:t>
      </w:r>
      <w:r w:rsidR="003D545A" w:rsidRPr="00E02148">
        <w:rPr>
          <w:sz w:val="24"/>
          <w:szCs w:val="24"/>
        </w:rPr>
        <w:t xml:space="preserve"> vybírat příbory</w:t>
      </w:r>
      <w:r w:rsidR="005F324B" w:rsidRPr="00E02148">
        <w:rPr>
          <w:sz w:val="24"/>
          <w:szCs w:val="24"/>
        </w:rPr>
        <w:t>,</w:t>
      </w:r>
      <w:r w:rsidR="003D545A" w:rsidRPr="00E02148">
        <w:rPr>
          <w:sz w:val="24"/>
          <w:szCs w:val="24"/>
        </w:rPr>
        <w:t xml:space="preserve"> budu se dívat nejen na to</w:t>
      </w:r>
      <w:r w:rsidR="00E02148" w:rsidRPr="00E02148">
        <w:rPr>
          <w:sz w:val="24"/>
          <w:szCs w:val="24"/>
        </w:rPr>
        <w:t>,</w:t>
      </w:r>
      <w:r w:rsidR="003D545A" w:rsidRPr="00E02148">
        <w:rPr>
          <w:sz w:val="24"/>
          <w:szCs w:val="24"/>
        </w:rPr>
        <w:t xml:space="preserve"> jak</w:t>
      </w:r>
      <w:r w:rsidR="009D2FC8" w:rsidRPr="00E02148">
        <w:rPr>
          <w:sz w:val="24"/>
          <w:szCs w:val="24"/>
        </w:rPr>
        <w:t xml:space="preserve"> jsou</w:t>
      </w:r>
      <w:r w:rsidR="00F23FB8" w:rsidRPr="00E02148">
        <w:rPr>
          <w:sz w:val="24"/>
          <w:szCs w:val="24"/>
        </w:rPr>
        <w:t xml:space="preserve"> funkční</w:t>
      </w:r>
      <w:r w:rsidR="003D545A" w:rsidRPr="00E02148">
        <w:rPr>
          <w:sz w:val="24"/>
          <w:szCs w:val="24"/>
        </w:rPr>
        <w:t>, ale i na to jestli se mi libí – čili jestli jsou esteticky hodnotné</w:t>
      </w:r>
      <w:r w:rsidR="00F23FB8" w:rsidRPr="00E02148">
        <w:rPr>
          <w:sz w:val="24"/>
          <w:szCs w:val="24"/>
        </w:rPr>
        <w:t xml:space="preserve">, </w:t>
      </w:r>
      <w:r w:rsidR="00B43836" w:rsidRPr="00E02148">
        <w:rPr>
          <w:sz w:val="24"/>
          <w:szCs w:val="24"/>
        </w:rPr>
        <w:t>jde</w:t>
      </w:r>
      <w:r w:rsidR="00F23FB8" w:rsidRPr="00E02148">
        <w:rPr>
          <w:sz w:val="24"/>
          <w:szCs w:val="24"/>
        </w:rPr>
        <w:t xml:space="preserve"> však v tomto případě o velice důležité měřítko obzvlášť v době kdy je výběr nepřeberný. </w:t>
      </w:r>
      <w:r w:rsidR="003D545A" w:rsidRPr="00E02148">
        <w:rPr>
          <w:sz w:val="24"/>
          <w:szCs w:val="24"/>
        </w:rPr>
        <w:t xml:space="preserve">Pokud </w:t>
      </w:r>
      <w:r w:rsidR="00476EDF" w:rsidRPr="00E02148">
        <w:rPr>
          <w:sz w:val="24"/>
          <w:szCs w:val="24"/>
        </w:rPr>
        <w:t>se takto obyčejný předmět</w:t>
      </w:r>
      <w:r w:rsidR="003D545A" w:rsidRPr="00E02148">
        <w:rPr>
          <w:sz w:val="24"/>
          <w:szCs w:val="24"/>
        </w:rPr>
        <w:t xml:space="preserve"> denní potřeby</w:t>
      </w:r>
      <w:r w:rsidR="00476EDF" w:rsidRPr="00E02148">
        <w:rPr>
          <w:sz w:val="24"/>
          <w:szCs w:val="24"/>
        </w:rPr>
        <w:t xml:space="preserve"> stane</w:t>
      </w:r>
      <w:r w:rsidR="005F324B" w:rsidRPr="00E02148">
        <w:rPr>
          <w:sz w:val="24"/>
          <w:szCs w:val="24"/>
        </w:rPr>
        <w:t xml:space="preserve"> základem pro </w:t>
      </w:r>
      <w:r w:rsidR="00476EDF" w:rsidRPr="00E02148">
        <w:rPr>
          <w:sz w:val="24"/>
          <w:szCs w:val="24"/>
        </w:rPr>
        <w:t>tvorbu umělce</w:t>
      </w:r>
      <w:r w:rsidR="00B43836" w:rsidRPr="00E02148">
        <w:rPr>
          <w:sz w:val="24"/>
          <w:szCs w:val="24"/>
        </w:rPr>
        <w:t>,</w:t>
      </w:r>
      <w:r w:rsidR="003D545A" w:rsidRPr="00E02148">
        <w:rPr>
          <w:sz w:val="24"/>
          <w:szCs w:val="24"/>
        </w:rPr>
        <w:t xml:space="preserve"> </w:t>
      </w:r>
      <w:r w:rsidR="00476EDF" w:rsidRPr="00E02148">
        <w:rPr>
          <w:sz w:val="24"/>
          <w:szCs w:val="24"/>
        </w:rPr>
        <w:t>stává se i uměleckým dílem a je do předmětu vložena i umělecká hodnota</w:t>
      </w:r>
      <w:r w:rsidR="00B43836" w:rsidRPr="00E02148">
        <w:rPr>
          <w:sz w:val="24"/>
          <w:szCs w:val="24"/>
        </w:rPr>
        <w:t>,</w:t>
      </w:r>
      <w:r w:rsidR="003D545A" w:rsidRPr="00E02148">
        <w:rPr>
          <w:sz w:val="24"/>
          <w:szCs w:val="24"/>
        </w:rPr>
        <w:t xml:space="preserve"> </w:t>
      </w:r>
      <w:r w:rsidR="00F23FB8" w:rsidRPr="00E02148">
        <w:rPr>
          <w:sz w:val="24"/>
          <w:szCs w:val="24"/>
        </w:rPr>
        <w:t>jedná se pak o neopakovatelný originál, který často pozbude i své funkce,</w:t>
      </w:r>
      <w:r w:rsidR="00CB0FE7" w:rsidRPr="00E02148">
        <w:rPr>
          <w:sz w:val="24"/>
          <w:szCs w:val="24"/>
        </w:rPr>
        <w:t xml:space="preserve"> a</w:t>
      </w:r>
      <w:r w:rsidR="00F23FB8" w:rsidRPr="00E02148">
        <w:rPr>
          <w:sz w:val="24"/>
          <w:szCs w:val="24"/>
        </w:rPr>
        <w:t xml:space="preserve"> i kdyby stavební prvkem byla vidlička z </w:t>
      </w:r>
      <w:proofErr w:type="spellStart"/>
      <w:r w:rsidR="00F23FB8" w:rsidRPr="00E02148">
        <w:rPr>
          <w:sz w:val="24"/>
          <w:szCs w:val="24"/>
        </w:rPr>
        <w:t>Ikeii</w:t>
      </w:r>
      <w:proofErr w:type="spellEnd"/>
      <w:r w:rsidR="00F23FB8" w:rsidRPr="00E02148">
        <w:rPr>
          <w:sz w:val="24"/>
          <w:szCs w:val="24"/>
        </w:rPr>
        <w:t xml:space="preserve"> tak už se na ni tak nikdy dívat nebude a místo otázky „kde jsme ji koupili“ uslyšíme „</w:t>
      </w:r>
      <w:r w:rsidR="00232BC2" w:rsidRPr="00E02148">
        <w:rPr>
          <w:sz w:val="24"/>
          <w:szCs w:val="24"/>
        </w:rPr>
        <w:t>kdo to vytvořil</w:t>
      </w:r>
      <w:r w:rsidR="00F23FB8" w:rsidRPr="00E02148">
        <w:rPr>
          <w:sz w:val="24"/>
          <w:szCs w:val="24"/>
        </w:rPr>
        <w:t>“</w:t>
      </w:r>
      <w:r w:rsidR="00476EDF" w:rsidRPr="00E02148">
        <w:rPr>
          <w:sz w:val="24"/>
          <w:szCs w:val="24"/>
        </w:rPr>
        <w:t>.</w:t>
      </w:r>
      <w:r w:rsidR="00B43836" w:rsidRPr="00E02148">
        <w:rPr>
          <w:sz w:val="24"/>
          <w:szCs w:val="24"/>
        </w:rPr>
        <w:t xml:space="preserve"> </w:t>
      </w:r>
      <w:r w:rsidR="00F23FB8" w:rsidRPr="00E02148">
        <w:rPr>
          <w:sz w:val="24"/>
          <w:szCs w:val="24"/>
        </w:rPr>
        <w:t xml:space="preserve"> </w:t>
      </w:r>
      <w:r w:rsidR="00E06A64" w:rsidRPr="00E02148">
        <w:rPr>
          <w:i/>
          <w:sz w:val="24"/>
          <w:szCs w:val="24"/>
        </w:rPr>
        <w:t>„Zatím co estetická hodnota může být přítomná kdekoliv, umělecká hodnota je celkem evidentně spojená vždy jen s výtvory člověka.“</w:t>
      </w:r>
      <w:r w:rsidR="00E06A64" w:rsidRPr="00E02148">
        <w:rPr>
          <w:i/>
          <w:sz w:val="24"/>
          <w:szCs w:val="24"/>
        </w:rPr>
        <w:fldChar w:fldCharType="begin"/>
      </w:r>
      <w:r w:rsidR="00E06A64" w:rsidRPr="00E02148">
        <w:rPr>
          <w:i/>
          <w:sz w:val="24"/>
          <w:szCs w:val="24"/>
        </w:rPr>
        <w:instrText xml:space="preserve"> TA \l "Zatím co estetická hodnota může být přítomná kdekoliv, umělecká hodnota je celkem evidentně spojená vždy jen s výtvory člověka" \s "Zatím co estetická hodnota může být přítomná kdekoliv, umělecká hodnota je celkem evidentně spojená vždy jen s výtvory člověka" \c 1 </w:instrText>
      </w:r>
      <w:r w:rsidR="00E06A64" w:rsidRPr="00E02148">
        <w:rPr>
          <w:i/>
          <w:sz w:val="24"/>
          <w:szCs w:val="24"/>
        </w:rPr>
        <w:fldChar w:fldCharType="end"/>
      </w:r>
      <w:r w:rsidR="00E06A64" w:rsidRPr="00E02148">
        <w:rPr>
          <w:i/>
          <w:sz w:val="24"/>
          <w:szCs w:val="24"/>
        </w:rPr>
        <w:fldChar w:fldCharType="begin"/>
      </w:r>
      <w:r w:rsidR="00E06A64" w:rsidRPr="00E02148">
        <w:rPr>
          <w:i/>
          <w:sz w:val="24"/>
          <w:szCs w:val="24"/>
        </w:rPr>
        <w:instrText xml:space="preserve"> TA \s "Zatím co estetická hodnota může být přítomná kdekoliv, umělecká hodnota je celkem evidentně spojená vždy jen s výtvory člověka" </w:instrText>
      </w:r>
      <w:r w:rsidR="00E06A64" w:rsidRPr="00E02148">
        <w:rPr>
          <w:i/>
          <w:sz w:val="24"/>
          <w:szCs w:val="24"/>
        </w:rPr>
        <w:fldChar w:fldCharType="end"/>
      </w:r>
      <w:r w:rsidR="00E06A64" w:rsidRPr="00E02148">
        <w:rPr>
          <w:i/>
          <w:sz w:val="24"/>
          <w:szCs w:val="24"/>
        </w:rPr>
        <w:fldChar w:fldCharType="begin"/>
      </w:r>
      <w:r w:rsidR="00E06A64" w:rsidRPr="00E02148">
        <w:rPr>
          <w:i/>
          <w:sz w:val="24"/>
          <w:szCs w:val="24"/>
        </w:rPr>
        <w:instrText xml:space="preserve"> TA \s "Zatím co estetická hodnota může být přítomná kdekoliv, umělecká hodnota je celkem evidentně spojená vždy jen s výtvory člověka" </w:instrText>
      </w:r>
      <w:r w:rsidR="00E06A64" w:rsidRPr="00E02148">
        <w:rPr>
          <w:i/>
          <w:sz w:val="24"/>
          <w:szCs w:val="24"/>
        </w:rPr>
        <w:fldChar w:fldCharType="end"/>
      </w:r>
      <w:r w:rsidR="00E06A64" w:rsidRPr="00E02148">
        <w:rPr>
          <w:i/>
          <w:sz w:val="24"/>
          <w:szCs w:val="24"/>
        </w:rPr>
        <w:t xml:space="preserve"> </w:t>
      </w:r>
      <w:r w:rsidR="00E06A64" w:rsidRPr="00E02148">
        <w:rPr>
          <w:rStyle w:val="Znakapoznpodarou"/>
          <w:i/>
          <w:sz w:val="24"/>
          <w:szCs w:val="24"/>
        </w:rPr>
        <w:footnoteReference w:id="1"/>
      </w:r>
      <w:r w:rsidR="00E06A64" w:rsidRPr="00E02148">
        <w:rPr>
          <w:i/>
          <w:sz w:val="24"/>
          <w:szCs w:val="24"/>
        </w:rPr>
        <w:t xml:space="preserve"> </w:t>
      </w:r>
    </w:p>
    <w:p w:rsidR="001A323F" w:rsidRPr="00E02148" w:rsidRDefault="003A75BF" w:rsidP="0072020D">
      <w:pPr>
        <w:spacing w:after="0" w:line="240" w:lineRule="auto"/>
        <w:ind w:firstLine="708"/>
        <w:jc w:val="both"/>
        <w:rPr>
          <w:sz w:val="24"/>
          <w:szCs w:val="24"/>
        </w:rPr>
      </w:pPr>
      <w:r w:rsidRPr="00E02148">
        <w:rPr>
          <w:sz w:val="24"/>
          <w:szCs w:val="24"/>
        </w:rPr>
        <w:t>Dříve byla estetická hodnota stavěna nad uměleckou a tak vznikala díla, která byla krásná na základě estetických norem své doby, ale nebyla inovativní, a tím do určité míry přicházela o svoji uměleckou hodnotu a jejich tvůrci jsou dnes často zapomenuti díky chybějící originalitě. Inovace je totiž jedním z důležitých prvků díla.</w:t>
      </w:r>
      <w:r w:rsidR="009D2FC8" w:rsidRPr="00E02148">
        <w:rPr>
          <w:sz w:val="24"/>
          <w:szCs w:val="24"/>
        </w:rPr>
        <w:t xml:space="preserve"> Ale pokud</w:t>
      </w:r>
      <w:r w:rsidRPr="00E02148">
        <w:rPr>
          <w:sz w:val="24"/>
          <w:szCs w:val="24"/>
        </w:rPr>
        <w:t xml:space="preserve"> má být dílo inovativní, musí se ohlížet na hist</w:t>
      </w:r>
      <w:r w:rsidR="00CB0FE7" w:rsidRPr="00E02148">
        <w:rPr>
          <w:sz w:val="24"/>
          <w:szCs w:val="24"/>
        </w:rPr>
        <w:t>orii uměleckých děl, protože bez</w:t>
      </w:r>
      <w:r w:rsidRPr="00E02148">
        <w:rPr>
          <w:sz w:val="24"/>
          <w:szCs w:val="24"/>
        </w:rPr>
        <w:t xml:space="preserve"> její znalosti bychom nebyli schopni rozpoznat, jestli se jedná o novátorské pojetí obrazu. A tato snaha o ztvárnění, které tu ještě nebylo</w:t>
      </w:r>
      <w:r w:rsidR="00C6442C" w:rsidRPr="00E02148">
        <w:rPr>
          <w:sz w:val="24"/>
          <w:szCs w:val="24"/>
        </w:rPr>
        <w:t>,</w:t>
      </w:r>
      <w:r w:rsidRPr="00E02148">
        <w:rPr>
          <w:sz w:val="24"/>
          <w:szCs w:val="24"/>
        </w:rPr>
        <w:t xml:space="preserve"> vede opět k p</w:t>
      </w:r>
      <w:r w:rsidR="00D73F87" w:rsidRPr="00E02148">
        <w:rPr>
          <w:sz w:val="24"/>
          <w:szCs w:val="24"/>
        </w:rPr>
        <w:t>roblém</w:t>
      </w:r>
      <w:r w:rsidRPr="00E02148">
        <w:rPr>
          <w:sz w:val="24"/>
          <w:szCs w:val="24"/>
        </w:rPr>
        <w:t>u prolínání se estetické a umělecké hodnoty. Umělec</w:t>
      </w:r>
      <w:r w:rsidR="009D2FC8" w:rsidRPr="00E02148">
        <w:rPr>
          <w:sz w:val="24"/>
          <w:szCs w:val="24"/>
        </w:rPr>
        <w:t>, jenž chce vytvořit něco nového</w:t>
      </w:r>
      <w:r w:rsidR="00E02148" w:rsidRPr="00E02148">
        <w:rPr>
          <w:sz w:val="24"/>
          <w:szCs w:val="24"/>
        </w:rPr>
        <w:t>,</w:t>
      </w:r>
      <w:r w:rsidR="009D2FC8" w:rsidRPr="00E02148">
        <w:rPr>
          <w:sz w:val="24"/>
          <w:szCs w:val="24"/>
        </w:rPr>
        <w:t xml:space="preserve"> staví na tom</w:t>
      </w:r>
      <w:r w:rsidR="00E02148" w:rsidRPr="00E02148">
        <w:rPr>
          <w:sz w:val="24"/>
          <w:szCs w:val="24"/>
        </w:rPr>
        <w:t>,</w:t>
      </w:r>
      <w:r w:rsidR="009D2FC8" w:rsidRPr="00E02148">
        <w:rPr>
          <w:sz w:val="24"/>
          <w:szCs w:val="24"/>
        </w:rPr>
        <w:t xml:space="preserve"> co zná ze světa umění i to co vzniká </w:t>
      </w:r>
      <w:r w:rsidR="00C6442C" w:rsidRPr="00E02148">
        <w:rPr>
          <w:sz w:val="24"/>
          <w:szCs w:val="24"/>
        </w:rPr>
        <w:t>mezi jeho současníky a hlavně je ovlivněn estetickými</w:t>
      </w:r>
      <w:r w:rsidR="009D2FC8" w:rsidRPr="00E02148">
        <w:rPr>
          <w:sz w:val="24"/>
          <w:szCs w:val="24"/>
        </w:rPr>
        <w:t xml:space="preserve"> normami svého oboru</w:t>
      </w:r>
      <w:r w:rsidR="00C6442C" w:rsidRPr="00E02148">
        <w:rPr>
          <w:sz w:val="24"/>
          <w:szCs w:val="24"/>
        </w:rPr>
        <w:t>. Čili vzniká pod jeho rukama dílo, které má nést uměleckou hodnotu, ale jeho základy tvoří estetické hodnoty.  Není to pak tak, že je umělecká h</w:t>
      </w:r>
      <w:r w:rsidR="005F324B" w:rsidRPr="00E02148">
        <w:rPr>
          <w:sz w:val="24"/>
          <w:szCs w:val="24"/>
        </w:rPr>
        <w:t xml:space="preserve">odnota podřízená té estetické? </w:t>
      </w:r>
      <w:r w:rsidR="00E02148" w:rsidRPr="00E02148">
        <w:rPr>
          <w:sz w:val="24"/>
          <w:szCs w:val="24"/>
        </w:rPr>
        <w:t>N</w:t>
      </w:r>
      <w:r w:rsidR="009D2FC8" w:rsidRPr="00E02148">
        <w:rPr>
          <w:sz w:val="24"/>
          <w:szCs w:val="24"/>
        </w:rPr>
        <w:t>ebo</w:t>
      </w:r>
      <w:r w:rsidR="00E02148" w:rsidRPr="00E02148">
        <w:rPr>
          <w:sz w:val="24"/>
          <w:szCs w:val="24"/>
        </w:rPr>
        <w:t xml:space="preserve"> </w:t>
      </w:r>
      <w:r w:rsidR="005F324B" w:rsidRPr="00E02148">
        <w:rPr>
          <w:sz w:val="24"/>
          <w:szCs w:val="24"/>
        </w:rPr>
        <w:t xml:space="preserve">estetické hodnoty vystavěli své normy na hodnotách uměleckých? </w:t>
      </w:r>
    </w:p>
    <w:p w:rsidR="005F324B" w:rsidRPr="00E02148" w:rsidRDefault="005F324B" w:rsidP="0072020D">
      <w:pPr>
        <w:spacing w:after="0" w:line="240" w:lineRule="auto"/>
        <w:ind w:firstLine="708"/>
        <w:jc w:val="both"/>
        <w:rPr>
          <w:sz w:val="24"/>
          <w:szCs w:val="24"/>
        </w:rPr>
      </w:pPr>
      <w:r w:rsidRPr="00E02148">
        <w:rPr>
          <w:sz w:val="24"/>
          <w:szCs w:val="24"/>
        </w:rPr>
        <w:t xml:space="preserve">Již zmíněná inovace je zřejmě hlavním stavebním kamenem umělecké hodnoty. Dává totiž předmětu </w:t>
      </w:r>
      <w:r w:rsidR="00CF56E2" w:rsidRPr="00E02148">
        <w:rPr>
          <w:sz w:val="24"/>
          <w:szCs w:val="24"/>
        </w:rPr>
        <w:t>„</w:t>
      </w:r>
      <w:r w:rsidRPr="00E02148">
        <w:rPr>
          <w:sz w:val="24"/>
          <w:szCs w:val="24"/>
        </w:rPr>
        <w:t>TO</w:t>
      </w:r>
      <w:r w:rsidR="00CF56E2" w:rsidRPr="00E02148">
        <w:rPr>
          <w:sz w:val="24"/>
          <w:szCs w:val="24"/>
        </w:rPr>
        <w:t>“ něco navíc,</w:t>
      </w:r>
      <w:r w:rsidRPr="00E02148">
        <w:rPr>
          <w:sz w:val="24"/>
          <w:szCs w:val="24"/>
        </w:rPr>
        <w:t xml:space="preserve"> co tu ještě není. Je s tímto však spjat problém, že inovace nemusí být ve své době pochopena</w:t>
      </w:r>
      <w:r w:rsidR="00711CB9" w:rsidRPr="00E02148">
        <w:rPr>
          <w:sz w:val="24"/>
          <w:szCs w:val="24"/>
        </w:rPr>
        <w:t>,</w:t>
      </w:r>
      <w:r w:rsidRPr="00E02148">
        <w:rPr>
          <w:sz w:val="24"/>
          <w:szCs w:val="24"/>
        </w:rPr>
        <w:t xml:space="preserve"> </w:t>
      </w:r>
      <w:r w:rsidR="00711CB9" w:rsidRPr="00E02148">
        <w:rPr>
          <w:sz w:val="24"/>
          <w:szCs w:val="24"/>
        </w:rPr>
        <w:t>j</w:t>
      </w:r>
      <w:r w:rsidRPr="00E02148">
        <w:rPr>
          <w:sz w:val="24"/>
          <w:szCs w:val="24"/>
        </w:rPr>
        <w:t xml:space="preserve">ak uvádí Kulka ve své knize Umění a kýč. Je pak doceněna o mnoho let později a jsou na ni vystaveny často i nové styly. </w:t>
      </w:r>
      <w:r w:rsidR="000A416E" w:rsidRPr="00E02148">
        <w:rPr>
          <w:sz w:val="24"/>
          <w:szCs w:val="24"/>
        </w:rPr>
        <w:t xml:space="preserve">Základním příkladem je spojení </w:t>
      </w:r>
      <w:proofErr w:type="spellStart"/>
      <w:r w:rsidR="000A416E" w:rsidRPr="00E02148">
        <w:rPr>
          <w:sz w:val="24"/>
          <w:szCs w:val="24"/>
        </w:rPr>
        <w:t>Cezanne</w:t>
      </w:r>
      <w:proofErr w:type="spellEnd"/>
      <w:r w:rsidR="000A416E" w:rsidRPr="00E02148">
        <w:rPr>
          <w:sz w:val="24"/>
          <w:szCs w:val="24"/>
        </w:rPr>
        <w:t xml:space="preserve"> a kubismu</w:t>
      </w:r>
      <w:r w:rsidR="001B38CF" w:rsidRPr="00E02148">
        <w:rPr>
          <w:sz w:val="24"/>
          <w:szCs w:val="24"/>
        </w:rPr>
        <w:t>.</w:t>
      </w:r>
    </w:p>
    <w:p w:rsidR="001B38CF" w:rsidRPr="00E02148" w:rsidRDefault="00CB0FE7" w:rsidP="0072020D">
      <w:pPr>
        <w:spacing w:after="0" w:line="240" w:lineRule="auto"/>
        <w:ind w:firstLine="708"/>
        <w:jc w:val="both"/>
        <w:rPr>
          <w:sz w:val="24"/>
          <w:szCs w:val="24"/>
        </w:rPr>
      </w:pPr>
      <w:r w:rsidRPr="00E02148">
        <w:rPr>
          <w:sz w:val="24"/>
          <w:szCs w:val="24"/>
        </w:rPr>
        <w:t xml:space="preserve">Čili uměleckou hodnotu dílu dává vždy jeho tvůrce, jenže ne každý výtvor můžeme brát jako umělecké dílo, které je </w:t>
      </w:r>
      <w:r w:rsidR="00711CB9" w:rsidRPr="00E02148">
        <w:rPr>
          <w:sz w:val="24"/>
          <w:szCs w:val="24"/>
        </w:rPr>
        <w:t xml:space="preserve">hodnotné. Takže umělec předkládá své dílo </w:t>
      </w:r>
      <w:r w:rsidR="0072020D" w:rsidRPr="00E02148">
        <w:rPr>
          <w:sz w:val="24"/>
          <w:szCs w:val="24"/>
        </w:rPr>
        <w:t xml:space="preserve">před jeho diváky a kritiky </w:t>
      </w:r>
      <w:r w:rsidR="00711CB9" w:rsidRPr="00E02148">
        <w:rPr>
          <w:sz w:val="24"/>
          <w:szCs w:val="24"/>
        </w:rPr>
        <w:t>s obavou zda onu kýženou uměleckou hodnotu v něm uvidí</w:t>
      </w:r>
      <w:r w:rsidR="0072020D" w:rsidRPr="00E02148">
        <w:rPr>
          <w:sz w:val="24"/>
          <w:szCs w:val="24"/>
        </w:rPr>
        <w:t xml:space="preserve"> a jestli ji tam skutečně zachytil</w:t>
      </w:r>
      <w:r w:rsidR="00711CB9" w:rsidRPr="00E02148">
        <w:rPr>
          <w:sz w:val="24"/>
          <w:szCs w:val="24"/>
        </w:rPr>
        <w:t>. Někdy má to štěstí, že je uznáván už za života</w:t>
      </w:r>
      <w:r w:rsidR="0072020D" w:rsidRPr="00E02148">
        <w:rPr>
          <w:sz w:val="24"/>
          <w:szCs w:val="24"/>
        </w:rPr>
        <w:t>, jiní</w:t>
      </w:r>
      <w:r w:rsidR="00CF56E2" w:rsidRPr="00E02148">
        <w:rPr>
          <w:sz w:val="24"/>
          <w:szCs w:val="24"/>
        </w:rPr>
        <w:t xml:space="preserve"> se úspěchu dočkají</w:t>
      </w:r>
      <w:r w:rsidR="00711CB9" w:rsidRPr="00E02148">
        <w:rPr>
          <w:sz w:val="24"/>
          <w:szCs w:val="24"/>
        </w:rPr>
        <w:t xml:space="preserve"> až po své smrti. Jenže vnímání společnosti se stále mění a vyvíjí a s tím se mění i to co je teď </w:t>
      </w:r>
      <w:r w:rsidR="00711CB9" w:rsidRPr="00E02148">
        <w:rPr>
          <w:sz w:val="24"/>
          <w:szCs w:val="24"/>
        </w:rPr>
        <w:lastRenderedPageBreak/>
        <w:t xml:space="preserve">umělecky hodnotné. </w:t>
      </w:r>
      <w:r w:rsidR="0072020D" w:rsidRPr="00E02148">
        <w:rPr>
          <w:sz w:val="24"/>
          <w:szCs w:val="24"/>
        </w:rPr>
        <w:t>Ale to co je umělecky hodnotné posuzuje právě i estetika, zvláště v dnešní době kdy umělci nestaví svoje dílo na to</w:t>
      </w:r>
      <w:r w:rsidR="006467C7" w:rsidRPr="00E02148">
        <w:rPr>
          <w:sz w:val="24"/>
          <w:szCs w:val="24"/>
        </w:rPr>
        <w:t>m,</w:t>
      </w:r>
      <w:r w:rsidR="0072020D" w:rsidRPr="00E02148">
        <w:rPr>
          <w:sz w:val="24"/>
          <w:szCs w:val="24"/>
        </w:rPr>
        <w:t xml:space="preserve"> jak</w:t>
      </w:r>
      <w:r w:rsidR="006467C7" w:rsidRPr="00E02148">
        <w:rPr>
          <w:sz w:val="24"/>
          <w:szCs w:val="24"/>
        </w:rPr>
        <w:t xml:space="preserve"> </w:t>
      </w:r>
      <w:r w:rsidR="0072020D" w:rsidRPr="00E02148">
        <w:rPr>
          <w:sz w:val="24"/>
          <w:szCs w:val="24"/>
        </w:rPr>
        <w:t>dok</w:t>
      </w:r>
      <w:r w:rsidR="006467C7" w:rsidRPr="00E02148">
        <w:rPr>
          <w:sz w:val="24"/>
          <w:szCs w:val="24"/>
        </w:rPr>
        <w:t>onale ztvární realitu a uspokojí přitom očekávání,</w:t>
      </w:r>
      <w:r w:rsidR="0072020D" w:rsidRPr="00E02148">
        <w:rPr>
          <w:sz w:val="24"/>
          <w:szCs w:val="24"/>
        </w:rPr>
        <w:t xml:space="preserve"> ale na tom jak dokážou ztvárnit svoj</w:t>
      </w:r>
      <w:r w:rsidR="006467C7" w:rsidRPr="00E02148">
        <w:rPr>
          <w:sz w:val="24"/>
          <w:szCs w:val="24"/>
        </w:rPr>
        <w:t xml:space="preserve">e vlastní abstraktní představy a </w:t>
      </w:r>
      <w:r w:rsidR="0072020D" w:rsidRPr="00E02148">
        <w:rPr>
          <w:sz w:val="24"/>
          <w:szCs w:val="24"/>
        </w:rPr>
        <w:t>sny</w:t>
      </w:r>
      <w:r w:rsidR="00E02148" w:rsidRPr="00E02148">
        <w:rPr>
          <w:sz w:val="24"/>
          <w:szCs w:val="24"/>
        </w:rPr>
        <w:t>,</w:t>
      </w:r>
      <w:r w:rsidR="006467C7" w:rsidRPr="00E02148">
        <w:rPr>
          <w:sz w:val="24"/>
          <w:szCs w:val="24"/>
        </w:rPr>
        <w:t xml:space="preserve"> které budou odlišné,</w:t>
      </w:r>
      <w:r w:rsidR="00E02148" w:rsidRPr="00E02148">
        <w:rPr>
          <w:sz w:val="24"/>
          <w:szCs w:val="24"/>
        </w:rPr>
        <w:t xml:space="preserve"> mohou</w:t>
      </w:r>
      <w:r w:rsidR="006467C7" w:rsidRPr="00E02148">
        <w:rPr>
          <w:sz w:val="24"/>
          <w:szCs w:val="24"/>
        </w:rPr>
        <w:t xml:space="preserve"> klidně pobuřovat, ale přitom budou</w:t>
      </w:r>
      <w:r w:rsidR="0072020D" w:rsidRPr="00E02148">
        <w:rPr>
          <w:sz w:val="24"/>
          <w:szCs w:val="24"/>
        </w:rPr>
        <w:t xml:space="preserve"> </w:t>
      </w:r>
      <w:r w:rsidR="006467C7" w:rsidRPr="00E02148">
        <w:rPr>
          <w:sz w:val="24"/>
          <w:szCs w:val="24"/>
        </w:rPr>
        <w:t>umělecky hodnotné</w:t>
      </w:r>
      <w:r w:rsidR="0072020D" w:rsidRPr="00E02148">
        <w:rPr>
          <w:sz w:val="24"/>
          <w:szCs w:val="24"/>
        </w:rPr>
        <w:t xml:space="preserve">. </w:t>
      </w:r>
    </w:p>
    <w:p w:rsidR="0072020D" w:rsidRPr="00E02148" w:rsidRDefault="0072020D" w:rsidP="0072020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02148" w:rsidRDefault="00E02148" w:rsidP="0072020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02148" w:rsidRDefault="00E02148" w:rsidP="0072020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02148" w:rsidRPr="00E02148" w:rsidRDefault="00E02148" w:rsidP="0072020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02148" w:rsidRPr="00E02148" w:rsidRDefault="00E02148" w:rsidP="0072020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966FB" w:rsidRPr="00E02148" w:rsidRDefault="001B38CF" w:rsidP="0072020D">
      <w:pPr>
        <w:spacing w:after="0" w:line="240" w:lineRule="auto"/>
        <w:jc w:val="both"/>
        <w:rPr>
          <w:sz w:val="24"/>
          <w:szCs w:val="24"/>
          <w:u w:val="single"/>
        </w:rPr>
      </w:pPr>
      <w:r w:rsidRPr="00E02148">
        <w:rPr>
          <w:sz w:val="24"/>
          <w:szCs w:val="24"/>
          <w:u w:val="single"/>
        </w:rPr>
        <w:t>Literatura</w:t>
      </w:r>
    </w:p>
    <w:p w:rsidR="001B38CF" w:rsidRPr="00E02148" w:rsidRDefault="001B38CF" w:rsidP="0072020D">
      <w:pPr>
        <w:spacing w:after="0" w:line="240" w:lineRule="auto"/>
        <w:jc w:val="both"/>
        <w:rPr>
          <w:sz w:val="24"/>
          <w:szCs w:val="24"/>
        </w:rPr>
      </w:pPr>
      <w:r w:rsidRPr="00E02148">
        <w:rPr>
          <w:sz w:val="24"/>
          <w:szCs w:val="24"/>
        </w:rPr>
        <w:t xml:space="preserve">BROŽÍK, Vladimír. Hodnoty a významy. 1. </w:t>
      </w:r>
      <w:proofErr w:type="spellStart"/>
      <w:r w:rsidRPr="00E02148">
        <w:rPr>
          <w:sz w:val="24"/>
          <w:szCs w:val="24"/>
        </w:rPr>
        <w:t>vyd</w:t>
      </w:r>
      <w:proofErr w:type="spellEnd"/>
      <w:r w:rsidRPr="00E02148">
        <w:rPr>
          <w:sz w:val="24"/>
          <w:szCs w:val="24"/>
        </w:rPr>
        <w:t>. Bratislava: Pravda, 1985, 291 s</w:t>
      </w:r>
    </w:p>
    <w:p w:rsidR="005F324B" w:rsidRPr="00E02148" w:rsidRDefault="00F966FB" w:rsidP="0072020D">
      <w:pPr>
        <w:spacing w:after="0" w:line="240" w:lineRule="auto"/>
        <w:jc w:val="both"/>
        <w:rPr>
          <w:sz w:val="24"/>
          <w:szCs w:val="24"/>
        </w:rPr>
      </w:pPr>
      <w:r w:rsidRPr="00E02148">
        <w:rPr>
          <w:sz w:val="24"/>
          <w:szCs w:val="24"/>
        </w:rPr>
        <w:t xml:space="preserve">KULKA, Tomáš. Umění a kýč. Praha: </w:t>
      </w:r>
      <w:proofErr w:type="spellStart"/>
      <w:r w:rsidRPr="00E02148">
        <w:rPr>
          <w:sz w:val="24"/>
          <w:szCs w:val="24"/>
        </w:rPr>
        <w:t>Torst</w:t>
      </w:r>
      <w:proofErr w:type="spellEnd"/>
      <w:r w:rsidRPr="00E02148">
        <w:rPr>
          <w:sz w:val="24"/>
          <w:szCs w:val="24"/>
        </w:rPr>
        <w:t>, 1994, 183 s. ISBN 80-85639-17-3.</w:t>
      </w:r>
    </w:p>
    <w:p w:rsidR="00F966FB" w:rsidRPr="00E02148" w:rsidRDefault="00F966FB" w:rsidP="0072020D">
      <w:pPr>
        <w:spacing w:after="0" w:line="240" w:lineRule="auto"/>
        <w:jc w:val="both"/>
        <w:rPr>
          <w:sz w:val="24"/>
          <w:szCs w:val="24"/>
        </w:rPr>
      </w:pPr>
      <w:r w:rsidRPr="00E02148">
        <w:rPr>
          <w:sz w:val="24"/>
          <w:szCs w:val="24"/>
        </w:rPr>
        <w:t xml:space="preserve">HENCKMANN, </w:t>
      </w:r>
      <w:proofErr w:type="spellStart"/>
      <w:r w:rsidRPr="00E02148">
        <w:rPr>
          <w:sz w:val="24"/>
          <w:szCs w:val="24"/>
        </w:rPr>
        <w:t>Wolfhart</w:t>
      </w:r>
      <w:proofErr w:type="spellEnd"/>
      <w:r w:rsidRPr="00E02148">
        <w:rPr>
          <w:sz w:val="24"/>
          <w:szCs w:val="24"/>
        </w:rPr>
        <w:t xml:space="preserve"> a </w:t>
      </w:r>
      <w:proofErr w:type="spellStart"/>
      <w:r w:rsidRPr="00E02148">
        <w:rPr>
          <w:sz w:val="24"/>
          <w:szCs w:val="24"/>
        </w:rPr>
        <w:t>Konrad</w:t>
      </w:r>
      <w:proofErr w:type="spellEnd"/>
      <w:r w:rsidRPr="00E02148">
        <w:rPr>
          <w:sz w:val="24"/>
          <w:szCs w:val="24"/>
        </w:rPr>
        <w:t xml:space="preserve"> LOTTER. Estetický slovník. </w:t>
      </w:r>
      <w:proofErr w:type="spellStart"/>
      <w:r w:rsidRPr="00E02148">
        <w:rPr>
          <w:sz w:val="24"/>
          <w:szCs w:val="24"/>
        </w:rPr>
        <w:t>Vyd</w:t>
      </w:r>
      <w:proofErr w:type="spellEnd"/>
      <w:r w:rsidRPr="00E02148">
        <w:rPr>
          <w:sz w:val="24"/>
          <w:szCs w:val="24"/>
        </w:rPr>
        <w:t>. 1. Praha: Svoboda, 1995, 229 s. ISBN 80-205-0478-8.</w:t>
      </w:r>
    </w:p>
    <w:sectPr w:rsidR="00F966FB" w:rsidRPr="00E02148" w:rsidSect="004E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1A" w:rsidRDefault="00660D1A" w:rsidP="009A7409">
      <w:pPr>
        <w:spacing w:after="0" w:line="240" w:lineRule="auto"/>
      </w:pPr>
      <w:r>
        <w:separator/>
      </w:r>
    </w:p>
  </w:endnote>
  <w:endnote w:type="continuationSeparator" w:id="0">
    <w:p w:rsidR="00660D1A" w:rsidRDefault="00660D1A" w:rsidP="009A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1A" w:rsidRDefault="00660D1A" w:rsidP="009A7409">
      <w:pPr>
        <w:spacing w:after="0" w:line="240" w:lineRule="auto"/>
      </w:pPr>
      <w:r>
        <w:separator/>
      </w:r>
    </w:p>
  </w:footnote>
  <w:footnote w:type="continuationSeparator" w:id="0">
    <w:p w:rsidR="00660D1A" w:rsidRDefault="00660D1A" w:rsidP="009A7409">
      <w:pPr>
        <w:spacing w:after="0" w:line="240" w:lineRule="auto"/>
      </w:pPr>
      <w:r>
        <w:continuationSeparator/>
      </w:r>
    </w:p>
  </w:footnote>
  <w:footnote w:id="1">
    <w:p w:rsidR="00E06A64" w:rsidRDefault="00E06A64" w:rsidP="00E06A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7409">
        <w:t xml:space="preserve">BROŽÍK, Vladimír. Hodnoty a významy. 1. </w:t>
      </w:r>
      <w:proofErr w:type="spellStart"/>
      <w:r w:rsidRPr="009A7409">
        <w:t>vyd</w:t>
      </w:r>
      <w:proofErr w:type="spellEnd"/>
      <w:r w:rsidRPr="009A7409">
        <w:t>. Bratislava: Pravda, 1985, 291 s.</w:t>
      </w:r>
      <w:r>
        <w:t xml:space="preserve">, 190 s.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323F"/>
    <w:rsid w:val="000A416E"/>
    <w:rsid w:val="001A323F"/>
    <w:rsid w:val="001B38CF"/>
    <w:rsid w:val="001F510A"/>
    <w:rsid w:val="00232BC2"/>
    <w:rsid w:val="003A75BF"/>
    <w:rsid w:val="003D545A"/>
    <w:rsid w:val="00476EDF"/>
    <w:rsid w:val="004E3620"/>
    <w:rsid w:val="005F324B"/>
    <w:rsid w:val="006467C7"/>
    <w:rsid w:val="00660D1A"/>
    <w:rsid w:val="00711CB9"/>
    <w:rsid w:val="0072020D"/>
    <w:rsid w:val="008C01CC"/>
    <w:rsid w:val="00901D98"/>
    <w:rsid w:val="009A7409"/>
    <w:rsid w:val="009D2FC8"/>
    <w:rsid w:val="00A67683"/>
    <w:rsid w:val="00AD41D2"/>
    <w:rsid w:val="00B030E2"/>
    <w:rsid w:val="00B43836"/>
    <w:rsid w:val="00BA3F32"/>
    <w:rsid w:val="00C45F1F"/>
    <w:rsid w:val="00C6442C"/>
    <w:rsid w:val="00CB0FE7"/>
    <w:rsid w:val="00CF56E2"/>
    <w:rsid w:val="00D73F87"/>
    <w:rsid w:val="00DB3A12"/>
    <w:rsid w:val="00E02148"/>
    <w:rsid w:val="00E06A64"/>
    <w:rsid w:val="00E3398F"/>
    <w:rsid w:val="00F23FB8"/>
    <w:rsid w:val="00F33616"/>
    <w:rsid w:val="00F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0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74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74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7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D3468-5899-4185-87E3-EF2BE12D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793</Words>
  <Characters>3978</Characters>
  <Application>Microsoft Office Word</Application>
  <DocSecurity>0</DocSecurity>
  <Lines>57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11</cp:revision>
  <dcterms:created xsi:type="dcterms:W3CDTF">2015-01-04T15:40:00Z</dcterms:created>
  <dcterms:modified xsi:type="dcterms:W3CDTF">2015-01-04T22:01:00Z</dcterms:modified>
</cp:coreProperties>
</file>