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E99" w:rsidRDefault="00584A2A">
      <w:pPr>
        <w:pStyle w:val="normal"/>
        <w:jc w:val="center"/>
      </w:pPr>
      <w:r>
        <w:rPr>
          <w:rFonts w:ascii="Times New Roman" w:eastAsia="Times New Roman" w:hAnsi="Times New Roman" w:cs="Times New Roman"/>
          <w:b/>
          <w:sz w:val="24"/>
        </w:rPr>
        <w:t xml:space="preserve">MASARYKOVA UNIVERZITA </w:t>
      </w:r>
    </w:p>
    <w:p w:rsidR="009A7E99" w:rsidRDefault="009A7E99">
      <w:pPr>
        <w:pStyle w:val="normal"/>
        <w:jc w:val="center"/>
      </w:pPr>
    </w:p>
    <w:p w:rsidR="009A7E99" w:rsidRDefault="00ED5DEF">
      <w:pPr>
        <w:pStyle w:val="normal"/>
        <w:jc w:val="center"/>
      </w:pPr>
      <w:r>
        <w:rPr>
          <w:rFonts w:ascii="Times New Roman" w:eastAsia="Times New Roman" w:hAnsi="Times New Roman" w:cs="Times New Roman"/>
          <w:b/>
          <w:noProof/>
          <w:sz w:val="24"/>
        </w:rPr>
        <w:drawing>
          <wp:anchor distT="114300" distB="114300" distL="114300" distR="114300" simplePos="0" relativeHeight="251658240" behindDoc="0" locked="0" layoutInCell="0" allowOverlap="0">
            <wp:simplePos x="0" y="0"/>
            <wp:positionH relativeFrom="margin">
              <wp:align>center</wp:align>
            </wp:positionH>
            <wp:positionV relativeFrom="paragraph">
              <wp:posOffset>423545</wp:posOffset>
            </wp:positionV>
            <wp:extent cx="3886200" cy="3886200"/>
            <wp:effectExtent l="19050" t="0" r="0" b="0"/>
            <wp:wrapTopAndBottom distT="114300" distB="114300"/>
            <wp:docPr id="1" name="image01.jpg" descr="logo_MU_blue.jpg"/>
            <wp:cNvGraphicFramePr/>
            <a:graphic xmlns:a="http://schemas.openxmlformats.org/drawingml/2006/main">
              <a:graphicData uri="http://schemas.openxmlformats.org/drawingml/2006/picture">
                <pic:pic xmlns:pic="http://schemas.openxmlformats.org/drawingml/2006/picture">
                  <pic:nvPicPr>
                    <pic:cNvPr id="0" name="image01.jpg" descr="logo_MU_blue.jpg"/>
                    <pic:cNvPicPr preferRelativeResize="0"/>
                  </pic:nvPicPr>
                  <pic:blipFill>
                    <a:blip r:embed="rId8" cstate="print"/>
                    <a:srcRect/>
                    <a:stretch>
                      <a:fillRect/>
                    </a:stretch>
                  </pic:blipFill>
                  <pic:spPr>
                    <a:xfrm>
                      <a:off x="0" y="0"/>
                      <a:ext cx="3886200" cy="3886200"/>
                    </a:xfrm>
                    <a:prstGeom prst="rect">
                      <a:avLst/>
                    </a:prstGeom>
                    <a:ln/>
                  </pic:spPr>
                </pic:pic>
              </a:graphicData>
            </a:graphic>
          </wp:anchor>
        </w:drawing>
      </w:r>
      <w:r w:rsidR="00584A2A">
        <w:rPr>
          <w:rFonts w:ascii="Times New Roman" w:eastAsia="Times New Roman" w:hAnsi="Times New Roman" w:cs="Times New Roman"/>
          <w:b/>
          <w:sz w:val="24"/>
        </w:rPr>
        <w:t>FILOZOFICKÁ FAKULTA</w:t>
      </w:r>
    </w:p>
    <w:p w:rsidR="009A7E99" w:rsidRDefault="009A7E99">
      <w:pPr>
        <w:pStyle w:val="normal"/>
        <w:jc w:val="center"/>
      </w:pPr>
    </w:p>
    <w:p w:rsidR="009A7E99" w:rsidRDefault="009A7E99">
      <w:pPr>
        <w:pStyle w:val="normal"/>
      </w:pPr>
    </w:p>
    <w:p w:rsidR="009A7E99" w:rsidRDefault="00584A2A">
      <w:pPr>
        <w:pStyle w:val="normal"/>
        <w:jc w:val="center"/>
      </w:pPr>
      <w:r>
        <w:rPr>
          <w:rFonts w:ascii="Times New Roman" w:eastAsia="Times New Roman" w:hAnsi="Times New Roman" w:cs="Times New Roman"/>
          <w:b/>
          <w:sz w:val="24"/>
        </w:rPr>
        <w:t xml:space="preserve">SEMESTRÁLNÍ PRACE </w:t>
      </w:r>
    </w:p>
    <w:p w:rsidR="009A7E99" w:rsidRDefault="009A7E99">
      <w:pPr>
        <w:pStyle w:val="normal"/>
        <w:jc w:val="center"/>
      </w:pPr>
    </w:p>
    <w:p w:rsidR="009A7E99" w:rsidRDefault="00584A2A">
      <w:pPr>
        <w:pStyle w:val="normal"/>
        <w:jc w:val="center"/>
      </w:pPr>
      <w:r>
        <w:rPr>
          <w:rFonts w:ascii="Times New Roman" w:eastAsia="Times New Roman" w:hAnsi="Times New Roman" w:cs="Times New Roman"/>
          <w:b/>
          <w:sz w:val="24"/>
        </w:rPr>
        <w:t>MASOVÁ KULTURA</w:t>
      </w:r>
    </w:p>
    <w:p w:rsidR="009A7E99" w:rsidRDefault="009A7E99">
      <w:pPr>
        <w:pStyle w:val="normal"/>
      </w:pPr>
    </w:p>
    <w:p w:rsidR="009A7E99" w:rsidRDefault="009A7E99">
      <w:pPr>
        <w:pStyle w:val="normal"/>
      </w:pPr>
    </w:p>
    <w:p w:rsidR="009A7E99" w:rsidRDefault="009A7E99">
      <w:pPr>
        <w:pStyle w:val="normal"/>
      </w:pPr>
    </w:p>
    <w:p w:rsidR="009A7E99" w:rsidRDefault="00584A2A">
      <w:pPr>
        <w:pStyle w:val="normal"/>
      </w:pPr>
      <w:r>
        <w:rPr>
          <w:rFonts w:ascii="Times New Roman" w:eastAsia="Times New Roman" w:hAnsi="Times New Roman" w:cs="Times New Roman"/>
          <w:b/>
          <w:sz w:val="24"/>
        </w:rPr>
        <w:t>Tomáš Seidl</w:t>
      </w:r>
    </w:p>
    <w:p w:rsidR="009A7E99" w:rsidRDefault="00584A2A">
      <w:pPr>
        <w:pStyle w:val="normal"/>
      </w:pPr>
      <w:r>
        <w:rPr>
          <w:rFonts w:ascii="Times New Roman" w:eastAsia="Times New Roman" w:hAnsi="Times New Roman" w:cs="Times New Roman"/>
          <w:b/>
          <w:sz w:val="24"/>
        </w:rPr>
        <w:t xml:space="preserve"> 439069</w:t>
      </w:r>
    </w:p>
    <w:p w:rsidR="009A7E99" w:rsidRDefault="00584A2A">
      <w:pPr>
        <w:pStyle w:val="normal"/>
      </w:pPr>
      <w:r>
        <w:rPr>
          <w:rFonts w:ascii="Times New Roman" w:eastAsia="Times New Roman" w:hAnsi="Times New Roman" w:cs="Times New Roman"/>
          <w:b/>
          <w:sz w:val="24"/>
        </w:rPr>
        <w:t>Teorie interaktivních médií - Kombinované</w:t>
      </w:r>
    </w:p>
    <w:p w:rsidR="009A7E99" w:rsidRDefault="00584A2A">
      <w:pPr>
        <w:pStyle w:val="normal"/>
      </w:pPr>
      <w:r>
        <w:rPr>
          <w:rFonts w:ascii="Times New Roman" w:eastAsia="Times New Roman" w:hAnsi="Times New Roman" w:cs="Times New Roman"/>
          <w:b/>
          <w:sz w:val="24"/>
        </w:rPr>
        <w:t>Úvod do uměnovědných studií</w:t>
      </w:r>
    </w:p>
    <w:p w:rsidR="009A7E99" w:rsidRDefault="009A7E99">
      <w:pPr>
        <w:pStyle w:val="normal"/>
      </w:pPr>
    </w:p>
    <w:p w:rsidR="009A7E99" w:rsidRDefault="009A7E99">
      <w:pPr>
        <w:pStyle w:val="normal"/>
      </w:pPr>
    </w:p>
    <w:p w:rsidR="009A7E99" w:rsidRDefault="009A7E99">
      <w:pPr>
        <w:pStyle w:val="normal"/>
        <w:jc w:val="center"/>
      </w:pPr>
    </w:p>
    <w:p w:rsidR="00ED5DEF" w:rsidRDefault="00584A2A">
      <w:pPr>
        <w:pStyle w:val="normal"/>
        <w:jc w:val="center"/>
        <w:rPr>
          <w:rFonts w:ascii="Times New Roman" w:eastAsia="Times New Roman" w:hAnsi="Times New Roman" w:cs="Times New Roman"/>
          <w:b/>
          <w:sz w:val="24"/>
        </w:rPr>
        <w:sectPr w:rsidR="00ED5DEF" w:rsidSect="00ED5DEF">
          <w:headerReference w:type="default" r:id="rId9"/>
          <w:pgSz w:w="12240" w:h="15840"/>
          <w:pgMar w:top="1440" w:right="1378" w:bottom="1440" w:left="1440" w:header="708" w:footer="708" w:gutter="0"/>
          <w:cols w:space="708"/>
          <w:titlePg/>
          <w:docGrid w:linePitch="299"/>
        </w:sectPr>
      </w:pPr>
      <w:r>
        <w:rPr>
          <w:rFonts w:ascii="Times New Roman" w:eastAsia="Times New Roman" w:hAnsi="Times New Roman" w:cs="Times New Roman"/>
          <w:b/>
          <w:sz w:val="24"/>
        </w:rPr>
        <w:t>Brno 2015</w:t>
      </w:r>
    </w:p>
    <w:p w:rsidR="009A7E99" w:rsidRDefault="00584A2A" w:rsidP="009955D5">
      <w:pPr>
        <w:pStyle w:val="normal"/>
        <w:jc w:val="both"/>
      </w:pPr>
      <w:r>
        <w:rPr>
          <w:rFonts w:ascii="Times New Roman" w:eastAsia="Times New Roman" w:hAnsi="Times New Roman" w:cs="Times New Roman"/>
          <w:b/>
          <w:sz w:val="24"/>
        </w:rPr>
        <w:lastRenderedPageBreak/>
        <w:t>Masová kultura</w:t>
      </w:r>
    </w:p>
    <w:p w:rsidR="009A7E99" w:rsidRDefault="009A7E99" w:rsidP="009955D5">
      <w:pPr>
        <w:pStyle w:val="normal"/>
        <w:jc w:val="both"/>
      </w:pPr>
    </w:p>
    <w:p w:rsidR="009955D5" w:rsidRDefault="00584A2A" w:rsidP="009955D5">
      <w:pPr>
        <w:pStyle w:val="normal"/>
        <w:jc w:val="both"/>
      </w:pPr>
      <w:r>
        <w:rPr>
          <w:rFonts w:ascii="Times New Roman" w:eastAsia="Times New Roman" w:hAnsi="Times New Roman" w:cs="Times New Roman"/>
          <w:sz w:val="24"/>
        </w:rPr>
        <w:t xml:space="preserve">Jednoduchý konzum a velké množství příjemců, jsou dvě základní pravidla populární masové kultury. Samotné slovo masa z historického </w:t>
      </w:r>
      <w:proofErr w:type="gramStart"/>
      <w:r>
        <w:rPr>
          <w:rFonts w:ascii="Times New Roman" w:eastAsia="Times New Roman" w:hAnsi="Times New Roman" w:cs="Times New Roman"/>
          <w:sz w:val="24"/>
        </w:rPr>
        <w:t>hlediska v  mnoha</w:t>
      </w:r>
      <w:proofErr w:type="gramEnd"/>
      <w:r>
        <w:rPr>
          <w:rFonts w:ascii="Times New Roman" w:eastAsia="Times New Roman" w:hAnsi="Times New Roman" w:cs="Times New Roman"/>
          <w:sz w:val="24"/>
        </w:rPr>
        <w:t xml:space="preserve"> případech má spíše negativní </w:t>
      </w:r>
      <w:proofErr w:type="spellStart"/>
      <w:r>
        <w:rPr>
          <w:rFonts w:ascii="Times New Roman" w:eastAsia="Times New Roman" w:hAnsi="Times New Roman" w:cs="Times New Roman"/>
          <w:sz w:val="24"/>
        </w:rPr>
        <w:t>nároz</w:t>
      </w:r>
      <w:proofErr w:type="spellEnd"/>
      <w:r>
        <w:rPr>
          <w:rFonts w:ascii="Times New Roman" w:eastAsia="Times New Roman" w:hAnsi="Times New Roman" w:cs="Times New Roman"/>
          <w:sz w:val="24"/>
        </w:rPr>
        <w:t xml:space="preserve"> na skupinu lidí. Je to nový typ sociální formace, která je velmi početná, ale jednotlivci nejsou spolu v kontaktu a neznají se. Vyznačuje se svou jednoduchostí a je projevem masové společnosti. </w:t>
      </w:r>
      <w:r>
        <w:rPr>
          <w:rFonts w:ascii="Times New Roman" w:eastAsia="Times New Roman" w:hAnsi="Times New Roman" w:cs="Times New Roman"/>
          <w:sz w:val="24"/>
          <w:highlight w:val="white"/>
        </w:rPr>
        <w:t xml:space="preserve">Slovo </w:t>
      </w:r>
      <w:r>
        <w:rPr>
          <w:rFonts w:ascii="Times New Roman" w:eastAsia="Times New Roman" w:hAnsi="Times New Roman" w:cs="Times New Roman"/>
        </w:rPr>
        <w:t>kultura je</w:t>
      </w:r>
      <w:r>
        <w:rPr>
          <w:rFonts w:ascii="Times New Roman" w:eastAsia="Times New Roman" w:hAnsi="Times New Roman" w:cs="Times New Roman"/>
          <w:sz w:val="24"/>
          <w:highlight w:val="white"/>
        </w:rPr>
        <w:t xml:space="preserve"> z latinského </w:t>
      </w:r>
      <w:proofErr w:type="spellStart"/>
      <w:r>
        <w:rPr>
          <w:rFonts w:ascii="Times New Roman" w:eastAsia="Times New Roman" w:hAnsi="Times New Roman" w:cs="Times New Roman"/>
          <w:sz w:val="24"/>
          <w:highlight w:val="white"/>
        </w:rPr>
        <w:t>colere</w:t>
      </w:r>
      <w:proofErr w:type="spellEnd"/>
      <w:r>
        <w:rPr>
          <w:rFonts w:ascii="Times New Roman" w:eastAsia="Times New Roman" w:hAnsi="Times New Roman" w:cs="Times New Roman"/>
          <w:sz w:val="24"/>
          <w:highlight w:val="white"/>
        </w:rPr>
        <w:t xml:space="preserve">, pěstovat, tedy „co je pěstováno“, nový význam kultuře </w:t>
      </w:r>
      <w:proofErr w:type="gramStart"/>
      <w:r>
        <w:rPr>
          <w:rFonts w:ascii="Times New Roman" w:eastAsia="Times New Roman" w:hAnsi="Times New Roman" w:cs="Times New Roman"/>
          <w:sz w:val="24"/>
          <w:highlight w:val="white"/>
        </w:rPr>
        <w:t xml:space="preserve">dal  </w:t>
      </w:r>
      <w:proofErr w:type="spellStart"/>
      <w:r>
        <w:rPr>
          <w:rFonts w:ascii="Times New Roman" w:eastAsia="Times New Roman" w:hAnsi="Times New Roman" w:cs="Times New Roman"/>
          <w:sz w:val="24"/>
        </w:rPr>
        <w:t>Marcus</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Tullius</w:t>
      </w:r>
      <w:proofErr w:type="spellEnd"/>
      <w:r>
        <w:rPr>
          <w:rFonts w:ascii="Times New Roman" w:eastAsia="Times New Roman" w:hAnsi="Times New Roman" w:cs="Times New Roman"/>
          <w:sz w:val="24"/>
        </w:rPr>
        <w:t xml:space="preserve"> Cicero, </w:t>
      </w:r>
      <w:r>
        <w:rPr>
          <w:rFonts w:ascii="Times New Roman" w:eastAsia="Times New Roman" w:hAnsi="Times New Roman" w:cs="Times New Roman"/>
          <w:sz w:val="24"/>
          <w:highlight w:val="white"/>
        </w:rPr>
        <w:t xml:space="preserve">když </w:t>
      </w:r>
      <w:r>
        <w:rPr>
          <w:rFonts w:ascii="Times New Roman" w:eastAsia="Times New Roman" w:hAnsi="Times New Roman" w:cs="Times New Roman"/>
          <w:sz w:val="24"/>
        </w:rPr>
        <w:t xml:space="preserve">překládal Platónův pojem "péče o duši". Ve spojení se slovem masová </w:t>
      </w:r>
      <w:r w:rsidRPr="009955D5">
        <w:rPr>
          <w:rFonts w:ascii="Times New Roman" w:eastAsia="Times New Roman" w:hAnsi="Times New Roman" w:cs="Times New Roman"/>
          <w:sz w:val="24"/>
        </w:rPr>
        <w:t xml:space="preserve">Denis </w:t>
      </w:r>
      <w:proofErr w:type="spellStart"/>
      <w:r w:rsidRPr="009955D5">
        <w:rPr>
          <w:rFonts w:ascii="Times New Roman" w:eastAsia="Times New Roman" w:hAnsi="Times New Roman" w:cs="Times New Roman"/>
          <w:sz w:val="24"/>
        </w:rPr>
        <w:t>McQuail</w:t>
      </w:r>
      <w:proofErr w:type="spellEnd"/>
      <w:r w:rsidRPr="009955D5">
        <w:rPr>
          <w:rFonts w:ascii="Times New Roman" w:eastAsia="Times New Roman" w:hAnsi="Times New Roman" w:cs="Times New Roman"/>
          <w:sz w:val="24"/>
        </w:rPr>
        <w:t xml:space="preserve"> definoval charakteristické rysy kultury</w:t>
      </w:r>
      <w:r>
        <w:rPr>
          <w:rFonts w:ascii="Times New Roman" w:eastAsia="Times New Roman" w:hAnsi="Times New Roman" w:cs="Times New Roman"/>
          <w:i/>
          <w:sz w:val="24"/>
        </w:rPr>
        <w:t xml:space="preserve">  - je kolektivní a sdílená s ostatními, musí mít symbolickou formu vyjádření záměrnou nebo nezáměrnou, má styl, uspořádání či pravidelnost, dynamická kontinuita v čase. Nejobecnější a současně nejzákladnější vlastností kultury je komunikace.</w:t>
      </w:r>
      <w:r w:rsidR="009955D5">
        <w:rPr>
          <w:rStyle w:val="Znakapoznpodarou"/>
          <w:rFonts w:ascii="Times New Roman" w:eastAsia="Times New Roman" w:hAnsi="Times New Roman" w:cs="Times New Roman"/>
          <w:sz w:val="24"/>
        </w:rPr>
        <w:footnoteReference w:id="1"/>
      </w:r>
      <w:r>
        <w:rPr>
          <w:rFonts w:ascii="Times New Roman" w:eastAsia="Times New Roman" w:hAnsi="Times New Roman" w:cs="Times New Roman"/>
          <w:sz w:val="24"/>
        </w:rPr>
        <w:t xml:space="preserve"> Komunikace v masových </w:t>
      </w:r>
      <w:proofErr w:type="gramStart"/>
      <w:r>
        <w:rPr>
          <w:rFonts w:ascii="Times New Roman" w:eastAsia="Times New Roman" w:hAnsi="Times New Roman" w:cs="Times New Roman"/>
          <w:sz w:val="24"/>
        </w:rPr>
        <w:t>médii</w:t>
      </w:r>
      <w:proofErr w:type="gramEnd"/>
      <w:r>
        <w:rPr>
          <w:rFonts w:ascii="Times New Roman" w:eastAsia="Times New Roman" w:hAnsi="Times New Roman" w:cs="Times New Roman"/>
          <w:sz w:val="24"/>
        </w:rPr>
        <w:t xml:space="preserve"> je převážně anonymní, jednosměrná a neosobní. Aby masová kultura </w:t>
      </w:r>
      <w:proofErr w:type="gramStart"/>
      <w:r>
        <w:rPr>
          <w:rFonts w:ascii="Times New Roman" w:eastAsia="Times New Roman" w:hAnsi="Times New Roman" w:cs="Times New Roman"/>
          <w:sz w:val="24"/>
        </w:rPr>
        <w:t>byla</w:t>
      </w:r>
      <w:proofErr w:type="gramEnd"/>
      <w:r>
        <w:rPr>
          <w:rFonts w:ascii="Times New Roman" w:eastAsia="Times New Roman" w:hAnsi="Times New Roman" w:cs="Times New Roman"/>
          <w:sz w:val="24"/>
        </w:rPr>
        <w:t xml:space="preserve"> masovou </w:t>
      </w:r>
      <w:proofErr w:type="gramStart"/>
      <w:r>
        <w:rPr>
          <w:rFonts w:ascii="Times New Roman" w:eastAsia="Times New Roman" w:hAnsi="Times New Roman" w:cs="Times New Roman"/>
          <w:sz w:val="24"/>
        </w:rPr>
        <w:t>musí</w:t>
      </w:r>
      <w:proofErr w:type="gramEnd"/>
      <w:r>
        <w:rPr>
          <w:rFonts w:ascii="Times New Roman" w:eastAsia="Times New Roman" w:hAnsi="Times New Roman" w:cs="Times New Roman"/>
          <w:sz w:val="24"/>
        </w:rPr>
        <w:t xml:space="preserve"> uspokojovat velký počet konzumentů médii a zároveň obrovské spektrum zájmu </w:t>
      </w:r>
      <w:proofErr w:type="spellStart"/>
      <w:r>
        <w:rPr>
          <w:rFonts w:ascii="Times New Roman" w:eastAsia="Times New Roman" w:hAnsi="Times New Roman" w:cs="Times New Roman"/>
          <w:sz w:val="24"/>
        </w:rPr>
        <w:t>jednotlivích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konzumujcích</w:t>
      </w:r>
      <w:proofErr w:type="spellEnd"/>
      <w:r>
        <w:rPr>
          <w:rFonts w:ascii="Times New Roman" w:eastAsia="Times New Roman" w:hAnsi="Times New Roman" w:cs="Times New Roman"/>
          <w:sz w:val="24"/>
        </w:rPr>
        <w:t xml:space="preserve"> jedinců. Tedy</w:t>
      </w:r>
      <w:r>
        <w:rPr>
          <w:rFonts w:ascii="Times New Roman" w:eastAsia="Times New Roman" w:hAnsi="Times New Roman" w:cs="Times New Roman"/>
          <w:i/>
          <w:sz w:val="24"/>
        </w:rPr>
        <w:t xml:space="preserve"> obsahem masové kultury je rozmanitá směsice příběhů, představ, informací, myšlenek, zábavy a podívané.  Odkazuje ke vkusu, sklonům, projevům, zvykům, a způsobům masy lidí</w:t>
      </w:r>
      <w:r w:rsidR="009955D5">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009955D5">
        <w:rPr>
          <w:rStyle w:val="Znakapoznpodarou"/>
          <w:rFonts w:ascii="Times New Roman" w:eastAsia="Times New Roman" w:hAnsi="Times New Roman" w:cs="Times New Roman"/>
          <w:sz w:val="24"/>
        </w:rPr>
        <w:footnoteReference w:id="2"/>
      </w:r>
      <w:r w:rsidR="009955D5">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Proto obsah médií je z pravidla snadno pochopitelný žánr, zaměřený na emoce protože ty sjednocují velké množství lidí.  Cílem této kultury je pobavit, jak dělníka, tak i ředitele. Dát dojem odpoutání od reálného světa. Za vznik masové kultury vděčíme technické revoluci na konci 18. století. Kdy se lidé přesouvali do měst a začali pracovat v průmyslu. Tím vznikl v jejich harmonogramu prostor zvaný </w:t>
      </w:r>
      <w:r>
        <w:rPr>
          <w:rFonts w:ascii="Times New Roman" w:eastAsia="Times New Roman" w:hAnsi="Times New Roman" w:cs="Times New Roman"/>
          <w:i/>
          <w:sz w:val="24"/>
        </w:rPr>
        <w:t>prázdný čas, kdy jsme svobodni od všech starostí a činností nezbytných pro životní proces</w:t>
      </w:r>
      <w:r w:rsidR="009955D5">
        <w:rPr>
          <w:rStyle w:val="Znakapoznpodarou"/>
          <w:rFonts w:ascii="Times New Roman" w:eastAsia="Times New Roman" w:hAnsi="Times New Roman" w:cs="Times New Roman"/>
          <w:sz w:val="24"/>
        </w:rPr>
        <w:footnoteReference w:id="3"/>
      </w:r>
      <w:r>
        <w:rPr>
          <w:rFonts w:ascii="Times New Roman" w:eastAsia="Times New Roman" w:hAnsi="Times New Roman" w:cs="Times New Roman"/>
          <w:sz w:val="24"/>
        </w:rPr>
        <w:t xml:space="preserve">, který dříve využívali k obstarávání vlastních statků apod. Ve stejné době se rozvíjí nová média jako je fotografie, </w:t>
      </w:r>
      <w:proofErr w:type="gramStart"/>
      <w:r>
        <w:rPr>
          <w:rFonts w:ascii="Times New Roman" w:eastAsia="Times New Roman" w:hAnsi="Times New Roman" w:cs="Times New Roman"/>
          <w:sz w:val="24"/>
        </w:rPr>
        <w:t>rádio a pod., které</w:t>
      </w:r>
      <w:proofErr w:type="gramEnd"/>
      <w:r>
        <w:rPr>
          <w:rFonts w:ascii="Times New Roman" w:eastAsia="Times New Roman" w:hAnsi="Times New Roman" w:cs="Times New Roman"/>
          <w:sz w:val="24"/>
        </w:rPr>
        <w:t xml:space="preserve"> mají potenciál v průmyslu, což pomohlo vzniku masové kultury, která je s těmito prostředky komunikace úzce spojená. </w:t>
      </w:r>
      <w:r>
        <w:rPr>
          <w:rFonts w:ascii="Times New Roman" w:eastAsia="Times New Roman" w:hAnsi="Times New Roman" w:cs="Times New Roman"/>
          <w:i/>
          <w:sz w:val="24"/>
        </w:rPr>
        <w:t>Masová kultura na rozdíl od ostatních kultur nabývá charakteru všudypřítomné kulturní formy. Má sklon k univerzálnosti. Prostřednictvím své produkce a průmyslového šíření je populaci dosažitelná.</w:t>
      </w:r>
      <w:r w:rsidR="009955D5">
        <w:rPr>
          <w:rStyle w:val="Znakapoznpodarou"/>
          <w:rFonts w:ascii="Times New Roman" w:eastAsia="Times New Roman" w:hAnsi="Times New Roman" w:cs="Times New Roman"/>
          <w:i/>
          <w:sz w:val="24"/>
        </w:rPr>
        <w:footnoteReference w:id="4"/>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sz w:val="24"/>
        </w:rPr>
        <w:t>Hannah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Arendtová</w:t>
      </w:r>
      <w:proofErr w:type="spellEnd"/>
      <w:r>
        <w:rPr>
          <w:rFonts w:ascii="Times New Roman" w:eastAsia="Times New Roman" w:hAnsi="Times New Roman" w:cs="Times New Roman"/>
          <w:sz w:val="24"/>
          <w:highlight w:val="white"/>
        </w:rPr>
        <w:t xml:space="preserve"> v její práci Krize kultury mluví o tom</w:t>
      </w:r>
      <w:r w:rsidR="009955D5">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rPr>
        <w:t xml:space="preserve"> jak je důležitá tato masová kultura ve společnosti.</w:t>
      </w:r>
      <w:r>
        <w:rPr>
          <w:rFonts w:ascii="Times New Roman" w:eastAsia="Times New Roman" w:hAnsi="Times New Roman" w:cs="Times New Roman"/>
          <w:i/>
          <w:sz w:val="24"/>
          <w:highlight w:val="white"/>
        </w:rPr>
        <w:t xml:space="preserve"> Masová společnost kulturu nechce, chce zábavu, a zboží zábavním průmyslem nabízené tato společnost opravdu spotřebovává jako všechno konzumní zboží. Výrobky, kterých je pro zábavu zapotřebí, slouží životnímu chodu společnosti, i když nejsou pro život nezbytné jako maso a chléb. Slouží, jak se říká, k ukrácení času. V moderních podmínkách zbývá stále více času, který je nutno vyplnit zábavou. </w:t>
      </w:r>
      <w:r w:rsidR="009955D5">
        <w:rPr>
          <w:rStyle w:val="Znakapoznpodarou"/>
        </w:rPr>
        <w:footnoteReference w:id="5"/>
      </w:r>
    </w:p>
    <w:p w:rsidR="00ED5DEF" w:rsidRPr="00ED5DEF" w:rsidRDefault="00ED5DEF" w:rsidP="00ED5DEF">
      <w:pPr>
        <w:pStyle w:val="normal"/>
        <w:spacing w:line="240" w:lineRule="auto"/>
        <w:jc w:val="both"/>
        <w:rPr>
          <w:b/>
        </w:rPr>
      </w:pPr>
      <w:r w:rsidRPr="00ED5DEF">
        <w:rPr>
          <w:rFonts w:ascii="Times New Roman" w:eastAsia="Times New Roman" w:hAnsi="Times New Roman" w:cs="Times New Roman"/>
          <w:b/>
          <w:sz w:val="24"/>
        </w:rPr>
        <w:lastRenderedPageBreak/>
        <w:t xml:space="preserve">Zpravodajství nebo show business </w:t>
      </w:r>
    </w:p>
    <w:p w:rsidR="00ED5DEF" w:rsidRDefault="00ED5DEF" w:rsidP="00ED5DEF">
      <w:pPr>
        <w:pStyle w:val="normal"/>
        <w:spacing w:line="240" w:lineRule="auto"/>
        <w:jc w:val="both"/>
      </w:pPr>
    </w:p>
    <w:p w:rsidR="00ED5DEF" w:rsidRDefault="00ED5DEF" w:rsidP="00ED5DEF">
      <w:pPr>
        <w:pStyle w:val="normal"/>
        <w:spacing w:line="240" w:lineRule="auto"/>
        <w:jc w:val="both"/>
      </w:pPr>
      <w:r>
        <w:rPr>
          <w:rFonts w:ascii="Times New Roman" w:eastAsia="Times New Roman" w:hAnsi="Times New Roman" w:cs="Times New Roman"/>
          <w:sz w:val="24"/>
        </w:rPr>
        <w:t xml:space="preserve">Masová kultura patří do kultury, která má za úkol upoutat pozornost co nejvíce konzumentů za jakýchkoliv podmínek. Pro komunikaci mezi médiem a konzumentem slouží masová média. Zatím nejsilnějším médiem, </w:t>
      </w:r>
      <w:proofErr w:type="gramStart"/>
      <w:r>
        <w:rPr>
          <w:rFonts w:ascii="Times New Roman" w:eastAsia="Times New Roman" w:hAnsi="Times New Roman" w:cs="Times New Roman"/>
          <w:sz w:val="24"/>
        </w:rPr>
        <w:t>který</w:t>
      </w:r>
      <w:proofErr w:type="gramEnd"/>
      <w:r>
        <w:rPr>
          <w:rFonts w:ascii="Times New Roman" w:eastAsia="Times New Roman" w:hAnsi="Times New Roman" w:cs="Times New Roman"/>
          <w:sz w:val="24"/>
        </w:rPr>
        <w:t xml:space="preserve"> má svého zástupce ve většině domácností je televize. Televize obsahuje spoustu “masového umění” v podobě filmů, seriálu, reklam a podobně. Vedle těchto klasických programů má televize ve svém harmonogramu ještě zpravodajství, která se na první pohled zdají jako úplně jiný žánr. Podstatou zpravodajství je informovanost založená na faktech a událostech. Tato fakta třídí, srovnává a z více zdrojů </w:t>
      </w:r>
      <w:proofErr w:type="spellStart"/>
      <w:r>
        <w:rPr>
          <w:rFonts w:ascii="Times New Roman" w:eastAsia="Times New Roman" w:hAnsi="Times New Roman" w:cs="Times New Roman"/>
          <w:sz w:val="24"/>
        </w:rPr>
        <w:t>iterpretuje</w:t>
      </w:r>
      <w:proofErr w:type="spellEnd"/>
      <w:r>
        <w:rPr>
          <w:rFonts w:ascii="Times New Roman" w:eastAsia="Times New Roman" w:hAnsi="Times New Roman" w:cs="Times New Roman"/>
          <w:sz w:val="24"/>
        </w:rPr>
        <w:t xml:space="preserve"> a posílá publiku ve stravitelné formě bez žádného emocionálního či jiného zabarvení. Opravdu všechna zpravodajství dodržují tato pravidla? Nejsou zprávy spíš akčními či romantickými komediemi? Jak moc mohou ovlivnit média náš názor?</w:t>
      </w:r>
    </w:p>
    <w:p w:rsidR="00ED5DEF" w:rsidRDefault="00ED5DEF" w:rsidP="00ED5DEF">
      <w:pPr>
        <w:pStyle w:val="normal"/>
        <w:spacing w:line="240" w:lineRule="auto"/>
        <w:jc w:val="both"/>
      </w:pPr>
      <w:r>
        <w:rPr>
          <w:rFonts w:ascii="Times New Roman" w:eastAsia="Times New Roman" w:hAnsi="Times New Roman" w:cs="Times New Roman"/>
          <w:sz w:val="24"/>
        </w:rPr>
        <w:t xml:space="preserve">Jsem toho názoru, že nedodržují vůbec žádná pravidla o tom, jak by se zprávy měly podávat nebo v jaké formě. Díky tomu, že většina televizních kanálů jsou soukromé tedy komerční, tak podstatou jejich vysílání je získat co nejvíce diváků za účelem zisku. To můžeme sledovat na obsahu zpráv, kdy se do popředí denních událostí dostává zatoulané koťátko s velmi působivou hudební podmalbou a srdceryvným komentářem. Zde si můžeme všimnout jak banální reportáž, která je dobře zpracovaná připoutá obrovskou pozornost. Tento útok na emoce je tou </w:t>
      </w:r>
      <w:proofErr w:type="spellStart"/>
      <w:r>
        <w:rPr>
          <w:rFonts w:ascii="Times New Roman" w:eastAsia="Times New Roman" w:hAnsi="Times New Roman" w:cs="Times New Roman"/>
          <w:sz w:val="24"/>
        </w:rPr>
        <w:t>nejednodušší</w:t>
      </w:r>
      <w:proofErr w:type="spellEnd"/>
      <w:r>
        <w:rPr>
          <w:rFonts w:ascii="Times New Roman" w:eastAsia="Times New Roman" w:hAnsi="Times New Roman" w:cs="Times New Roman"/>
          <w:sz w:val="24"/>
        </w:rPr>
        <w:t xml:space="preserve"> cestou jak získat diváky. Protože většina vzpomínek se úzce váže na emoce. A nejsou to jen zvířecí zprávy, ale s touto uměleckou úpravou reportáže uniká spousta důležitých informací </w:t>
      </w:r>
      <w:proofErr w:type="gramStart"/>
      <w:r>
        <w:rPr>
          <w:rFonts w:ascii="Times New Roman" w:eastAsia="Times New Roman" w:hAnsi="Times New Roman" w:cs="Times New Roman"/>
          <w:sz w:val="24"/>
        </w:rPr>
        <w:t>například i  ze</w:t>
      </w:r>
      <w:proofErr w:type="gramEnd"/>
      <w:r>
        <w:rPr>
          <w:rFonts w:ascii="Times New Roman" w:eastAsia="Times New Roman" w:hAnsi="Times New Roman" w:cs="Times New Roman"/>
          <w:sz w:val="24"/>
        </w:rPr>
        <w:t xml:space="preserve"> zpráv o politice. Zde navíc existuje možnost dezinformace podmíněná úplatkem. V takových případech je ovlivněna veřejná pravda a názory jedinců se mohou dost vzdalovat od reality. </w:t>
      </w:r>
    </w:p>
    <w:p w:rsidR="00ED5DEF" w:rsidRDefault="00ED5DEF" w:rsidP="00ED5DEF">
      <w:pPr>
        <w:pStyle w:val="normal"/>
        <w:spacing w:line="240" w:lineRule="auto"/>
        <w:jc w:val="both"/>
      </w:pPr>
      <w:r>
        <w:rPr>
          <w:rFonts w:ascii="Times New Roman" w:eastAsia="Times New Roman" w:hAnsi="Times New Roman" w:cs="Times New Roman"/>
          <w:sz w:val="24"/>
        </w:rPr>
        <w:t xml:space="preserve"> Bohužel zprávy se staly pouze konzumní záležitostí, kde je v popředí zábava před pravdou,</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je to prostě show business. Ale také většina lidí, dle mého názoru, co </w:t>
      </w:r>
      <w:proofErr w:type="gramStart"/>
      <w:r>
        <w:rPr>
          <w:rFonts w:ascii="Times New Roman" w:eastAsia="Times New Roman" w:hAnsi="Times New Roman" w:cs="Times New Roman"/>
          <w:sz w:val="24"/>
        </w:rPr>
        <w:t>sledují</w:t>
      </w:r>
      <w:proofErr w:type="gramEnd"/>
      <w:r>
        <w:rPr>
          <w:rFonts w:ascii="Times New Roman" w:eastAsia="Times New Roman" w:hAnsi="Times New Roman" w:cs="Times New Roman"/>
          <w:sz w:val="24"/>
        </w:rPr>
        <w:t xml:space="preserve"> televizi </w:t>
      </w:r>
      <w:proofErr w:type="gramStart"/>
      <w:r>
        <w:rPr>
          <w:rFonts w:ascii="Times New Roman" w:eastAsia="Times New Roman" w:hAnsi="Times New Roman" w:cs="Times New Roman"/>
          <w:sz w:val="24"/>
        </w:rPr>
        <w:t>jsou</w:t>
      </w:r>
      <w:proofErr w:type="gramEnd"/>
      <w:r>
        <w:rPr>
          <w:rFonts w:ascii="Times New Roman" w:eastAsia="Times New Roman" w:hAnsi="Times New Roman" w:cs="Times New Roman"/>
          <w:sz w:val="24"/>
        </w:rPr>
        <w:t xml:space="preserve"> si vědomi této </w:t>
      </w:r>
      <w:proofErr w:type="spellStart"/>
      <w:r>
        <w:rPr>
          <w:rFonts w:ascii="Times New Roman" w:eastAsia="Times New Roman" w:hAnsi="Times New Roman" w:cs="Times New Roman"/>
          <w:sz w:val="24"/>
        </w:rPr>
        <w:t>zkutečnosti</w:t>
      </w:r>
      <w:proofErr w:type="spellEnd"/>
      <w:r>
        <w:rPr>
          <w:rFonts w:ascii="Times New Roman" w:eastAsia="Times New Roman" w:hAnsi="Times New Roman" w:cs="Times New Roman"/>
          <w:sz w:val="24"/>
        </w:rPr>
        <w:t xml:space="preserve">. Nepotřebují znát pravou informaci, stačí jim emocionální </w:t>
      </w:r>
      <w:proofErr w:type="gramStart"/>
      <w:r>
        <w:rPr>
          <w:rFonts w:ascii="Times New Roman" w:eastAsia="Times New Roman" w:hAnsi="Times New Roman" w:cs="Times New Roman"/>
          <w:sz w:val="24"/>
        </w:rPr>
        <w:t>zážitek se</w:t>
      </w:r>
      <w:proofErr w:type="gramEnd"/>
      <w:r>
        <w:rPr>
          <w:rFonts w:ascii="Times New Roman" w:eastAsia="Times New Roman" w:hAnsi="Times New Roman" w:cs="Times New Roman"/>
          <w:sz w:val="24"/>
        </w:rPr>
        <w:t xml:space="preserve"> kterým se mohou podělit s ostatními a vést diskuzi o ničem. Je to možná druh </w:t>
      </w:r>
      <w:proofErr w:type="spellStart"/>
      <w:r>
        <w:rPr>
          <w:rFonts w:ascii="Times New Roman" w:eastAsia="Times New Roman" w:hAnsi="Times New Roman" w:cs="Times New Roman"/>
          <w:sz w:val="24"/>
        </w:rPr>
        <w:t>primitivizace</w:t>
      </w:r>
      <w:proofErr w:type="spellEnd"/>
      <w:r>
        <w:rPr>
          <w:rFonts w:ascii="Times New Roman" w:eastAsia="Times New Roman" w:hAnsi="Times New Roman" w:cs="Times New Roman"/>
          <w:sz w:val="24"/>
        </w:rPr>
        <w:t xml:space="preserve">, kdy lidé </w:t>
      </w:r>
      <w:proofErr w:type="spellStart"/>
      <w:r>
        <w:rPr>
          <w:rFonts w:ascii="Times New Roman" w:eastAsia="Times New Roman" w:hAnsi="Times New Roman" w:cs="Times New Roman"/>
          <w:sz w:val="24"/>
        </w:rPr>
        <w:t>nedokáží</w:t>
      </w:r>
      <w:proofErr w:type="spellEnd"/>
      <w:r>
        <w:rPr>
          <w:rFonts w:ascii="Times New Roman" w:eastAsia="Times New Roman" w:hAnsi="Times New Roman" w:cs="Times New Roman"/>
          <w:sz w:val="24"/>
        </w:rPr>
        <w:t xml:space="preserve"> separovat zábavu od důležitých faktů. Média jsou velmi silným nástrojem v </w:t>
      </w:r>
      <w:proofErr w:type="gramStart"/>
      <w:r>
        <w:rPr>
          <w:rFonts w:ascii="Times New Roman" w:eastAsia="Times New Roman" w:hAnsi="Times New Roman" w:cs="Times New Roman"/>
          <w:sz w:val="24"/>
        </w:rPr>
        <w:t>komunikaci,  je</w:t>
      </w:r>
      <w:proofErr w:type="gramEnd"/>
      <w:r>
        <w:rPr>
          <w:rFonts w:ascii="Times New Roman" w:eastAsia="Times New Roman" w:hAnsi="Times New Roman" w:cs="Times New Roman"/>
          <w:sz w:val="24"/>
        </w:rPr>
        <w:t xml:space="preserve"> důležité si uvědomovat, jak jsme náchylní na to, aby se nám dostalo nepravdy. V této době existuje mnoho prostředků a organizací, kde lze zprávy porovnávat a tím zjistit pravou tvář věci.</w:t>
      </w:r>
    </w:p>
    <w:p w:rsidR="00ED5DEF" w:rsidRDefault="00ED5DEF" w:rsidP="00ED5DEF">
      <w:pPr>
        <w:pStyle w:val="normal"/>
        <w:spacing w:line="240" w:lineRule="auto"/>
      </w:pPr>
    </w:p>
    <w:p w:rsidR="009A7E99" w:rsidRDefault="00ED5DEF" w:rsidP="009955D5">
      <w:pPr>
        <w:pStyle w:val="normal"/>
        <w:jc w:val="both"/>
        <w:rPr>
          <w:rFonts w:ascii="Times New Roman" w:hAnsi="Times New Roman" w:cs="Times New Roman"/>
          <w:sz w:val="24"/>
          <w:szCs w:val="24"/>
        </w:rPr>
      </w:pPr>
      <w:r>
        <w:rPr>
          <w:rFonts w:ascii="Times New Roman" w:hAnsi="Times New Roman" w:cs="Times New Roman"/>
          <w:sz w:val="24"/>
          <w:szCs w:val="24"/>
        </w:rPr>
        <w:t>POUŽITÉ ZDROJE:</w:t>
      </w:r>
    </w:p>
    <w:p w:rsidR="00ED5DEF" w:rsidRPr="00ED5DEF" w:rsidRDefault="00ED5DEF" w:rsidP="00ED5DEF">
      <w:pPr>
        <w:pStyle w:val="Textpoznpodarou"/>
        <w:numPr>
          <w:ilvl w:val="0"/>
          <w:numId w:val="1"/>
        </w:numPr>
        <w:rPr>
          <w:rFonts w:ascii="Times New Roman" w:hAnsi="Times New Roman" w:cs="Times New Roman"/>
          <w:sz w:val="24"/>
          <w:szCs w:val="24"/>
        </w:rPr>
      </w:pPr>
      <w:r w:rsidRPr="00ED5DEF">
        <w:rPr>
          <w:rFonts w:ascii="Times New Roman" w:hAnsi="Times New Roman" w:cs="Times New Roman"/>
          <w:sz w:val="24"/>
          <w:szCs w:val="24"/>
        </w:rPr>
        <w:t xml:space="preserve">DENIS </w:t>
      </w:r>
      <w:proofErr w:type="spellStart"/>
      <w:r w:rsidRPr="00ED5DEF">
        <w:rPr>
          <w:rFonts w:ascii="Times New Roman" w:hAnsi="Times New Roman" w:cs="Times New Roman"/>
          <w:sz w:val="24"/>
          <w:szCs w:val="24"/>
        </w:rPr>
        <w:t>McQUAIL</w:t>
      </w:r>
      <w:proofErr w:type="spellEnd"/>
      <w:r w:rsidRPr="00ED5DEF">
        <w:rPr>
          <w:rFonts w:ascii="Times New Roman" w:hAnsi="Times New Roman" w:cs="Times New Roman"/>
          <w:sz w:val="24"/>
          <w:szCs w:val="24"/>
        </w:rPr>
        <w:t xml:space="preserve">: </w:t>
      </w:r>
      <w:r w:rsidRPr="00ED5DEF">
        <w:rPr>
          <w:rFonts w:ascii="Times New Roman" w:eastAsia="Times New Roman" w:hAnsi="Times New Roman" w:cs="Times New Roman"/>
          <w:i/>
          <w:sz w:val="24"/>
          <w:szCs w:val="24"/>
          <w:highlight w:val="white"/>
        </w:rPr>
        <w:t xml:space="preserve">Úvod do teorie masové komunikace. </w:t>
      </w:r>
      <w:r w:rsidRPr="00ED5DEF">
        <w:rPr>
          <w:rFonts w:ascii="Times New Roman" w:eastAsia="Times New Roman" w:hAnsi="Times New Roman" w:cs="Times New Roman"/>
          <w:sz w:val="24"/>
          <w:szCs w:val="24"/>
          <w:highlight w:val="white"/>
        </w:rPr>
        <w:t xml:space="preserve">1. vydání. Praha: Portál, 1999. </w:t>
      </w:r>
      <w:hyperlink r:id="rId10">
        <w:r w:rsidRPr="00ED5DEF">
          <w:rPr>
            <w:rFonts w:ascii="Times New Roman" w:eastAsia="Times New Roman" w:hAnsi="Times New Roman" w:cs="Times New Roman"/>
            <w:sz w:val="24"/>
            <w:szCs w:val="24"/>
            <w:highlight w:val="white"/>
          </w:rPr>
          <w:t>ISBN 80-7178-200-9</w:t>
        </w:r>
      </w:hyperlink>
      <w:r w:rsidRPr="00ED5DEF">
        <w:rPr>
          <w:rFonts w:ascii="Times New Roman" w:eastAsia="Times New Roman" w:hAnsi="Times New Roman" w:cs="Times New Roman"/>
          <w:sz w:val="24"/>
          <w:szCs w:val="24"/>
          <w:highlight w:val="white"/>
        </w:rPr>
        <w:t xml:space="preserve">. </w:t>
      </w:r>
      <w:r w:rsidRPr="00ED5DEF">
        <w:rPr>
          <w:rFonts w:ascii="Times New Roman" w:eastAsia="Times New Roman" w:hAnsi="Times New Roman" w:cs="Times New Roman"/>
          <w:sz w:val="24"/>
          <w:szCs w:val="24"/>
        </w:rPr>
        <w:t xml:space="preserve">Kapitola 4 -masová komunikace a kultura </w:t>
      </w:r>
      <w:proofErr w:type="gramStart"/>
      <w:r w:rsidRPr="00ED5DEF">
        <w:rPr>
          <w:rFonts w:ascii="Times New Roman" w:eastAsia="Times New Roman" w:hAnsi="Times New Roman" w:cs="Times New Roman"/>
          <w:sz w:val="24"/>
          <w:szCs w:val="24"/>
        </w:rPr>
        <w:t>str.16</w:t>
      </w:r>
      <w:proofErr w:type="gramEnd"/>
    </w:p>
    <w:p w:rsidR="00ED5DEF" w:rsidRPr="00ED5DEF" w:rsidRDefault="00ED5DEF" w:rsidP="00ED5DEF">
      <w:pPr>
        <w:pStyle w:val="Textpoznpodarou"/>
        <w:numPr>
          <w:ilvl w:val="0"/>
          <w:numId w:val="1"/>
        </w:numPr>
        <w:rPr>
          <w:rFonts w:ascii="Times New Roman" w:hAnsi="Times New Roman" w:cs="Times New Roman"/>
          <w:sz w:val="24"/>
          <w:szCs w:val="24"/>
        </w:rPr>
      </w:pPr>
      <w:r w:rsidRPr="00ED5DEF">
        <w:rPr>
          <w:rFonts w:ascii="Times New Roman" w:hAnsi="Times New Roman" w:cs="Times New Roman"/>
          <w:sz w:val="24"/>
          <w:szCs w:val="24"/>
        </w:rPr>
        <w:t xml:space="preserve">DENIS </w:t>
      </w:r>
      <w:proofErr w:type="spellStart"/>
      <w:r w:rsidRPr="00ED5DEF">
        <w:rPr>
          <w:rFonts w:ascii="Times New Roman" w:hAnsi="Times New Roman" w:cs="Times New Roman"/>
          <w:sz w:val="24"/>
          <w:szCs w:val="24"/>
        </w:rPr>
        <w:t>McQUAIL</w:t>
      </w:r>
      <w:proofErr w:type="spellEnd"/>
      <w:r w:rsidRPr="00ED5DEF">
        <w:rPr>
          <w:rFonts w:ascii="Times New Roman" w:hAnsi="Times New Roman" w:cs="Times New Roman"/>
          <w:sz w:val="24"/>
          <w:szCs w:val="24"/>
        </w:rPr>
        <w:t xml:space="preserve">: </w:t>
      </w:r>
      <w:r w:rsidRPr="00ED5DEF">
        <w:rPr>
          <w:rFonts w:ascii="Times New Roman" w:eastAsia="Times New Roman" w:hAnsi="Times New Roman" w:cs="Times New Roman"/>
          <w:i/>
          <w:sz w:val="24"/>
          <w:szCs w:val="24"/>
          <w:highlight w:val="white"/>
        </w:rPr>
        <w:t xml:space="preserve">Úvod do teorie masové komunikace. </w:t>
      </w:r>
      <w:r w:rsidRPr="00ED5DEF">
        <w:rPr>
          <w:rFonts w:ascii="Times New Roman" w:eastAsia="Times New Roman" w:hAnsi="Times New Roman" w:cs="Times New Roman"/>
          <w:sz w:val="24"/>
          <w:szCs w:val="24"/>
          <w:highlight w:val="white"/>
        </w:rPr>
        <w:t xml:space="preserve">1. vydání. Praha: Portál, 1999. </w:t>
      </w:r>
      <w:hyperlink r:id="rId11">
        <w:r w:rsidRPr="00ED5DEF">
          <w:rPr>
            <w:rFonts w:ascii="Times New Roman" w:eastAsia="Times New Roman" w:hAnsi="Times New Roman" w:cs="Times New Roman"/>
            <w:sz w:val="24"/>
            <w:szCs w:val="24"/>
            <w:highlight w:val="white"/>
          </w:rPr>
          <w:t>ISBN 80-7178-200-9</w:t>
        </w:r>
      </w:hyperlink>
      <w:r w:rsidRPr="00ED5DEF">
        <w:rPr>
          <w:rFonts w:ascii="Times New Roman" w:eastAsia="Times New Roman" w:hAnsi="Times New Roman" w:cs="Times New Roman"/>
          <w:sz w:val="24"/>
          <w:szCs w:val="24"/>
          <w:highlight w:val="white"/>
        </w:rPr>
        <w:t xml:space="preserve">. </w:t>
      </w:r>
      <w:r w:rsidRPr="00ED5DEF">
        <w:rPr>
          <w:rFonts w:ascii="Times New Roman" w:eastAsia="Times New Roman" w:hAnsi="Times New Roman" w:cs="Times New Roman"/>
          <w:sz w:val="24"/>
          <w:szCs w:val="24"/>
        </w:rPr>
        <w:t xml:space="preserve">Kapitola 2- Pojmy a modely </w:t>
      </w:r>
      <w:proofErr w:type="gramStart"/>
      <w:r w:rsidRPr="00ED5DEF">
        <w:rPr>
          <w:rFonts w:ascii="Times New Roman" w:eastAsia="Times New Roman" w:hAnsi="Times New Roman" w:cs="Times New Roman"/>
          <w:sz w:val="24"/>
          <w:szCs w:val="24"/>
        </w:rPr>
        <w:t>str.6</w:t>
      </w:r>
      <w:proofErr w:type="gramEnd"/>
    </w:p>
    <w:p w:rsidR="00ED5DEF" w:rsidRPr="00ED5DEF" w:rsidRDefault="00ED5DEF" w:rsidP="00ED5DEF">
      <w:pPr>
        <w:pStyle w:val="Textpoznpodarou"/>
        <w:numPr>
          <w:ilvl w:val="0"/>
          <w:numId w:val="1"/>
        </w:numPr>
        <w:rPr>
          <w:rFonts w:ascii="Times New Roman" w:hAnsi="Times New Roman" w:cs="Times New Roman"/>
          <w:sz w:val="24"/>
          <w:szCs w:val="24"/>
        </w:rPr>
      </w:pPr>
      <w:r w:rsidRPr="00ED5DEF">
        <w:rPr>
          <w:rFonts w:ascii="Times New Roman" w:hAnsi="Times New Roman" w:cs="Times New Roman"/>
          <w:sz w:val="24"/>
          <w:szCs w:val="24"/>
        </w:rPr>
        <w:t xml:space="preserve">HANNAH ARENDTOVÁ: </w:t>
      </w:r>
      <w:r w:rsidRPr="00ED5DEF">
        <w:rPr>
          <w:rFonts w:ascii="Times New Roman" w:eastAsia="Times New Roman" w:hAnsi="Times New Roman" w:cs="Times New Roman"/>
          <w:i/>
          <w:sz w:val="24"/>
          <w:szCs w:val="24"/>
          <w:highlight w:val="white"/>
        </w:rPr>
        <w:t xml:space="preserve">Krize kultury </w:t>
      </w:r>
      <w:r w:rsidRPr="00ED5DEF">
        <w:rPr>
          <w:rFonts w:ascii="Times New Roman" w:eastAsia="Times New Roman" w:hAnsi="Times New Roman" w:cs="Times New Roman"/>
          <w:sz w:val="24"/>
          <w:szCs w:val="24"/>
          <w:highlight w:val="white"/>
        </w:rPr>
        <w:t xml:space="preserve">(z </w:t>
      </w:r>
      <w:proofErr w:type="spellStart"/>
      <w:r w:rsidRPr="00ED5DEF">
        <w:rPr>
          <w:rFonts w:ascii="Times New Roman" w:eastAsia="Times New Roman" w:hAnsi="Times New Roman" w:cs="Times New Roman"/>
          <w:sz w:val="24"/>
          <w:szCs w:val="24"/>
          <w:highlight w:val="white"/>
        </w:rPr>
        <w:t>angl</w:t>
      </w:r>
      <w:proofErr w:type="spellEnd"/>
      <w:r w:rsidRPr="00ED5DEF">
        <w:rPr>
          <w:rFonts w:ascii="Times New Roman" w:eastAsia="Times New Roman" w:hAnsi="Times New Roman" w:cs="Times New Roman"/>
          <w:sz w:val="24"/>
          <w:szCs w:val="24"/>
          <w:highlight w:val="white"/>
        </w:rPr>
        <w:t xml:space="preserve">. originálu </w:t>
      </w:r>
      <w:proofErr w:type="spellStart"/>
      <w:r w:rsidRPr="00ED5DEF">
        <w:rPr>
          <w:rFonts w:ascii="Times New Roman" w:eastAsia="Times New Roman" w:hAnsi="Times New Roman" w:cs="Times New Roman"/>
          <w:sz w:val="24"/>
          <w:szCs w:val="24"/>
          <w:highlight w:val="white"/>
        </w:rPr>
        <w:t>Between</w:t>
      </w:r>
      <w:proofErr w:type="spellEnd"/>
      <w:r w:rsidRPr="00ED5DEF">
        <w:rPr>
          <w:rFonts w:ascii="Times New Roman" w:eastAsia="Times New Roman" w:hAnsi="Times New Roman" w:cs="Times New Roman"/>
          <w:sz w:val="24"/>
          <w:szCs w:val="24"/>
          <w:highlight w:val="white"/>
        </w:rPr>
        <w:t xml:space="preserve"> Past </w:t>
      </w:r>
      <w:proofErr w:type="spellStart"/>
      <w:r w:rsidRPr="00ED5DEF">
        <w:rPr>
          <w:rFonts w:ascii="Times New Roman" w:eastAsia="Times New Roman" w:hAnsi="Times New Roman" w:cs="Times New Roman"/>
          <w:sz w:val="24"/>
          <w:szCs w:val="24"/>
          <w:highlight w:val="white"/>
        </w:rPr>
        <w:t>and</w:t>
      </w:r>
      <w:proofErr w:type="spellEnd"/>
      <w:r w:rsidRPr="00ED5DEF">
        <w:rPr>
          <w:rFonts w:ascii="Times New Roman" w:eastAsia="Times New Roman" w:hAnsi="Times New Roman" w:cs="Times New Roman"/>
          <w:sz w:val="24"/>
          <w:szCs w:val="24"/>
          <w:highlight w:val="white"/>
        </w:rPr>
        <w:t xml:space="preserve"> </w:t>
      </w:r>
      <w:proofErr w:type="spellStart"/>
      <w:r w:rsidRPr="00ED5DEF">
        <w:rPr>
          <w:rFonts w:ascii="Times New Roman" w:eastAsia="Times New Roman" w:hAnsi="Times New Roman" w:cs="Times New Roman"/>
          <w:sz w:val="24"/>
          <w:szCs w:val="24"/>
          <w:highlight w:val="white"/>
        </w:rPr>
        <w:t>Future</w:t>
      </w:r>
      <w:proofErr w:type="spellEnd"/>
      <w:r w:rsidRPr="00ED5DEF">
        <w:rPr>
          <w:rFonts w:ascii="Times New Roman" w:eastAsia="Times New Roman" w:hAnsi="Times New Roman" w:cs="Times New Roman"/>
          <w:sz w:val="24"/>
          <w:szCs w:val="24"/>
          <w:highlight w:val="white"/>
        </w:rPr>
        <w:t xml:space="preserve">, 1961, přel. Martin </w:t>
      </w:r>
      <w:proofErr w:type="spellStart"/>
      <w:r w:rsidRPr="00ED5DEF">
        <w:rPr>
          <w:rFonts w:ascii="Times New Roman" w:eastAsia="Times New Roman" w:hAnsi="Times New Roman" w:cs="Times New Roman"/>
          <w:sz w:val="24"/>
          <w:szCs w:val="24"/>
          <w:highlight w:val="white"/>
        </w:rPr>
        <w:t>Palouš</w:t>
      </w:r>
      <w:proofErr w:type="spellEnd"/>
      <w:r w:rsidRPr="00ED5DEF">
        <w:rPr>
          <w:rFonts w:ascii="Times New Roman" w:eastAsia="Times New Roman" w:hAnsi="Times New Roman" w:cs="Times New Roman"/>
          <w:sz w:val="24"/>
          <w:szCs w:val="24"/>
          <w:highlight w:val="white"/>
        </w:rPr>
        <w:t xml:space="preserve">; MF 1994, </w:t>
      </w:r>
      <w:hyperlink r:id="rId12">
        <w:r w:rsidRPr="00ED5DEF">
          <w:rPr>
            <w:rFonts w:ascii="Times New Roman" w:eastAsia="Times New Roman" w:hAnsi="Times New Roman" w:cs="Times New Roman"/>
            <w:sz w:val="24"/>
            <w:szCs w:val="24"/>
            <w:highlight w:val="white"/>
          </w:rPr>
          <w:t>ISBN 80-204-0424-4</w:t>
        </w:r>
      </w:hyperlink>
      <w:r w:rsidRPr="00ED5DEF">
        <w:rPr>
          <w:rFonts w:ascii="Times New Roman" w:eastAsia="Times New Roman" w:hAnsi="Times New Roman" w:cs="Times New Roman"/>
          <w:sz w:val="24"/>
          <w:szCs w:val="24"/>
          <w:highlight w:val="white"/>
        </w:rPr>
        <w:t>.), str. 36</w:t>
      </w:r>
    </w:p>
    <w:p w:rsidR="00ED5DEF" w:rsidRPr="00ED5DEF" w:rsidRDefault="00ED5DEF" w:rsidP="00ED5DEF">
      <w:pPr>
        <w:pStyle w:val="normal"/>
        <w:numPr>
          <w:ilvl w:val="0"/>
          <w:numId w:val="1"/>
        </w:numPr>
        <w:jc w:val="both"/>
        <w:rPr>
          <w:rFonts w:ascii="Times New Roman" w:hAnsi="Times New Roman" w:cs="Times New Roman"/>
          <w:sz w:val="24"/>
          <w:szCs w:val="24"/>
        </w:rPr>
      </w:pPr>
      <w:r w:rsidRPr="00ED5DEF">
        <w:rPr>
          <w:rFonts w:ascii="Times New Roman" w:hAnsi="Times New Roman" w:cs="Times New Roman"/>
          <w:sz w:val="24"/>
          <w:szCs w:val="24"/>
        </w:rPr>
        <w:t>MAGDA JURÁNKOVÁ</w:t>
      </w:r>
      <w:r w:rsidRPr="00ED5DEF">
        <w:rPr>
          <w:rFonts w:ascii="Times New Roman" w:eastAsia="Times New Roman" w:hAnsi="Times New Roman" w:cs="Times New Roman"/>
          <w:i/>
          <w:sz w:val="24"/>
          <w:szCs w:val="24"/>
        </w:rPr>
        <w:t>: Role masové kultury</w:t>
      </w:r>
      <w:r w:rsidRPr="00ED5DEF">
        <w:rPr>
          <w:rFonts w:ascii="Times New Roman" w:eastAsia="Times New Roman" w:hAnsi="Times New Roman" w:cs="Times New Roman"/>
          <w:i/>
          <w:sz w:val="24"/>
          <w:szCs w:val="24"/>
          <w:highlight w:val="white"/>
        </w:rPr>
        <w:t xml:space="preserve">, </w:t>
      </w:r>
      <w:r w:rsidRPr="00ED5DEF">
        <w:rPr>
          <w:rFonts w:ascii="Times New Roman" w:eastAsia="Times New Roman" w:hAnsi="Times New Roman" w:cs="Times New Roman"/>
          <w:sz w:val="24"/>
          <w:szCs w:val="24"/>
          <w:highlight w:val="white"/>
        </w:rPr>
        <w:t>Institut sociologických studií, UK FSV. Letní doktorandská konference ISS - UK FSV, Praha 26. května 2005.</w:t>
      </w:r>
      <w:r w:rsidRPr="00ED5DEF">
        <w:rPr>
          <w:rFonts w:ascii="Times New Roman" w:eastAsia="Times New Roman" w:hAnsi="Times New Roman" w:cs="Times New Roman"/>
          <w:sz w:val="24"/>
          <w:szCs w:val="24"/>
        </w:rPr>
        <w:t xml:space="preserve"> </w:t>
      </w:r>
      <w:proofErr w:type="spellStart"/>
      <w:r w:rsidRPr="00ED5DEF">
        <w:rPr>
          <w:rFonts w:ascii="Times New Roman" w:eastAsia="Times New Roman" w:hAnsi="Times New Roman" w:cs="Times New Roman"/>
          <w:sz w:val="24"/>
          <w:szCs w:val="24"/>
        </w:rPr>
        <w:t>str</w:t>
      </w:r>
      <w:proofErr w:type="spellEnd"/>
      <w:r w:rsidRPr="00ED5DEF">
        <w:rPr>
          <w:rFonts w:ascii="Times New Roman" w:eastAsia="Times New Roman" w:hAnsi="Times New Roman" w:cs="Times New Roman"/>
          <w:sz w:val="24"/>
          <w:szCs w:val="24"/>
        </w:rPr>
        <w:t xml:space="preserve"> 21</w:t>
      </w:r>
      <w:r w:rsidRPr="00ED5DEF">
        <w:rPr>
          <w:rFonts w:ascii="Times New Roman" w:eastAsia="Times New Roman" w:hAnsi="Times New Roman" w:cs="Times New Roman"/>
          <w:i/>
          <w:sz w:val="24"/>
          <w:szCs w:val="24"/>
        </w:rPr>
        <w:t>.</w:t>
      </w:r>
    </w:p>
    <w:p w:rsidR="00ED5DEF" w:rsidRPr="00ED5DEF" w:rsidRDefault="00ED5DEF" w:rsidP="00ED5DEF">
      <w:pPr>
        <w:pStyle w:val="normal"/>
        <w:numPr>
          <w:ilvl w:val="0"/>
          <w:numId w:val="1"/>
        </w:numPr>
        <w:jc w:val="both"/>
        <w:rPr>
          <w:rFonts w:ascii="Times New Roman" w:hAnsi="Times New Roman" w:cs="Times New Roman"/>
          <w:sz w:val="24"/>
          <w:szCs w:val="24"/>
        </w:rPr>
      </w:pPr>
      <w:r w:rsidRPr="00ED5DEF">
        <w:rPr>
          <w:rFonts w:ascii="Times New Roman" w:hAnsi="Times New Roman" w:cs="Times New Roman"/>
          <w:sz w:val="24"/>
          <w:szCs w:val="24"/>
        </w:rPr>
        <w:t xml:space="preserve">HANNAH ARENDTOVÁ: </w:t>
      </w:r>
      <w:r w:rsidRPr="00ED5DEF">
        <w:rPr>
          <w:rFonts w:ascii="Times New Roman" w:eastAsia="Times New Roman" w:hAnsi="Times New Roman" w:cs="Times New Roman"/>
          <w:i/>
          <w:sz w:val="24"/>
          <w:szCs w:val="24"/>
          <w:highlight w:val="white"/>
        </w:rPr>
        <w:t xml:space="preserve">Krize kultury </w:t>
      </w:r>
      <w:r w:rsidRPr="00ED5DEF">
        <w:rPr>
          <w:rFonts w:ascii="Times New Roman" w:eastAsia="Times New Roman" w:hAnsi="Times New Roman" w:cs="Times New Roman"/>
          <w:sz w:val="24"/>
          <w:szCs w:val="24"/>
          <w:highlight w:val="white"/>
        </w:rPr>
        <w:t xml:space="preserve">(z </w:t>
      </w:r>
      <w:proofErr w:type="spellStart"/>
      <w:r w:rsidRPr="00ED5DEF">
        <w:rPr>
          <w:rFonts w:ascii="Times New Roman" w:eastAsia="Times New Roman" w:hAnsi="Times New Roman" w:cs="Times New Roman"/>
          <w:sz w:val="24"/>
          <w:szCs w:val="24"/>
          <w:highlight w:val="white"/>
        </w:rPr>
        <w:t>angl</w:t>
      </w:r>
      <w:proofErr w:type="spellEnd"/>
      <w:r w:rsidRPr="00ED5DEF">
        <w:rPr>
          <w:rFonts w:ascii="Times New Roman" w:eastAsia="Times New Roman" w:hAnsi="Times New Roman" w:cs="Times New Roman"/>
          <w:sz w:val="24"/>
          <w:szCs w:val="24"/>
          <w:highlight w:val="white"/>
        </w:rPr>
        <w:t xml:space="preserve">. originálu </w:t>
      </w:r>
      <w:proofErr w:type="spellStart"/>
      <w:r w:rsidRPr="00ED5DEF">
        <w:rPr>
          <w:rFonts w:ascii="Times New Roman" w:eastAsia="Times New Roman" w:hAnsi="Times New Roman" w:cs="Times New Roman"/>
          <w:sz w:val="24"/>
          <w:szCs w:val="24"/>
          <w:highlight w:val="white"/>
        </w:rPr>
        <w:t>Between</w:t>
      </w:r>
      <w:proofErr w:type="spellEnd"/>
      <w:r w:rsidRPr="00ED5DEF">
        <w:rPr>
          <w:rFonts w:ascii="Times New Roman" w:eastAsia="Times New Roman" w:hAnsi="Times New Roman" w:cs="Times New Roman"/>
          <w:sz w:val="24"/>
          <w:szCs w:val="24"/>
          <w:highlight w:val="white"/>
        </w:rPr>
        <w:t xml:space="preserve"> Past </w:t>
      </w:r>
      <w:proofErr w:type="spellStart"/>
      <w:r w:rsidRPr="00ED5DEF">
        <w:rPr>
          <w:rFonts w:ascii="Times New Roman" w:eastAsia="Times New Roman" w:hAnsi="Times New Roman" w:cs="Times New Roman"/>
          <w:sz w:val="24"/>
          <w:szCs w:val="24"/>
          <w:highlight w:val="white"/>
        </w:rPr>
        <w:t>and</w:t>
      </w:r>
      <w:proofErr w:type="spellEnd"/>
      <w:r w:rsidRPr="00ED5DEF">
        <w:rPr>
          <w:rFonts w:ascii="Times New Roman" w:eastAsia="Times New Roman" w:hAnsi="Times New Roman" w:cs="Times New Roman"/>
          <w:sz w:val="24"/>
          <w:szCs w:val="24"/>
          <w:highlight w:val="white"/>
        </w:rPr>
        <w:t xml:space="preserve"> </w:t>
      </w:r>
      <w:proofErr w:type="spellStart"/>
      <w:r w:rsidRPr="00ED5DEF">
        <w:rPr>
          <w:rFonts w:ascii="Times New Roman" w:eastAsia="Times New Roman" w:hAnsi="Times New Roman" w:cs="Times New Roman"/>
          <w:sz w:val="24"/>
          <w:szCs w:val="24"/>
          <w:highlight w:val="white"/>
        </w:rPr>
        <w:t>Future</w:t>
      </w:r>
      <w:proofErr w:type="spellEnd"/>
      <w:r w:rsidRPr="00ED5DEF">
        <w:rPr>
          <w:rFonts w:ascii="Times New Roman" w:eastAsia="Times New Roman" w:hAnsi="Times New Roman" w:cs="Times New Roman"/>
          <w:sz w:val="24"/>
          <w:szCs w:val="24"/>
          <w:highlight w:val="white"/>
        </w:rPr>
        <w:t xml:space="preserve">, 1961, přel. Martin </w:t>
      </w:r>
      <w:proofErr w:type="spellStart"/>
      <w:r w:rsidRPr="00ED5DEF">
        <w:rPr>
          <w:rFonts w:ascii="Times New Roman" w:eastAsia="Times New Roman" w:hAnsi="Times New Roman" w:cs="Times New Roman"/>
          <w:sz w:val="24"/>
          <w:szCs w:val="24"/>
          <w:highlight w:val="white"/>
        </w:rPr>
        <w:t>Palouš</w:t>
      </w:r>
      <w:proofErr w:type="spellEnd"/>
      <w:r w:rsidRPr="00ED5DEF">
        <w:rPr>
          <w:rFonts w:ascii="Times New Roman" w:eastAsia="Times New Roman" w:hAnsi="Times New Roman" w:cs="Times New Roman"/>
          <w:sz w:val="24"/>
          <w:szCs w:val="24"/>
          <w:highlight w:val="white"/>
        </w:rPr>
        <w:t xml:space="preserve">; MF 1994, </w:t>
      </w:r>
      <w:hyperlink r:id="rId13">
        <w:r w:rsidRPr="00ED5DEF">
          <w:rPr>
            <w:rFonts w:ascii="Times New Roman" w:eastAsia="Times New Roman" w:hAnsi="Times New Roman" w:cs="Times New Roman"/>
            <w:sz w:val="24"/>
            <w:szCs w:val="24"/>
            <w:highlight w:val="white"/>
          </w:rPr>
          <w:t>ISBN 80-204-0424-4</w:t>
        </w:r>
      </w:hyperlink>
      <w:r w:rsidRPr="00ED5DEF">
        <w:rPr>
          <w:rFonts w:ascii="Times New Roman" w:eastAsia="Times New Roman" w:hAnsi="Times New Roman" w:cs="Times New Roman"/>
          <w:sz w:val="24"/>
          <w:szCs w:val="24"/>
          <w:highlight w:val="white"/>
        </w:rPr>
        <w:t xml:space="preserve">.) </w:t>
      </w:r>
      <w:proofErr w:type="gramStart"/>
      <w:r w:rsidRPr="00ED5DEF">
        <w:rPr>
          <w:rFonts w:ascii="Times New Roman" w:eastAsia="Times New Roman" w:hAnsi="Times New Roman" w:cs="Times New Roman"/>
          <w:sz w:val="24"/>
          <w:szCs w:val="24"/>
          <w:highlight w:val="white"/>
        </w:rPr>
        <w:t>str.39</w:t>
      </w:r>
      <w:proofErr w:type="gramEnd"/>
    </w:p>
    <w:p w:rsidR="00ED5DEF" w:rsidRPr="00ED5DEF" w:rsidRDefault="00ED5DEF" w:rsidP="009955D5">
      <w:pPr>
        <w:pStyle w:val="normal"/>
        <w:jc w:val="both"/>
        <w:rPr>
          <w:rFonts w:ascii="Times New Roman" w:hAnsi="Times New Roman" w:cs="Times New Roman"/>
          <w:sz w:val="24"/>
          <w:szCs w:val="24"/>
        </w:rPr>
      </w:pPr>
    </w:p>
    <w:sectPr w:rsidR="00ED5DEF" w:rsidRPr="00ED5DEF" w:rsidSect="00ED5DEF">
      <w:pgSz w:w="12240" w:h="15840"/>
      <w:pgMar w:top="1440" w:right="1378" w:bottom="1440" w:left="144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B8" w:rsidRDefault="00C926B8" w:rsidP="009955D5">
      <w:pPr>
        <w:spacing w:line="240" w:lineRule="auto"/>
      </w:pPr>
      <w:r>
        <w:separator/>
      </w:r>
    </w:p>
  </w:endnote>
  <w:endnote w:type="continuationSeparator" w:id="0">
    <w:p w:rsidR="00C926B8" w:rsidRDefault="00C926B8" w:rsidP="009955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B8" w:rsidRDefault="00C926B8" w:rsidP="009955D5">
      <w:pPr>
        <w:spacing w:line="240" w:lineRule="auto"/>
      </w:pPr>
      <w:r>
        <w:separator/>
      </w:r>
    </w:p>
  </w:footnote>
  <w:footnote w:type="continuationSeparator" w:id="0">
    <w:p w:rsidR="00C926B8" w:rsidRDefault="00C926B8" w:rsidP="009955D5">
      <w:pPr>
        <w:spacing w:line="240" w:lineRule="auto"/>
      </w:pPr>
      <w:r>
        <w:continuationSeparator/>
      </w:r>
    </w:p>
  </w:footnote>
  <w:footnote w:id="1">
    <w:p w:rsidR="009955D5" w:rsidRPr="009955D5" w:rsidRDefault="009955D5">
      <w:pPr>
        <w:pStyle w:val="Textpoznpodarou"/>
        <w:rPr>
          <w:rFonts w:ascii="Times New Roman" w:hAnsi="Times New Roman" w:cs="Times New Roman"/>
        </w:rPr>
      </w:pPr>
      <w:r>
        <w:rPr>
          <w:rStyle w:val="Znakapoznpodarou"/>
        </w:rPr>
        <w:footnoteRef/>
      </w:r>
      <w:r>
        <w:t xml:space="preserve"> </w:t>
      </w:r>
      <w:r w:rsidRPr="009955D5">
        <w:rPr>
          <w:rFonts w:ascii="Times New Roman" w:hAnsi="Times New Roman" w:cs="Times New Roman"/>
        </w:rPr>
        <w:t xml:space="preserve">DENIS </w:t>
      </w:r>
      <w:proofErr w:type="spellStart"/>
      <w:r w:rsidRPr="009955D5">
        <w:rPr>
          <w:rFonts w:ascii="Times New Roman" w:hAnsi="Times New Roman" w:cs="Times New Roman"/>
        </w:rPr>
        <w:t>McQUAIL</w:t>
      </w:r>
      <w:proofErr w:type="spellEnd"/>
      <w:r w:rsidRPr="009955D5">
        <w:rPr>
          <w:rFonts w:ascii="Times New Roman" w:hAnsi="Times New Roman" w:cs="Times New Roman"/>
        </w:rPr>
        <w:t xml:space="preserve">: </w:t>
      </w:r>
      <w:r w:rsidRPr="009955D5">
        <w:rPr>
          <w:rFonts w:ascii="Times New Roman" w:eastAsia="Times New Roman" w:hAnsi="Times New Roman" w:cs="Times New Roman"/>
          <w:i/>
          <w:highlight w:val="white"/>
        </w:rPr>
        <w:t xml:space="preserve">Úvod do teorie masové komunikace. </w:t>
      </w:r>
      <w:r w:rsidRPr="009955D5">
        <w:rPr>
          <w:rFonts w:ascii="Times New Roman" w:eastAsia="Times New Roman" w:hAnsi="Times New Roman" w:cs="Times New Roman"/>
          <w:highlight w:val="white"/>
        </w:rPr>
        <w:t xml:space="preserve">1. vydání. Praha: Portál, 1999. </w:t>
      </w:r>
      <w:hyperlink r:id="rId1">
        <w:r w:rsidRPr="009955D5">
          <w:rPr>
            <w:rFonts w:ascii="Times New Roman" w:eastAsia="Times New Roman" w:hAnsi="Times New Roman" w:cs="Times New Roman"/>
            <w:highlight w:val="white"/>
          </w:rPr>
          <w:t>ISBN 80-7178-200-9</w:t>
        </w:r>
      </w:hyperlink>
      <w:r w:rsidRPr="009955D5">
        <w:rPr>
          <w:rFonts w:ascii="Times New Roman" w:eastAsia="Times New Roman" w:hAnsi="Times New Roman" w:cs="Times New Roman"/>
          <w:highlight w:val="white"/>
        </w:rPr>
        <w:t xml:space="preserve">. </w:t>
      </w:r>
      <w:r w:rsidRPr="009955D5">
        <w:rPr>
          <w:rFonts w:ascii="Times New Roman" w:eastAsia="Times New Roman" w:hAnsi="Times New Roman" w:cs="Times New Roman"/>
        </w:rPr>
        <w:t xml:space="preserve">Kapitola 4 -masová komunikace a kultura </w:t>
      </w:r>
      <w:proofErr w:type="gramStart"/>
      <w:r w:rsidRPr="009955D5">
        <w:rPr>
          <w:rFonts w:ascii="Times New Roman" w:eastAsia="Times New Roman" w:hAnsi="Times New Roman" w:cs="Times New Roman"/>
        </w:rPr>
        <w:t>str.16</w:t>
      </w:r>
      <w:proofErr w:type="gramEnd"/>
    </w:p>
  </w:footnote>
  <w:footnote w:id="2">
    <w:p w:rsidR="009955D5" w:rsidRPr="009955D5" w:rsidRDefault="009955D5">
      <w:pPr>
        <w:pStyle w:val="Textpoznpodarou"/>
        <w:rPr>
          <w:rFonts w:ascii="Times New Roman" w:hAnsi="Times New Roman" w:cs="Times New Roman"/>
        </w:rPr>
      </w:pPr>
      <w:r w:rsidRPr="009955D5">
        <w:rPr>
          <w:rStyle w:val="Znakapoznpodarou"/>
          <w:rFonts w:ascii="Times New Roman" w:hAnsi="Times New Roman" w:cs="Times New Roman"/>
        </w:rPr>
        <w:footnoteRef/>
      </w:r>
      <w:r w:rsidRPr="009955D5">
        <w:rPr>
          <w:rFonts w:ascii="Times New Roman" w:hAnsi="Times New Roman" w:cs="Times New Roman"/>
        </w:rPr>
        <w:t xml:space="preserve"> DENIS </w:t>
      </w:r>
      <w:proofErr w:type="spellStart"/>
      <w:r w:rsidRPr="009955D5">
        <w:rPr>
          <w:rFonts w:ascii="Times New Roman" w:hAnsi="Times New Roman" w:cs="Times New Roman"/>
        </w:rPr>
        <w:t>McQUAIL</w:t>
      </w:r>
      <w:proofErr w:type="spellEnd"/>
      <w:r w:rsidRPr="009955D5">
        <w:rPr>
          <w:rFonts w:ascii="Times New Roman" w:hAnsi="Times New Roman" w:cs="Times New Roman"/>
        </w:rPr>
        <w:t xml:space="preserve">: </w:t>
      </w:r>
      <w:r w:rsidRPr="009955D5">
        <w:rPr>
          <w:rFonts w:ascii="Times New Roman" w:eastAsia="Times New Roman" w:hAnsi="Times New Roman" w:cs="Times New Roman"/>
          <w:i/>
          <w:highlight w:val="white"/>
        </w:rPr>
        <w:t xml:space="preserve">Úvod do teorie masové komunikace. </w:t>
      </w:r>
      <w:r w:rsidRPr="009955D5">
        <w:rPr>
          <w:rFonts w:ascii="Times New Roman" w:eastAsia="Times New Roman" w:hAnsi="Times New Roman" w:cs="Times New Roman"/>
          <w:highlight w:val="white"/>
        </w:rPr>
        <w:t xml:space="preserve">1. vydání. Praha: Portál, 1999. </w:t>
      </w:r>
      <w:hyperlink r:id="rId2">
        <w:r w:rsidRPr="009955D5">
          <w:rPr>
            <w:rFonts w:ascii="Times New Roman" w:eastAsia="Times New Roman" w:hAnsi="Times New Roman" w:cs="Times New Roman"/>
            <w:highlight w:val="white"/>
          </w:rPr>
          <w:t>ISBN 80-7178-200-9</w:t>
        </w:r>
      </w:hyperlink>
      <w:r w:rsidRPr="009955D5">
        <w:rPr>
          <w:rFonts w:ascii="Times New Roman" w:eastAsia="Times New Roman" w:hAnsi="Times New Roman" w:cs="Times New Roman"/>
          <w:highlight w:val="white"/>
        </w:rPr>
        <w:t xml:space="preserve">. </w:t>
      </w:r>
      <w:r w:rsidRPr="009955D5">
        <w:rPr>
          <w:rFonts w:ascii="Times New Roman" w:eastAsia="Times New Roman" w:hAnsi="Times New Roman" w:cs="Times New Roman"/>
        </w:rPr>
        <w:t xml:space="preserve">Kapitola 2- Pojmy a modely </w:t>
      </w:r>
      <w:proofErr w:type="gramStart"/>
      <w:r w:rsidRPr="009955D5">
        <w:rPr>
          <w:rFonts w:ascii="Times New Roman" w:eastAsia="Times New Roman" w:hAnsi="Times New Roman" w:cs="Times New Roman"/>
        </w:rPr>
        <w:t>str.6</w:t>
      </w:r>
      <w:proofErr w:type="gramEnd"/>
    </w:p>
  </w:footnote>
  <w:footnote w:id="3">
    <w:p w:rsidR="009955D5" w:rsidRPr="009955D5" w:rsidRDefault="009955D5">
      <w:pPr>
        <w:pStyle w:val="Textpoznpodarou"/>
        <w:rPr>
          <w:rFonts w:ascii="Times New Roman" w:hAnsi="Times New Roman" w:cs="Times New Roman"/>
        </w:rPr>
      </w:pPr>
      <w:r w:rsidRPr="009955D5">
        <w:rPr>
          <w:rStyle w:val="Znakapoznpodarou"/>
          <w:rFonts w:ascii="Times New Roman" w:hAnsi="Times New Roman" w:cs="Times New Roman"/>
        </w:rPr>
        <w:footnoteRef/>
      </w:r>
      <w:r w:rsidRPr="009955D5">
        <w:rPr>
          <w:rFonts w:ascii="Times New Roman" w:hAnsi="Times New Roman" w:cs="Times New Roman"/>
        </w:rPr>
        <w:t xml:space="preserve"> HANNAH ARENDTOVÁ: </w:t>
      </w:r>
      <w:r w:rsidRPr="009955D5">
        <w:rPr>
          <w:rFonts w:ascii="Times New Roman" w:eastAsia="Times New Roman" w:hAnsi="Times New Roman" w:cs="Times New Roman"/>
          <w:i/>
          <w:highlight w:val="white"/>
        </w:rPr>
        <w:t xml:space="preserve">Krize kultury </w:t>
      </w:r>
      <w:r w:rsidRPr="009955D5">
        <w:rPr>
          <w:rFonts w:ascii="Times New Roman" w:eastAsia="Times New Roman" w:hAnsi="Times New Roman" w:cs="Times New Roman"/>
          <w:highlight w:val="white"/>
        </w:rPr>
        <w:t xml:space="preserve">(z </w:t>
      </w:r>
      <w:proofErr w:type="spellStart"/>
      <w:r w:rsidRPr="009955D5">
        <w:rPr>
          <w:rFonts w:ascii="Times New Roman" w:eastAsia="Times New Roman" w:hAnsi="Times New Roman" w:cs="Times New Roman"/>
          <w:highlight w:val="white"/>
        </w:rPr>
        <w:t>angl</w:t>
      </w:r>
      <w:proofErr w:type="spellEnd"/>
      <w:r w:rsidRPr="009955D5">
        <w:rPr>
          <w:rFonts w:ascii="Times New Roman" w:eastAsia="Times New Roman" w:hAnsi="Times New Roman" w:cs="Times New Roman"/>
          <w:highlight w:val="white"/>
        </w:rPr>
        <w:t xml:space="preserve">. originálu </w:t>
      </w:r>
      <w:proofErr w:type="spellStart"/>
      <w:r w:rsidRPr="009955D5">
        <w:rPr>
          <w:rFonts w:ascii="Times New Roman" w:eastAsia="Times New Roman" w:hAnsi="Times New Roman" w:cs="Times New Roman"/>
          <w:highlight w:val="white"/>
        </w:rPr>
        <w:t>Between</w:t>
      </w:r>
      <w:proofErr w:type="spellEnd"/>
      <w:r w:rsidRPr="009955D5">
        <w:rPr>
          <w:rFonts w:ascii="Times New Roman" w:eastAsia="Times New Roman" w:hAnsi="Times New Roman" w:cs="Times New Roman"/>
          <w:highlight w:val="white"/>
        </w:rPr>
        <w:t xml:space="preserve"> Past </w:t>
      </w:r>
      <w:proofErr w:type="spellStart"/>
      <w:r w:rsidRPr="009955D5">
        <w:rPr>
          <w:rFonts w:ascii="Times New Roman" w:eastAsia="Times New Roman" w:hAnsi="Times New Roman" w:cs="Times New Roman"/>
          <w:highlight w:val="white"/>
        </w:rPr>
        <w:t>and</w:t>
      </w:r>
      <w:proofErr w:type="spellEnd"/>
      <w:r w:rsidRPr="009955D5">
        <w:rPr>
          <w:rFonts w:ascii="Times New Roman" w:eastAsia="Times New Roman" w:hAnsi="Times New Roman" w:cs="Times New Roman"/>
          <w:highlight w:val="white"/>
        </w:rPr>
        <w:t xml:space="preserve"> </w:t>
      </w:r>
      <w:proofErr w:type="spellStart"/>
      <w:r w:rsidRPr="009955D5">
        <w:rPr>
          <w:rFonts w:ascii="Times New Roman" w:eastAsia="Times New Roman" w:hAnsi="Times New Roman" w:cs="Times New Roman"/>
          <w:highlight w:val="white"/>
        </w:rPr>
        <w:t>Future</w:t>
      </w:r>
      <w:proofErr w:type="spellEnd"/>
      <w:r w:rsidRPr="009955D5">
        <w:rPr>
          <w:rFonts w:ascii="Times New Roman" w:eastAsia="Times New Roman" w:hAnsi="Times New Roman" w:cs="Times New Roman"/>
          <w:highlight w:val="white"/>
        </w:rPr>
        <w:t xml:space="preserve">, 1961, přel. Martin </w:t>
      </w:r>
      <w:proofErr w:type="spellStart"/>
      <w:r w:rsidRPr="009955D5">
        <w:rPr>
          <w:rFonts w:ascii="Times New Roman" w:eastAsia="Times New Roman" w:hAnsi="Times New Roman" w:cs="Times New Roman"/>
          <w:highlight w:val="white"/>
        </w:rPr>
        <w:t>Palouš</w:t>
      </w:r>
      <w:proofErr w:type="spellEnd"/>
      <w:r w:rsidRPr="009955D5">
        <w:rPr>
          <w:rFonts w:ascii="Times New Roman" w:eastAsia="Times New Roman" w:hAnsi="Times New Roman" w:cs="Times New Roman"/>
          <w:highlight w:val="white"/>
        </w:rPr>
        <w:t xml:space="preserve">; MF 1994, </w:t>
      </w:r>
      <w:hyperlink r:id="rId3">
        <w:r w:rsidRPr="009955D5">
          <w:rPr>
            <w:rFonts w:ascii="Times New Roman" w:eastAsia="Times New Roman" w:hAnsi="Times New Roman" w:cs="Times New Roman"/>
            <w:highlight w:val="white"/>
          </w:rPr>
          <w:t>ISBN 80-204-0424-4</w:t>
        </w:r>
      </w:hyperlink>
      <w:r w:rsidRPr="009955D5">
        <w:rPr>
          <w:rFonts w:ascii="Times New Roman" w:eastAsia="Times New Roman" w:hAnsi="Times New Roman" w:cs="Times New Roman"/>
          <w:highlight w:val="white"/>
        </w:rPr>
        <w:t>.), str. 36</w:t>
      </w:r>
    </w:p>
  </w:footnote>
  <w:footnote w:id="4">
    <w:p w:rsidR="009955D5" w:rsidRPr="009955D5" w:rsidRDefault="009955D5" w:rsidP="009955D5">
      <w:pPr>
        <w:pStyle w:val="normal"/>
        <w:jc w:val="both"/>
        <w:rPr>
          <w:rFonts w:ascii="Times New Roman" w:hAnsi="Times New Roman" w:cs="Times New Roman"/>
          <w:sz w:val="20"/>
        </w:rPr>
      </w:pPr>
      <w:r w:rsidRPr="009955D5">
        <w:rPr>
          <w:rStyle w:val="Znakapoznpodarou"/>
          <w:rFonts w:ascii="Times New Roman" w:hAnsi="Times New Roman" w:cs="Times New Roman"/>
          <w:sz w:val="20"/>
        </w:rPr>
        <w:footnoteRef/>
      </w:r>
      <w:r w:rsidRPr="009955D5">
        <w:rPr>
          <w:rFonts w:ascii="Times New Roman" w:hAnsi="Times New Roman" w:cs="Times New Roman"/>
          <w:sz w:val="20"/>
        </w:rPr>
        <w:t>MAGDA JURÁNKOVÁ</w:t>
      </w:r>
      <w:r w:rsidRPr="009955D5">
        <w:rPr>
          <w:rFonts w:ascii="Times New Roman" w:eastAsia="Times New Roman" w:hAnsi="Times New Roman" w:cs="Times New Roman"/>
          <w:i/>
          <w:sz w:val="20"/>
        </w:rPr>
        <w:t>: Role masové kultury</w:t>
      </w:r>
      <w:r w:rsidRPr="009955D5">
        <w:rPr>
          <w:rFonts w:ascii="Times New Roman" w:eastAsia="Times New Roman" w:hAnsi="Times New Roman" w:cs="Times New Roman"/>
          <w:i/>
          <w:sz w:val="20"/>
          <w:highlight w:val="white"/>
        </w:rPr>
        <w:t xml:space="preserve">, </w:t>
      </w:r>
      <w:r w:rsidRPr="009955D5">
        <w:rPr>
          <w:rFonts w:ascii="Times New Roman" w:eastAsia="Times New Roman" w:hAnsi="Times New Roman" w:cs="Times New Roman"/>
          <w:sz w:val="20"/>
          <w:highlight w:val="white"/>
        </w:rPr>
        <w:t>Institut sociologických studií, UK FSV. Letní doktorandská konference ISS - UK FSV, Praha 26. května 2005.</w:t>
      </w:r>
      <w:r w:rsidRPr="009955D5">
        <w:rPr>
          <w:rFonts w:ascii="Times New Roman" w:eastAsia="Times New Roman" w:hAnsi="Times New Roman" w:cs="Times New Roman"/>
          <w:sz w:val="20"/>
        </w:rPr>
        <w:t xml:space="preserve"> </w:t>
      </w:r>
      <w:proofErr w:type="spellStart"/>
      <w:r w:rsidRPr="009955D5">
        <w:rPr>
          <w:rFonts w:ascii="Times New Roman" w:eastAsia="Times New Roman" w:hAnsi="Times New Roman" w:cs="Times New Roman"/>
          <w:sz w:val="20"/>
        </w:rPr>
        <w:t>str</w:t>
      </w:r>
      <w:proofErr w:type="spellEnd"/>
      <w:r w:rsidRPr="009955D5">
        <w:rPr>
          <w:rFonts w:ascii="Times New Roman" w:eastAsia="Times New Roman" w:hAnsi="Times New Roman" w:cs="Times New Roman"/>
          <w:sz w:val="20"/>
        </w:rPr>
        <w:t xml:space="preserve"> 21</w:t>
      </w:r>
      <w:r w:rsidRPr="009955D5">
        <w:rPr>
          <w:rFonts w:ascii="Times New Roman" w:eastAsia="Times New Roman" w:hAnsi="Times New Roman" w:cs="Times New Roman"/>
          <w:i/>
          <w:sz w:val="20"/>
        </w:rPr>
        <w:t>.</w:t>
      </w:r>
    </w:p>
  </w:footnote>
  <w:footnote w:id="5">
    <w:p w:rsidR="009955D5" w:rsidRPr="00ED5DEF" w:rsidRDefault="009955D5" w:rsidP="00ED5DEF">
      <w:pPr>
        <w:pStyle w:val="normal"/>
        <w:jc w:val="both"/>
      </w:pPr>
      <w:r>
        <w:rPr>
          <w:rStyle w:val="Znakapoznpodarou"/>
        </w:rPr>
        <w:footnoteRef/>
      </w:r>
      <w:r>
        <w:t xml:space="preserve"> </w:t>
      </w:r>
      <w:r w:rsidRPr="009955D5">
        <w:rPr>
          <w:rFonts w:ascii="Times New Roman" w:hAnsi="Times New Roman" w:cs="Times New Roman"/>
          <w:sz w:val="20"/>
        </w:rPr>
        <w:t xml:space="preserve">HANNAH ARENDTOVÁ: </w:t>
      </w:r>
      <w:r>
        <w:rPr>
          <w:rFonts w:ascii="Times New Roman" w:eastAsia="Times New Roman" w:hAnsi="Times New Roman" w:cs="Times New Roman"/>
          <w:i/>
          <w:sz w:val="20"/>
          <w:highlight w:val="white"/>
        </w:rPr>
        <w:t xml:space="preserve">Krize kultury </w:t>
      </w:r>
      <w:r w:rsidRPr="009955D5">
        <w:rPr>
          <w:rFonts w:ascii="Times New Roman" w:eastAsia="Times New Roman" w:hAnsi="Times New Roman" w:cs="Times New Roman"/>
          <w:sz w:val="20"/>
          <w:highlight w:val="white"/>
        </w:rPr>
        <w:t xml:space="preserve">(z </w:t>
      </w:r>
      <w:proofErr w:type="spellStart"/>
      <w:r w:rsidRPr="009955D5">
        <w:rPr>
          <w:rFonts w:ascii="Times New Roman" w:eastAsia="Times New Roman" w:hAnsi="Times New Roman" w:cs="Times New Roman"/>
          <w:sz w:val="20"/>
          <w:highlight w:val="white"/>
        </w:rPr>
        <w:t>angl</w:t>
      </w:r>
      <w:proofErr w:type="spellEnd"/>
      <w:r w:rsidRPr="009955D5">
        <w:rPr>
          <w:rFonts w:ascii="Times New Roman" w:eastAsia="Times New Roman" w:hAnsi="Times New Roman" w:cs="Times New Roman"/>
          <w:sz w:val="20"/>
          <w:highlight w:val="white"/>
        </w:rPr>
        <w:t xml:space="preserve">. originálu </w:t>
      </w:r>
      <w:proofErr w:type="spellStart"/>
      <w:r w:rsidRPr="009955D5">
        <w:rPr>
          <w:rFonts w:ascii="Times New Roman" w:eastAsia="Times New Roman" w:hAnsi="Times New Roman" w:cs="Times New Roman"/>
          <w:sz w:val="20"/>
          <w:highlight w:val="white"/>
        </w:rPr>
        <w:t>Between</w:t>
      </w:r>
      <w:proofErr w:type="spellEnd"/>
      <w:r w:rsidRPr="009955D5">
        <w:rPr>
          <w:rFonts w:ascii="Times New Roman" w:eastAsia="Times New Roman" w:hAnsi="Times New Roman" w:cs="Times New Roman"/>
          <w:sz w:val="20"/>
          <w:highlight w:val="white"/>
        </w:rPr>
        <w:t xml:space="preserve"> Past </w:t>
      </w:r>
      <w:proofErr w:type="spellStart"/>
      <w:r w:rsidRPr="009955D5">
        <w:rPr>
          <w:rFonts w:ascii="Times New Roman" w:eastAsia="Times New Roman" w:hAnsi="Times New Roman" w:cs="Times New Roman"/>
          <w:sz w:val="20"/>
          <w:highlight w:val="white"/>
        </w:rPr>
        <w:t>and</w:t>
      </w:r>
      <w:proofErr w:type="spellEnd"/>
      <w:r w:rsidRPr="009955D5">
        <w:rPr>
          <w:rFonts w:ascii="Times New Roman" w:eastAsia="Times New Roman" w:hAnsi="Times New Roman" w:cs="Times New Roman"/>
          <w:sz w:val="20"/>
          <w:highlight w:val="white"/>
        </w:rPr>
        <w:t xml:space="preserve"> </w:t>
      </w:r>
      <w:proofErr w:type="spellStart"/>
      <w:r w:rsidRPr="009955D5">
        <w:rPr>
          <w:rFonts w:ascii="Times New Roman" w:eastAsia="Times New Roman" w:hAnsi="Times New Roman" w:cs="Times New Roman"/>
          <w:sz w:val="20"/>
          <w:highlight w:val="white"/>
        </w:rPr>
        <w:t>Future</w:t>
      </w:r>
      <w:proofErr w:type="spellEnd"/>
      <w:r w:rsidRPr="009955D5">
        <w:rPr>
          <w:rFonts w:ascii="Times New Roman" w:eastAsia="Times New Roman" w:hAnsi="Times New Roman" w:cs="Times New Roman"/>
          <w:sz w:val="20"/>
          <w:highlight w:val="white"/>
        </w:rPr>
        <w:t xml:space="preserve">, 1961, přel. Martin </w:t>
      </w:r>
      <w:proofErr w:type="spellStart"/>
      <w:r w:rsidRPr="009955D5">
        <w:rPr>
          <w:rFonts w:ascii="Times New Roman" w:eastAsia="Times New Roman" w:hAnsi="Times New Roman" w:cs="Times New Roman"/>
          <w:sz w:val="20"/>
          <w:highlight w:val="white"/>
        </w:rPr>
        <w:t>Palouš</w:t>
      </w:r>
      <w:proofErr w:type="spellEnd"/>
      <w:r w:rsidRPr="009955D5">
        <w:rPr>
          <w:rFonts w:ascii="Times New Roman" w:eastAsia="Times New Roman" w:hAnsi="Times New Roman" w:cs="Times New Roman"/>
          <w:sz w:val="20"/>
          <w:highlight w:val="white"/>
        </w:rPr>
        <w:t xml:space="preserve">; MF 1994, </w:t>
      </w:r>
      <w:hyperlink r:id="rId4">
        <w:r w:rsidRPr="009955D5">
          <w:rPr>
            <w:rFonts w:ascii="Times New Roman" w:eastAsia="Times New Roman" w:hAnsi="Times New Roman" w:cs="Times New Roman"/>
            <w:sz w:val="20"/>
            <w:highlight w:val="white"/>
          </w:rPr>
          <w:t>ISBN 80-204-0424-4</w:t>
        </w:r>
      </w:hyperlink>
      <w:r w:rsidRPr="009955D5">
        <w:rPr>
          <w:rFonts w:ascii="Times New Roman" w:eastAsia="Times New Roman" w:hAnsi="Times New Roman" w:cs="Times New Roman"/>
          <w:sz w:val="20"/>
          <w:highlight w:val="white"/>
        </w:rPr>
        <w:t xml:space="preserve">.) </w:t>
      </w:r>
      <w:proofErr w:type="gramStart"/>
      <w:r w:rsidRPr="009955D5">
        <w:rPr>
          <w:rFonts w:ascii="Times New Roman" w:eastAsia="Times New Roman" w:hAnsi="Times New Roman" w:cs="Times New Roman"/>
          <w:sz w:val="20"/>
          <w:highlight w:val="white"/>
        </w:rPr>
        <w:t>str.39</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DEF" w:rsidRDefault="00ED5DEF" w:rsidP="00ED5DEF">
    <w:pPr>
      <w:pStyle w:val="Zhlav"/>
      <w:jc w:val="right"/>
      <w:rPr>
        <w:rFonts w:ascii="Times New Roman" w:hAnsi="Times New Roman" w:cs="Times New Roman"/>
        <w:sz w:val="18"/>
        <w:szCs w:val="18"/>
      </w:rPr>
    </w:pPr>
    <w:r w:rsidRPr="00ED5DEF">
      <w:rPr>
        <w:rFonts w:ascii="Times New Roman" w:hAnsi="Times New Roman" w:cs="Times New Roman"/>
        <w:sz w:val="18"/>
        <w:szCs w:val="18"/>
      </w:rPr>
      <w:t>USK_01 Úvod do uměnovědných studií</w:t>
    </w:r>
  </w:p>
  <w:p w:rsidR="00ED5DEF" w:rsidRPr="00ED5DEF" w:rsidRDefault="00ED5DEF" w:rsidP="00ED5DEF">
    <w:pPr>
      <w:pStyle w:val="Zhlav"/>
      <w:jc w:val="right"/>
      <w:rPr>
        <w:rFonts w:ascii="Times New Roman" w:hAnsi="Times New Roman" w:cs="Times New Roman"/>
        <w:sz w:val="18"/>
        <w:szCs w:val="18"/>
      </w:rPr>
    </w:pPr>
    <w:r>
      <w:rPr>
        <w:rFonts w:ascii="Times New Roman" w:hAnsi="Times New Roman" w:cs="Times New Roman"/>
        <w:sz w:val="18"/>
        <w:szCs w:val="18"/>
      </w:rPr>
      <w:t>Tomáš Seidl (</w:t>
    </w:r>
    <w:proofErr w:type="spellStart"/>
    <w:r>
      <w:rPr>
        <w:rFonts w:ascii="Times New Roman" w:hAnsi="Times New Roman" w:cs="Times New Roman"/>
        <w:sz w:val="18"/>
        <w:szCs w:val="18"/>
      </w:rPr>
      <w:t>učo</w:t>
    </w:r>
    <w:proofErr w:type="spellEnd"/>
    <w:r>
      <w:rPr>
        <w:rFonts w:ascii="Times New Roman" w:hAnsi="Times New Roman" w:cs="Times New Roman"/>
        <w:sz w:val="18"/>
        <w:szCs w:val="18"/>
      </w:rPr>
      <w:t xml:space="preserve"> 439069)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FA5"/>
    <w:multiLevelType w:val="hybridMultilevel"/>
    <w:tmpl w:val="7E4EE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9A7E99"/>
    <w:rsid w:val="00584A2A"/>
    <w:rsid w:val="009955D5"/>
    <w:rsid w:val="009A7E99"/>
    <w:rsid w:val="00C926B8"/>
    <w:rsid w:val="00ED5DEF"/>
    <w:rsid w:val="00F15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C98"/>
  </w:style>
  <w:style w:type="paragraph" w:styleId="Nadpis1">
    <w:name w:val="heading 1"/>
    <w:basedOn w:val="normal"/>
    <w:next w:val="normal"/>
    <w:rsid w:val="009A7E99"/>
    <w:pPr>
      <w:keepNext/>
      <w:keepLines/>
      <w:spacing w:before="200"/>
      <w:contextualSpacing/>
      <w:outlineLvl w:val="0"/>
    </w:pPr>
    <w:rPr>
      <w:rFonts w:ascii="Trebuchet MS" w:eastAsia="Trebuchet MS" w:hAnsi="Trebuchet MS" w:cs="Trebuchet MS"/>
      <w:sz w:val="32"/>
    </w:rPr>
  </w:style>
  <w:style w:type="paragraph" w:styleId="Nadpis2">
    <w:name w:val="heading 2"/>
    <w:basedOn w:val="normal"/>
    <w:next w:val="normal"/>
    <w:rsid w:val="009A7E99"/>
    <w:pPr>
      <w:keepNext/>
      <w:keepLines/>
      <w:spacing w:before="200"/>
      <w:contextualSpacing/>
      <w:outlineLvl w:val="1"/>
    </w:pPr>
    <w:rPr>
      <w:rFonts w:ascii="Trebuchet MS" w:eastAsia="Trebuchet MS" w:hAnsi="Trebuchet MS" w:cs="Trebuchet MS"/>
      <w:b/>
      <w:sz w:val="26"/>
    </w:rPr>
  </w:style>
  <w:style w:type="paragraph" w:styleId="Nadpis3">
    <w:name w:val="heading 3"/>
    <w:basedOn w:val="normal"/>
    <w:next w:val="normal"/>
    <w:rsid w:val="009A7E99"/>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al"/>
    <w:next w:val="normal"/>
    <w:rsid w:val="009A7E99"/>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al"/>
    <w:next w:val="normal"/>
    <w:rsid w:val="009A7E99"/>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al"/>
    <w:next w:val="normal"/>
    <w:rsid w:val="009A7E99"/>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9A7E99"/>
  </w:style>
  <w:style w:type="table" w:customStyle="1" w:styleId="TableNormal">
    <w:name w:val="Table Normal"/>
    <w:rsid w:val="009A7E99"/>
    <w:tblPr>
      <w:tblCellMar>
        <w:top w:w="0" w:type="dxa"/>
        <w:left w:w="0" w:type="dxa"/>
        <w:bottom w:w="0" w:type="dxa"/>
        <w:right w:w="0" w:type="dxa"/>
      </w:tblCellMar>
    </w:tblPr>
  </w:style>
  <w:style w:type="paragraph" w:styleId="Nzev">
    <w:name w:val="Title"/>
    <w:basedOn w:val="normal"/>
    <w:next w:val="normal"/>
    <w:rsid w:val="009A7E99"/>
    <w:pPr>
      <w:keepNext/>
      <w:keepLines/>
      <w:contextualSpacing/>
    </w:pPr>
    <w:rPr>
      <w:rFonts w:ascii="Trebuchet MS" w:eastAsia="Trebuchet MS" w:hAnsi="Trebuchet MS" w:cs="Trebuchet MS"/>
      <w:sz w:val="42"/>
    </w:rPr>
  </w:style>
  <w:style w:type="paragraph" w:styleId="Podtitul">
    <w:name w:val="Subtitle"/>
    <w:basedOn w:val="normal"/>
    <w:next w:val="normal"/>
    <w:rsid w:val="009A7E99"/>
    <w:pPr>
      <w:keepNext/>
      <w:keepLines/>
      <w:spacing w:after="200"/>
      <w:contextualSpacing/>
    </w:pPr>
    <w:rPr>
      <w:rFonts w:ascii="Trebuchet MS" w:eastAsia="Trebuchet MS" w:hAnsi="Trebuchet MS" w:cs="Trebuchet MS"/>
      <w:i/>
      <w:color w:val="666666"/>
      <w:sz w:val="26"/>
    </w:rPr>
  </w:style>
  <w:style w:type="paragraph" w:styleId="Textpoznpodarou">
    <w:name w:val="footnote text"/>
    <w:basedOn w:val="Normln"/>
    <w:link w:val="TextpoznpodarouChar"/>
    <w:uiPriority w:val="99"/>
    <w:semiHidden/>
    <w:unhideWhenUsed/>
    <w:rsid w:val="009955D5"/>
    <w:pPr>
      <w:spacing w:line="240" w:lineRule="auto"/>
    </w:pPr>
    <w:rPr>
      <w:sz w:val="20"/>
    </w:rPr>
  </w:style>
  <w:style w:type="character" w:customStyle="1" w:styleId="TextpoznpodarouChar">
    <w:name w:val="Text pozn. pod čarou Char"/>
    <w:basedOn w:val="Standardnpsmoodstavce"/>
    <w:link w:val="Textpoznpodarou"/>
    <w:uiPriority w:val="99"/>
    <w:semiHidden/>
    <w:rsid w:val="009955D5"/>
    <w:rPr>
      <w:sz w:val="20"/>
    </w:rPr>
  </w:style>
  <w:style w:type="character" w:styleId="Znakapoznpodarou">
    <w:name w:val="footnote reference"/>
    <w:basedOn w:val="Standardnpsmoodstavce"/>
    <w:uiPriority w:val="99"/>
    <w:semiHidden/>
    <w:unhideWhenUsed/>
    <w:rsid w:val="009955D5"/>
    <w:rPr>
      <w:vertAlign w:val="superscript"/>
    </w:rPr>
  </w:style>
  <w:style w:type="paragraph" w:styleId="Zhlav">
    <w:name w:val="header"/>
    <w:basedOn w:val="Normln"/>
    <w:link w:val="ZhlavChar"/>
    <w:uiPriority w:val="99"/>
    <w:semiHidden/>
    <w:unhideWhenUsed/>
    <w:rsid w:val="00ED5DEF"/>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ED5DEF"/>
  </w:style>
  <w:style w:type="paragraph" w:styleId="Zpat">
    <w:name w:val="footer"/>
    <w:basedOn w:val="Normln"/>
    <w:link w:val="ZpatChar"/>
    <w:uiPriority w:val="99"/>
    <w:semiHidden/>
    <w:unhideWhenUsed/>
    <w:rsid w:val="00ED5DEF"/>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ED5D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wikipedia.org/wiki/Speci%C3%A1ln%C3%AD:Zdroje_knih/80204042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s.wikipedia.org/wiki/Speci%C3%A1ln%C3%AD:Zdroje_knih/80204042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Speci%C3%A1ln%C3%AD:Zdroje_knih/80717820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s.wikipedia.org/wiki/Speci%C3%A1ln%C3%AD:Zdroje_knih/80717820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s.wikipedia.org/wiki/Speci%C3%A1ln%C3%AD:Zdroje_knih/8020404244" TargetMode="External"/><Relationship Id="rId2" Type="http://schemas.openxmlformats.org/officeDocument/2006/relationships/hyperlink" Target="http://cs.wikipedia.org/wiki/Speci%C3%A1ln%C3%AD:Zdroje_knih/8071782009" TargetMode="External"/><Relationship Id="rId1" Type="http://schemas.openxmlformats.org/officeDocument/2006/relationships/hyperlink" Target="http://cs.wikipedia.org/wiki/Speci%C3%A1ln%C3%AD:Zdroje_knih/8071782009" TargetMode="External"/><Relationship Id="rId4" Type="http://schemas.openxmlformats.org/officeDocument/2006/relationships/hyperlink" Target="http://cs.wikipedia.org/wiki/Speci%C3%A1ln%C3%AD:Zdroje_knih/802040424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4EBF8-9B06-45E3-9B60-800078FB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5558</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eseja -Masová kultura.docx</dc:title>
  <dc:creator>Kachna</dc:creator>
  <cp:lastModifiedBy>kačka</cp:lastModifiedBy>
  <cp:revision>2</cp:revision>
  <dcterms:created xsi:type="dcterms:W3CDTF">2015-01-04T21:50:00Z</dcterms:created>
  <dcterms:modified xsi:type="dcterms:W3CDTF">2015-01-04T21:50:00Z</dcterms:modified>
</cp:coreProperties>
</file>