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88" w:rsidRDefault="00185588" w:rsidP="00185588">
      <w:pPr>
        <w:pStyle w:val="Nadpis1"/>
      </w:pPr>
      <w:r>
        <w:t>ESTETICKA´ NORMA – zpracování slovníkového hesla</w:t>
      </w:r>
    </w:p>
    <w:p w:rsidR="00185588" w:rsidRDefault="00185588" w:rsidP="00185588"/>
    <w:p w:rsidR="00185588" w:rsidRDefault="00185588" w:rsidP="00185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Student: Stanislava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Pirnusová</w:t>
      </w:r>
      <w:proofErr w:type="spellEnd"/>
    </w:p>
    <w:p w:rsidR="00185588" w:rsidRDefault="00185588" w:rsidP="00185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Estetická norma – pravidlo (hlavní zásada, předpis, měřítko, vzor), regulující estetický postoj vnímatele k věcem. Jan Mukařovský definoval estetickou normu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jen </w:t>
      </w:r>
      <w:proofErr w:type="spellStart"/>
      <w:r>
        <w:rPr>
          <w:rFonts w:ascii="Times New Roman" w:hAnsi="Times New Roman" w:cs="Times New Roman"/>
          <w:sz w:val="24"/>
          <w:szCs w:val="24"/>
        </w:rPr>
        <w:t>e.n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jako regulující estetický princip, tedy nikoli pouze jako kodifikovaný systém pravidel.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E.n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odpoutává estetično od individuálních věcí a od individuálního subjektu a „činí je záležitostí obecného vzta</w:t>
      </w:r>
      <w:r w:rsidR="00F0452E">
        <w:rPr>
          <w:rFonts w:ascii="Times New Roman" w:hAnsi="Times New Roman" w:cs="Times New Roman"/>
          <w:sz w:val="24"/>
          <w:szCs w:val="24"/>
        </w:rPr>
        <w:t xml:space="preserve">hu mezi člověkem a světem věcí </w:t>
      </w:r>
      <w:r>
        <w:rPr>
          <w:rFonts w:ascii="Times New Roman" w:hAnsi="Times New Roman" w:cs="Times New Roman"/>
          <w:sz w:val="24"/>
          <w:szCs w:val="24"/>
        </w:rPr>
        <w:t>(Mukařovský, Kapitoly z české poetiky I. Praha 1948, s. 41)</w:t>
      </w:r>
      <w:r w:rsidR="00F0452E">
        <w:rPr>
          <w:rFonts w:ascii="Times New Roman" w:hAnsi="Times New Roman" w:cs="Times New Roman"/>
          <w:sz w:val="24"/>
          <w:szCs w:val="24"/>
        </w:rPr>
        <w:t>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E.n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nelze trvale ustanovit. Její proměnlivost vyplívá z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vnímání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e.n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jako sociálně podmíněného jevu. </w:t>
      </w:r>
    </w:p>
    <w:p w:rsidR="00185588" w:rsidRDefault="00185588" w:rsidP="00185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Problém estetické normy poprvé tematizoval Jan Mukařovský ve studii </w:t>
      </w:r>
      <w:r>
        <w:rPr>
          <w:rFonts w:ascii="Times New Roman" w:hAnsi="Times New Roman" w:cs="Times New Roman"/>
          <w:i/>
          <w:sz w:val="24"/>
          <w:szCs w:val="24"/>
        </w:rPr>
        <w:t>Estetická funkce, norma a hodnota jako sociální fakty</w:t>
      </w:r>
      <w:r>
        <w:rPr>
          <w:rFonts w:ascii="Times New Roman" w:hAnsi="Times New Roman" w:cs="Times New Roman"/>
          <w:sz w:val="24"/>
          <w:szCs w:val="24"/>
        </w:rPr>
        <w:t xml:space="preserve"> (1936) a v přednášce </w:t>
      </w:r>
      <w:r>
        <w:rPr>
          <w:rFonts w:ascii="Times New Roman" w:hAnsi="Times New Roman" w:cs="Times New Roman"/>
          <w:i/>
          <w:sz w:val="24"/>
          <w:szCs w:val="24"/>
        </w:rPr>
        <w:t>Estetická norma</w:t>
      </w:r>
      <w:r>
        <w:rPr>
          <w:rFonts w:ascii="Times New Roman" w:hAnsi="Times New Roman" w:cs="Times New Roman"/>
          <w:sz w:val="24"/>
          <w:szCs w:val="24"/>
        </w:rPr>
        <w:t xml:space="preserve">, proslovené na 9. mezinárodním filozofickém kongresu v Paříži (publikováno 1937). V prvně jmenované rovněž nalezneme nejsystematičtější výklad vztahu estetické normy k estetické funkci a hodnotě. Tato studie pochází z období, ve kterém Mukařovský zaměřil svůj zájem o sociální zakotvení tří základních a vzájemně spjatých aspektů estetična. </w:t>
      </w:r>
    </w:p>
    <w:p w:rsidR="00185588" w:rsidRDefault="00185588" w:rsidP="00185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dlouhou dobu se jevil jako jediný možný úkol estetiky zkoumání všeobecně závazných podmínek krásy. Jejich platnost byla odvozována z předpokladů </w:t>
      </w:r>
      <w:r>
        <w:rPr>
          <w:rFonts w:ascii="Times New Roman" w:hAnsi="Times New Roman" w:cs="Times New Roman"/>
          <w:i/>
          <w:sz w:val="24"/>
          <w:szCs w:val="24"/>
        </w:rPr>
        <w:t>metafyzických</w:t>
      </w:r>
      <w:r>
        <w:rPr>
          <w:rFonts w:ascii="Times New Roman" w:hAnsi="Times New Roman" w:cs="Times New Roman"/>
          <w:sz w:val="24"/>
          <w:szCs w:val="24"/>
        </w:rPr>
        <w:t xml:space="preserve">, či </w:t>
      </w:r>
      <w:r>
        <w:rPr>
          <w:rFonts w:ascii="Times New Roman" w:hAnsi="Times New Roman" w:cs="Times New Roman"/>
          <w:i/>
          <w:sz w:val="24"/>
          <w:szCs w:val="24"/>
        </w:rPr>
        <w:t>antropologických</w:t>
      </w:r>
      <w:r>
        <w:rPr>
          <w:rFonts w:ascii="Times New Roman" w:hAnsi="Times New Roman" w:cs="Times New Roman"/>
          <w:sz w:val="24"/>
          <w:szCs w:val="24"/>
        </w:rPr>
        <w:t xml:space="preserve">; v tomto druhém případě byly estetická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hodnota a </w:t>
      </w:r>
      <w:proofErr w:type="spellStart"/>
      <w:r>
        <w:rPr>
          <w:rFonts w:ascii="Times New Roman" w:hAnsi="Times New Roman" w:cs="Times New Roman"/>
          <w:sz w:val="24"/>
          <w:szCs w:val="24"/>
        </w:rPr>
        <w:t>e.n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jako její měřítko pojímány jako fakty pro člověka konstitutivní, tj. vy</w:t>
      </w:r>
      <w:r w:rsidR="00F0452E">
        <w:rPr>
          <w:rFonts w:ascii="Times New Roman" w:hAnsi="Times New Roman" w:cs="Times New Roman"/>
          <w:sz w:val="24"/>
          <w:szCs w:val="24"/>
        </w:rPr>
        <w:t xml:space="preserve">plívající z jeho přirozenosti. </w:t>
      </w:r>
      <w:r>
        <w:rPr>
          <w:rFonts w:ascii="Times New Roman" w:hAnsi="Times New Roman" w:cs="Times New Roman"/>
          <w:sz w:val="24"/>
          <w:szCs w:val="24"/>
        </w:rPr>
        <w:t xml:space="preserve">V tzv. estetice </w:t>
      </w:r>
      <w:r>
        <w:rPr>
          <w:rFonts w:ascii="Times New Roman" w:hAnsi="Times New Roman" w:cs="Times New Roman"/>
          <w:i/>
          <w:sz w:val="24"/>
          <w:szCs w:val="24"/>
        </w:rPr>
        <w:t>experimentální</w:t>
      </w:r>
      <w:r>
        <w:rPr>
          <w:rFonts w:ascii="Times New Roman" w:hAnsi="Times New Roman" w:cs="Times New Roman"/>
          <w:sz w:val="24"/>
          <w:szCs w:val="24"/>
        </w:rPr>
        <w:t xml:space="preserve"> a v jiných odvětvích či směrech moderní estetiky se projevila nedůvěra k neomezené závaznosti norem: ve většině směrů se uplatnila bud´ krajní skepse k  jejich existenci a platnosti, nebo aspoň snaha omezit tuto platnost. O skutečné normě lze mluvit teprve tenkráte</w:t>
      </w:r>
      <w:r w:rsidR="00F0452E">
        <w:rPr>
          <w:rFonts w:ascii="Times New Roman" w:hAnsi="Times New Roman" w:cs="Times New Roman"/>
          <w:sz w:val="24"/>
          <w:szCs w:val="24"/>
        </w:rPr>
        <w:t>, jde-li</w:t>
      </w:r>
      <w:r>
        <w:rPr>
          <w:rFonts w:ascii="Times New Roman" w:hAnsi="Times New Roman" w:cs="Times New Roman"/>
          <w:sz w:val="24"/>
          <w:szCs w:val="24"/>
        </w:rPr>
        <w:t xml:space="preserve"> o cíle obecně uznávané, vzhledem ke kterým se hodnota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pocit’uje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existující nezávisle na vůli individua a na jeho subjektivním rozhodování, jinými slovy, jako fakt tzv. </w:t>
      </w:r>
      <w:r>
        <w:rPr>
          <w:rFonts w:ascii="Times New Roman" w:hAnsi="Times New Roman" w:cs="Times New Roman"/>
          <w:i/>
          <w:sz w:val="24"/>
          <w:szCs w:val="24"/>
        </w:rPr>
        <w:t>kolektivního vědomí</w:t>
      </w:r>
      <w:r>
        <w:rPr>
          <w:rFonts w:ascii="Times New Roman" w:hAnsi="Times New Roman" w:cs="Times New Roman"/>
          <w:sz w:val="24"/>
          <w:szCs w:val="24"/>
        </w:rPr>
        <w:t xml:space="preserve">; sem náleží mimo jiné i hodnota estetická, udávající míru </w:t>
      </w:r>
      <w:r>
        <w:rPr>
          <w:rFonts w:ascii="Times New Roman" w:hAnsi="Times New Roman" w:cs="Times New Roman"/>
          <w:i/>
          <w:sz w:val="24"/>
          <w:szCs w:val="24"/>
        </w:rPr>
        <w:t>estetické libosti.</w:t>
      </w:r>
      <w:r>
        <w:rPr>
          <w:rFonts w:ascii="Times New Roman" w:hAnsi="Times New Roman" w:cs="Times New Roman"/>
          <w:sz w:val="24"/>
          <w:szCs w:val="24"/>
        </w:rPr>
        <w:t xml:space="preserve"> „Individuum může s normou nesouhlasit, ba snažit se o její proměnu, ale nemá možnost popřít její existenci a kolektivní závaznost ve chvíli, kdy hodnotí, třeba i v rozporu s normou.“ „Přestože norma směřuje k závaznosti bezvýjimečné, nemůže nikdy dosáhnout platnosti přírodního zákona – jinak by se stala jím a přestala by být normou“.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E.n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nejsou ztotožňovány s tzv. </w:t>
      </w:r>
      <w:r w:rsidR="000B4864">
        <w:rPr>
          <w:rFonts w:ascii="Times New Roman" w:hAnsi="Times New Roman" w:cs="Times New Roman"/>
          <w:i/>
          <w:sz w:val="24"/>
          <w:szCs w:val="24"/>
        </w:rPr>
        <w:t>ideálními normami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jejich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naprost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é uskutečnění nelze pokládat za ideál umělecké dokonalosti. </w:t>
      </w:r>
      <w:r>
        <w:rPr>
          <w:rFonts w:ascii="Times New Roman" w:hAnsi="Times New Roman" w:cs="Times New Roman"/>
          <w:i/>
          <w:sz w:val="24"/>
          <w:szCs w:val="24"/>
        </w:rPr>
        <w:t xml:space="preserve">„Antropologicky motivované postuláty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[…] </w:t>
      </w:r>
      <w:r>
        <w:rPr>
          <w:rFonts w:ascii="Times New Roman" w:hAnsi="Times New Roman" w:cs="Times New Roman"/>
          <w:i/>
          <w:sz w:val="24"/>
          <w:szCs w:val="24"/>
        </w:rPr>
        <w:t xml:space="preserve">bývají nejen velmi často v umění porušovány, ale jejich dokonalé uskutečnění znemožňuje vznik estetické libosti: absolutně pravidelný rytmus běžících strojů uspává, dokonalá symetrie rovnoramenného trojúhelníku je esteticky lhostejná. </w:t>
      </w:r>
      <w:r>
        <w:rPr>
          <w:rFonts w:ascii="Times New Roman" w:hAnsi="Times New Roman" w:cs="Times New Roman"/>
          <w:sz w:val="24"/>
          <w:szCs w:val="24"/>
        </w:rPr>
        <w:t xml:space="preserve">Antropologické postuláty tady nejsou ideálními normami, ale to jim nikterak nebráni plnit důležitý a nutný úkol základní motivace konkrétních estetických norem. Je-li tedy třeba se zcela zříci předpokladu absolutních estetických norem, není nikterak nutné zavrhnout i sám pojem normy pro oblast umění a utonout </w:t>
      </w:r>
      <w:r w:rsidR="000B4864">
        <w:rPr>
          <w:rFonts w:ascii="Times New Roman" w:hAnsi="Times New Roman" w:cs="Times New Roman"/>
          <w:sz w:val="24"/>
          <w:szCs w:val="24"/>
        </w:rPr>
        <w:t xml:space="preserve">tak v bezvýchodném </w:t>
      </w:r>
      <w:proofErr w:type="gramStart"/>
      <w:r w:rsidR="000B4864">
        <w:rPr>
          <w:rFonts w:ascii="Times New Roman" w:hAnsi="Times New Roman" w:cs="Times New Roman"/>
          <w:sz w:val="24"/>
          <w:szCs w:val="24"/>
        </w:rPr>
        <w:t>relativismu</w:t>
      </w:r>
      <w:r w:rsidR="0098509F">
        <w:rPr>
          <w:rFonts w:ascii="Times New Roman" w:hAnsi="Times New Roman" w:cs="Times New Roman"/>
          <w:sz w:val="24"/>
          <w:szCs w:val="24"/>
        </w:rPr>
        <w:t xml:space="preserve"> ( JM</w:t>
      </w:r>
      <w:proofErr w:type="gramEnd"/>
      <w:r w:rsidR="0098509F">
        <w:rPr>
          <w:rFonts w:ascii="Times New Roman" w:hAnsi="Times New Roman" w:cs="Times New Roman"/>
          <w:sz w:val="24"/>
          <w:szCs w:val="24"/>
        </w:rPr>
        <w:t>, Estetická norma</w:t>
      </w:r>
      <w:r>
        <w:rPr>
          <w:rFonts w:ascii="Times New Roman" w:hAnsi="Times New Roman" w:cs="Times New Roman"/>
          <w:sz w:val="24"/>
          <w:szCs w:val="24"/>
        </w:rPr>
        <w:t>)</w:t>
      </w:r>
      <w:r w:rsidR="000B4864">
        <w:rPr>
          <w:rFonts w:ascii="Times New Roman" w:hAnsi="Times New Roman" w:cs="Times New Roman"/>
          <w:sz w:val="24"/>
          <w:szCs w:val="24"/>
        </w:rPr>
        <w:t>“.</w:t>
      </w:r>
    </w:p>
    <w:p w:rsidR="00185588" w:rsidRDefault="00185588" w:rsidP="00185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uměleckém díle se uplatňují normy různého druhu. Historie umění má ráz opakované revolty proti normám. Přesto se v jednotlivých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dílech </w:t>
      </w:r>
      <w:proofErr w:type="spellStart"/>
      <w:r>
        <w:rPr>
          <w:rFonts w:ascii="Times New Roman" w:hAnsi="Times New Roman" w:cs="Times New Roman"/>
          <w:sz w:val="24"/>
          <w:szCs w:val="24"/>
        </w:rPr>
        <w:t>e.n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ustalují a působí.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Působení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e.n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napomáhá rovněž k definování žánr a útvarů spjatých s tradicí. V umění se vyskytovala období, jež kladla důraz na bezvýhradnou platnosti normy.</w:t>
      </w:r>
      <w:r>
        <w:rPr>
          <w:rFonts w:ascii="Times New Roman" w:hAnsi="Times New Roman" w:cs="Times New Roman"/>
          <w:i/>
          <w:sz w:val="24"/>
          <w:szCs w:val="24"/>
        </w:rPr>
        <w:t xml:space="preserve"> „Například básnictví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francouzského klasicismu nebo básnictví symbolistické.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[…]</w:t>
      </w:r>
      <w:r>
        <w:rPr>
          <w:rFonts w:ascii="Times New Roman" w:hAnsi="Times New Roman" w:cs="Times New Roman"/>
          <w:i/>
          <w:sz w:val="24"/>
          <w:szCs w:val="24"/>
        </w:rPr>
        <w:t xml:space="preserve"> „Za doklad směřování estetické normy k naprosté závaznosti“ je možno uvést „vzájemnou nesnášenlivost konkurujících estetických norem, projevující se často tím, že estetická norma je polemicky zaměňována s jinou, autoritativnější, např. s normou mravní – odpůrce je cejchován jako podvodník – nebo intelektuální – odpůrce je prohlašován za nevědomce nebo hlupáka.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[…] </w:t>
      </w:r>
      <w:r>
        <w:rPr>
          <w:rFonts w:ascii="Times New Roman" w:hAnsi="Times New Roman" w:cs="Times New Roman"/>
          <w:sz w:val="24"/>
          <w:szCs w:val="24"/>
        </w:rPr>
        <w:t xml:space="preserve">Platí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[…] </w:t>
      </w:r>
      <w:r>
        <w:rPr>
          <w:rFonts w:ascii="Times New Roman" w:hAnsi="Times New Roman" w:cs="Times New Roman"/>
          <w:sz w:val="24"/>
          <w:szCs w:val="24"/>
        </w:rPr>
        <w:t>antinomie neomezené závaznosti a její negace, neustálé proměnlivosti, i pro normu estetickou, třebaže zdánlivě negace převažuje. Také zde, jako všude jinde, je kladný člen základem, z kterého je třeba vycházet při rozboru sp</w:t>
      </w:r>
      <w:r w:rsidR="000B4864">
        <w:rPr>
          <w:rFonts w:ascii="Times New Roman" w:hAnsi="Times New Roman" w:cs="Times New Roman"/>
          <w:sz w:val="24"/>
          <w:szCs w:val="24"/>
        </w:rPr>
        <w:t>ecifického rázu estetické normy</w:t>
      </w:r>
      <w:r>
        <w:rPr>
          <w:rFonts w:ascii="Times New Roman" w:hAnsi="Times New Roman" w:cs="Times New Roman"/>
          <w:sz w:val="24"/>
          <w:szCs w:val="24"/>
        </w:rPr>
        <w:t xml:space="preserve"> (Jan Mukařovský,</w:t>
      </w:r>
      <w:r>
        <w:rPr>
          <w:rFonts w:ascii="Times New Roman" w:hAnsi="Times New Roman" w:cs="Times New Roman"/>
          <w:i/>
          <w:sz w:val="24"/>
          <w:szCs w:val="24"/>
        </w:rPr>
        <w:t xml:space="preserve"> Estetická funkce, norma a hodnota jako sociální fakty</w:t>
      </w:r>
      <w:r>
        <w:rPr>
          <w:rFonts w:ascii="Times New Roman" w:hAnsi="Times New Roman" w:cs="Times New Roman"/>
          <w:sz w:val="24"/>
          <w:szCs w:val="24"/>
        </w:rPr>
        <w:t>)</w:t>
      </w:r>
      <w:r w:rsidR="000B486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5588" w:rsidRDefault="00185588" w:rsidP="0018558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E.n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má dialektický charakter. Na jedné straně si činí nárok na závaznou platnost, na straně druhé dochází při její realizaci k opakovanému porušování a překračování. Základní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tendence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e.n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tedy směřuje k stálosti, k pravidlu, ke kodifikaci, přesto nemohou </w:t>
      </w:r>
      <w:proofErr w:type="spellStart"/>
      <w:r>
        <w:rPr>
          <w:rFonts w:ascii="Times New Roman" w:hAnsi="Times New Roman" w:cs="Times New Roman"/>
          <w:sz w:val="24"/>
          <w:szCs w:val="24"/>
        </w:rPr>
        <w:t>e.n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nikdy dosáhnout plné závaznosti, neboť pak by se staly zákonem a vývoj umění by ustal.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E.n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tedy působí spíše jako orientační instrukce. V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pojetí  </w:t>
      </w:r>
      <w:proofErr w:type="spellStart"/>
      <w:r>
        <w:rPr>
          <w:rFonts w:ascii="Times New Roman" w:hAnsi="Times New Roman" w:cs="Times New Roman"/>
          <w:sz w:val="24"/>
          <w:szCs w:val="24"/>
        </w:rPr>
        <w:t>e.n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projevuje napětí mezi tradicí, jako nutným předpokladem dorozumění a uchování dosažené kultury, a inovací, jako možnost dalšího rozvíjení, jako nutné vývojové porušování této stability, jejího překračování a nahrazování novými, obsažnějšími strukturami.     </w:t>
      </w:r>
    </w:p>
    <w:p w:rsidR="00185588" w:rsidRDefault="00185588" w:rsidP="0018558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E.n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navíc nevystupují v oblasti umění izolovaně, nýbrž v určitých ucelených systémech, jež se vzájemně ovlivňují, soupeří spolu a v konečném důsledku vytvářejí vyšší jednoty uměleckých stylů, směrů a žánrů.</w:t>
      </w:r>
    </w:p>
    <w:p w:rsidR="00185588" w:rsidRDefault="00185588" w:rsidP="00185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Mezi </w:t>
      </w:r>
      <w:proofErr w:type="spellStart"/>
      <w:r>
        <w:rPr>
          <w:rFonts w:ascii="Times New Roman" w:hAnsi="Times New Roman" w:cs="Times New Roman"/>
          <w:sz w:val="24"/>
          <w:szCs w:val="24"/>
        </w:rPr>
        <w:t>e.n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jinými norm</w:t>
      </w:r>
      <w:r w:rsidR="00E72098">
        <w:rPr>
          <w:rFonts w:ascii="Times New Roman" w:hAnsi="Times New Roman" w:cs="Times New Roman"/>
          <w:sz w:val="24"/>
          <w:szCs w:val="24"/>
        </w:rPr>
        <w:t xml:space="preserve">ami nejsou „neprodyšné stěny. </w:t>
      </w:r>
      <w:r>
        <w:rPr>
          <w:rFonts w:ascii="Times New Roman" w:hAnsi="Times New Roman" w:cs="Times New Roman"/>
          <w:sz w:val="24"/>
          <w:szCs w:val="24"/>
        </w:rPr>
        <w:t xml:space="preserve">„Pro jejich vzájemnou blízkost je např. charakteristické, že norma </w:t>
      </w:r>
      <w:r>
        <w:rPr>
          <w:rFonts w:ascii="Times New Roman" w:hAnsi="Times New Roman" w:cs="Times New Roman"/>
          <w:i/>
          <w:sz w:val="24"/>
          <w:szCs w:val="24"/>
        </w:rPr>
        <w:t xml:space="preserve">estetická může přejít v normu jinou </w:t>
      </w:r>
      <w:r>
        <w:rPr>
          <w:rFonts w:ascii="Times New Roman" w:hAnsi="Times New Roman" w:cs="Times New Roman"/>
          <w:sz w:val="24"/>
          <w:szCs w:val="24"/>
        </w:rPr>
        <w:t xml:space="preserve">a naopak. </w:t>
      </w:r>
      <w:r>
        <w:rPr>
          <w:rFonts w:ascii="Times New Roman" w:hAnsi="Times New Roman" w:cs="Times New Roman"/>
          <w:i/>
          <w:sz w:val="24"/>
          <w:szCs w:val="24"/>
        </w:rPr>
        <w:t xml:space="preserve">Tak norma mravní, realizovaná v románovém díle protikladem reka dobrého a zlého, mění se – jako součást básnické struktury – v normu estetickou a přechází časem v úplné klišé, které už vůbec nesouvisí s živou hodnotou mravní a může být pojato i komicky. Ve funkční architektuře dnešní, odmítající jakékoli estetické normování, stávají se, třeba proti vůli samého architekta, normy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praktické ( např.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hygienické atd.), jakmile vstupují do díla, zároveň normami estetickými. </w:t>
      </w:r>
      <w:r>
        <w:rPr>
          <w:rFonts w:ascii="Times New Roman" w:hAnsi="Times New Roman" w:cs="Times New Roman"/>
          <w:sz w:val="24"/>
          <w:szCs w:val="24"/>
        </w:rPr>
        <w:t xml:space="preserve">Lze uvést i případy opačné, norem estetických přecházejících v mimoestetické.“ </w:t>
      </w:r>
      <w:r>
        <w:rPr>
          <w:rFonts w:ascii="Times New Roman" w:hAnsi="Times New Roman" w:cs="Times New Roman"/>
          <w:i/>
          <w:sz w:val="24"/>
          <w:szCs w:val="24"/>
        </w:rPr>
        <w:t xml:space="preserve">Například jistý nebývalý jazykový jev, který vznikl v básnickém díle z důvodů estetických, může přejít do jazyka nebásnického, sdělovacího, jak se stalo v případě některých slovosledných deformací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Mallarméových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J.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Cocteau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 „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Stéphane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Mallarmé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má nyní vliv na sloh denního tisku, aniž to novináři tuší.“ </w:t>
      </w:r>
      <w:r>
        <w:rPr>
          <w:rFonts w:ascii="Times New Roman" w:hAnsi="Times New Roman" w:cs="Times New Roman"/>
          <w:sz w:val="24"/>
          <w:szCs w:val="24"/>
        </w:rPr>
        <w:t xml:space="preserve">(Mukařovský, </w:t>
      </w:r>
      <w:r>
        <w:rPr>
          <w:rFonts w:ascii="Times New Roman" w:hAnsi="Times New Roman" w:cs="Times New Roman"/>
          <w:i/>
          <w:sz w:val="24"/>
          <w:szCs w:val="24"/>
        </w:rPr>
        <w:t>Estetická funkce, norma a hodnota jako sociální fakty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5588" w:rsidRDefault="00185588" w:rsidP="00185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V prostředí, které v současné době určuje kulturní vývoj, „nabývá estetická norma velmi snadno nadvlády nad ostatními,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srv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vlny  lartpourlartismu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v umění, které se, počínaje minulým stoletím, naléhavě vracely v uměleckých směrech nejrůznějších.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[…] </w:t>
      </w:r>
      <w:r>
        <w:rPr>
          <w:rFonts w:ascii="Times New Roman" w:hAnsi="Times New Roman" w:cs="Times New Roman"/>
          <w:sz w:val="24"/>
          <w:szCs w:val="24"/>
        </w:rPr>
        <w:t>Jde ovšem o pouhé směřování k nadvládě estetické funkce, nikoli o nadvládu skutečnou a trvalou, občas se naopak zvedá proti převažování estetické funkce odpor, který však právě svou intenzitou dosvědčuje sílu tendence</w:t>
      </w:r>
      <w:r w:rsidR="00C75921">
        <w:rPr>
          <w:rFonts w:ascii="Times New Roman" w:hAnsi="Times New Roman" w:cs="Times New Roman"/>
          <w:sz w:val="24"/>
          <w:szCs w:val="24"/>
        </w:rPr>
        <w:t xml:space="preserve">, proti které se vzpírá“. (JM, </w:t>
      </w:r>
      <w:r>
        <w:rPr>
          <w:rFonts w:ascii="Times New Roman" w:hAnsi="Times New Roman" w:cs="Times New Roman"/>
          <w:sz w:val="24"/>
          <w:szCs w:val="24"/>
        </w:rPr>
        <w:t>Estetická funkce, norm</w:t>
      </w:r>
      <w:r w:rsidR="00C75921">
        <w:rPr>
          <w:rFonts w:ascii="Times New Roman" w:hAnsi="Times New Roman" w:cs="Times New Roman"/>
          <w:sz w:val="24"/>
          <w:szCs w:val="24"/>
        </w:rPr>
        <w:t>a a hodnota jako sociální fakty</w:t>
      </w:r>
      <w:r>
        <w:rPr>
          <w:rFonts w:ascii="Times New Roman" w:hAnsi="Times New Roman" w:cs="Times New Roman"/>
          <w:sz w:val="24"/>
          <w:szCs w:val="24"/>
        </w:rPr>
        <w:t>)</w:t>
      </w:r>
      <w:r w:rsidR="00C75921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85588" w:rsidRDefault="00185588" w:rsidP="00185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Pojetí normy má u Mukařovského jednoznačné sociální konotace: „Každá společenská vrstva, ale i mnohá prostředí (např. venkov – město) mají svůj vlastní estetický kánon, který je jedním z jejich nejcharakterističtějších znaků. </w:t>
      </w:r>
      <w:r>
        <w:rPr>
          <w:rFonts w:ascii="Times New Roman" w:hAnsi="Times New Roman" w:cs="Times New Roman"/>
          <w:i/>
          <w:sz w:val="24"/>
          <w:szCs w:val="24"/>
        </w:rPr>
        <w:t xml:space="preserve">Přechází-li např. z nižší vrstvy do vyšší, snaží se zpravidla především získat aspoň vnější příznaky vkusu oné vrstvy, do které chce být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přeřaděn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(změna odívání, bydlení, společenského cho</w:t>
      </w:r>
      <w:r w:rsidR="00E72098">
        <w:rPr>
          <w:rFonts w:ascii="Times New Roman" w:hAnsi="Times New Roman" w:cs="Times New Roman"/>
          <w:i/>
          <w:sz w:val="24"/>
          <w:szCs w:val="24"/>
        </w:rPr>
        <w:t xml:space="preserve">vání atd. po stránce </w:t>
      </w:r>
      <w:proofErr w:type="gramStart"/>
      <w:r w:rsidR="00E72098">
        <w:rPr>
          <w:rFonts w:ascii="Times New Roman" w:hAnsi="Times New Roman" w:cs="Times New Roman"/>
          <w:i/>
          <w:sz w:val="24"/>
          <w:szCs w:val="24"/>
        </w:rPr>
        <w:t>estetické)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509F">
        <w:rPr>
          <w:rFonts w:ascii="Times New Roman" w:hAnsi="Times New Roman" w:cs="Times New Roman"/>
          <w:sz w:val="24"/>
          <w:szCs w:val="24"/>
        </w:rPr>
        <w:t>(JM</w:t>
      </w:r>
      <w:proofErr w:type="gramEnd"/>
      <w:r w:rsidR="009850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Estetická funkce, norm</w:t>
      </w:r>
      <w:r w:rsidR="0098509F">
        <w:rPr>
          <w:rFonts w:ascii="Times New Roman" w:hAnsi="Times New Roman" w:cs="Times New Roman"/>
          <w:sz w:val="24"/>
          <w:szCs w:val="24"/>
        </w:rPr>
        <w:t>a a hodnota jako sociální fakty</w:t>
      </w:r>
      <w:r>
        <w:rPr>
          <w:rFonts w:ascii="Times New Roman" w:hAnsi="Times New Roman" w:cs="Times New Roman"/>
          <w:sz w:val="24"/>
          <w:szCs w:val="24"/>
        </w:rPr>
        <w:t>)</w:t>
      </w:r>
      <w:r w:rsidR="00E7209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. Hierarchie estetických kánonů je v přímém vztahu k hierarchii společenských vrstev: „ … norma </w:t>
      </w:r>
      <w:r>
        <w:rPr>
          <w:rFonts w:ascii="Times New Roman" w:hAnsi="Times New Roman" w:cs="Times New Roman"/>
          <w:i/>
          <w:sz w:val="24"/>
          <w:szCs w:val="24"/>
        </w:rPr>
        <w:t xml:space="preserve">nejmladší, </w:t>
      </w:r>
      <w:r>
        <w:rPr>
          <w:rFonts w:ascii="Times New Roman" w:hAnsi="Times New Roman" w:cs="Times New Roman"/>
          <w:sz w:val="24"/>
          <w:szCs w:val="24"/>
        </w:rPr>
        <w:t xml:space="preserve">zaujímající </w:t>
      </w:r>
      <w:r>
        <w:rPr>
          <w:rFonts w:ascii="Times New Roman" w:hAnsi="Times New Roman" w:cs="Times New Roman"/>
          <w:i/>
          <w:sz w:val="24"/>
          <w:szCs w:val="24"/>
        </w:rPr>
        <w:t xml:space="preserve">vrchol, </w:t>
      </w:r>
      <w:r>
        <w:rPr>
          <w:rFonts w:ascii="Times New Roman" w:hAnsi="Times New Roman" w:cs="Times New Roman"/>
          <w:sz w:val="24"/>
          <w:szCs w:val="24"/>
        </w:rPr>
        <w:t xml:space="preserve">zdá se odpovídat vrstvě společensky </w:t>
      </w:r>
      <w:r>
        <w:rPr>
          <w:rFonts w:ascii="Times New Roman" w:hAnsi="Times New Roman" w:cs="Times New Roman"/>
          <w:i/>
          <w:sz w:val="24"/>
          <w:szCs w:val="24"/>
        </w:rPr>
        <w:t xml:space="preserve">nejvyšší </w:t>
      </w:r>
      <w:r>
        <w:rPr>
          <w:rFonts w:ascii="Times New Roman" w:hAnsi="Times New Roman" w:cs="Times New Roman"/>
          <w:sz w:val="24"/>
          <w:szCs w:val="24"/>
        </w:rPr>
        <w:t>a rovněž další odstupňování obou hierarchií zdá se být společné, takže by vrstvám postupně nižším odpovída</w:t>
      </w:r>
      <w:r w:rsidR="0098509F">
        <w:rPr>
          <w:rFonts w:ascii="Times New Roman" w:hAnsi="Times New Roman" w:cs="Times New Roman"/>
          <w:sz w:val="24"/>
          <w:szCs w:val="24"/>
        </w:rPr>
        <w:t xml:space="preserve">ly kánony čím dál starší (JM, </w:t>
      </w:r>
      <w:r>
        <w:rPr>
          <w:rFonts w:ascii="Times New Roman" w:hAnsi="Times New Roman" w:cs="Times New Roman"/>
          <w:sz w:val="24"/>
          <w:szCs w:val="24"/>
        </w:rPr>
        <w:t>Estetická funkce, norma a hodnota j</w:t>
      </w:r>
      <w:r w:rsidR="0098509F">
        <w:rPr>
          <w:rFonts w:ascii="Times New Roman" w:hAnsi="Times New Roman" w:cs="Times New Roman"/>
          <w:sz w:val="24"/>
          <w:szCs w:val="24"/>
        </w:rPr>
        <w:t>ako sociální fakty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509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5588" w:rsidRDefault="00185588" w:rsidP="0018558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E.n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ovšem nejsou od sebe sociálně neprodyšně odděleny: „ </w:t>
      </w:r>
      <w:r w:rsidR="00BF522E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F522E">
        <w:rPr>
          <w:rFonts w:ascii="Times New Roman" w:hAnsi="Times New Roman" w:cs="Times New Roman"/>
          <w:sz w:val="26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každý člen kolektiva je schopen pasivně rozumět několika z nich, popřípadě, jde-li o uměleckého tvůrce, i aktivně několika kánonů užívat.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[…]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pro um</w:t>
      </w:r>
      <w:proofErr w:type="spellStart"/>
      <w:r>
        <w:rPr>
          <w:rFonts w:ascii="Times New Roman" w:hAnsi="Times New Roman" w:cs="Times New Roman"/>
          <w:sz w:val="24"/>
          <w:szCs w:val="24"/>
        </w:rPr>
        <w:t>ělce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veliká možnost nechat v díle navzájem se</w:t>
      </w:r>
      <w:r w:rsidR="00BF522E">
        <w:rPr>
          <w:rFonts w:ascii="Times New Roman" w:hAnsi="Times New Roman" w:cs="Times New Roman"/>
          <w:sz w:val="24"/>
          <w:szCs w:val="24"/>
        </w:rPr>
        <w:t xml:space="preserve"> křížit několikerý kánon norem (JM, Problémy estetické normy</w:t>
      </w:r>
      <w:r>
        <w:rPr>
          <w:rFonts w:ascii="Times New Roman" w:hAnsi="Times New Roman" w:cs="Times New Roman"/>
          <w:sz w:val="24"/>
          <w:szCs w:val="24"/>
        </w:rPr>
        <w:t>)</w:t>
      </w:r>
      <w:r w:rsidR="00BF522E">
        <w:rPr>
          <w:rFonts w:ascii="Times New Roman" w:hAnsi="Times New Roman" w:cs="Times New Roman"/>
          <w:sz w:val="24"/>
          <w:szCs w:val="24"/>
        </w:rPr>
        <w:t>“.</w:t>
      </w:r>
      <w:r>
        <w:rPr>
          <w:rFonts w:ascii="Times New Roman" w:hAnsi="Times New Roman" w:cs="Times New Roman"/>
          <w:sz w:val="24"/>
          <w:szCs w:val="24"/>
        </w:rPr>
        <w:t xml:space="preserve"> „Stárnouce a ustrnujíce, klesají zpravidla estetické normy i na žebříčku společenské hierarchie. Tento pochod je ovšem složitý, </w:t>
      </w:r>
      <w:proofErr w:type="spellStart"/>
      <w:r>
        <w:rPr>
          <w:rFonts w:ascii="Times New Roman" w:hAnsi="Times New Roman" w:cs="Times New Roman"/>
          <w:sz w:val="24"/>
          <w:szCs w:val="24"/>
        </w:rPr>
        <w:t>nebot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‘ žádná ze společenských vrstev není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…] </w:t>
      </w:r>
      <w:r>
        <w:rPr>
          <w:rFonts w:ascii="Times New Roman" w:hAnsi="Times New Roman" w:cs="Times New Roman"/>
          <w:sz w:val="24"/>
          <w:szCs w:val="24"/>
        </w:rPr>
        <w:t xml:space="preserve"> prostředí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samo v sobě homogenní, a proto lze v jedné vrstvě zpravidla zjistit několik estetických kánonů.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[…]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Avšak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tímto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klesáním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neznehodnocuje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skutečně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nenapravitelně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nebot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nejde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zpravidla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pouhé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pasivní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přejímání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kánonu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vrstvou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nižší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nýbrž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jisté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přetvoření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estetické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tradici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prostředí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celkovému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souboru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všech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druhů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522E">
        <w:rPr>
          <w:rFonts w:ascii="Times New Roman" w:hAnsi="Times New Roman" w:cs="Times New Roman"/>
          <w:sz w:val="24"/>
          <w:szCs w:val="24"/>
          <w:lang w:val="en-US"/>
        </w:rPr>
        <w:t xml:space="preserve">pro </w:t>
      </w:r>
      <w:proofErr w:type="spellStart"/>
      <w:r w:rsidR="00BF522E">
        <w:rPr>
          <w:rFonts w:ascii="Times New Roman" w:hAnsi="Times New Roman" w:cs="Times New Roman"/>
          <w:sz w:val="24"/>
          <w:szCs w:val="24"/>
          <w:lang w:val="en-US"/>
        </w:rPr>
        <w:t>toto</w:t>
      </w:r>
      <w:proofErr w:type="spellEnd"/>
      <w:r w:rsidR="00BF5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22E">
        <w:rPr>
          <w:rFonts w:ascii="Times New Roman" w:hAnsi="Times New Roman" w:cs="Times New Roman"/>
          <w:sz w:val="24"/>
          <w:szCs w:val="24"/>
          <w:lang w:val="en-US"/>
        </w:rPr>
        <w:t>prostředí</w:t>
      </w:r>
      <w:proofErr w:type="spellEnd"/>
      <w:r w:rsidR="00BF5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22E">
        <w:rPr>
          <w:rFonts w:ascii="Times New Roman" w:hAnsi="Times New Roman" w:cs="Times New Roman"/>
          <w:sz w:val="24"/>
          <w:szCs w:val="24"/>
          <w:lang w:val="en-US"/>
        </w:rPr>
        <w:t>platných</w:t>
      </w:r>
      <w:proofErr w:type="spellEnd"/>
      <w:r w:rsidR="00BF522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F522E">
        <w:rPr>
          <w:rFonts w:ascii="Times New Roman" w:hAnsi="Times New Roman" w:cs="Times New Roman"/>
          <w:sz w:val="24"/>
          <w:szCs w:val="24"/>
          <w:lang w:val="en-US"/>
        </w:rPr>
        <w:t>Přihází</w:t>
      </w:r>
      <w:proofErr w:type="spellEnd"/>
      <w:r w:rsidR="00BF522E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BF522E">
        <w:rPr>
          <w:rFonts w:ascii="Times New Roman" w:hAnsi="Times New Roman" w:cs="Times New Roman"/>
          <w:sz w:val="24"/>
          <w:szCs w:val="24"/>
          <w:lang w:val="en-US"/>
        </w:rPr>
        <w:t>také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často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kánon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pokleslý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nejspodnější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periferii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pojednou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vyzdvižen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ohniska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estetického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dění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stává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změněném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aspektu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ovšem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522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="00BF522E">
        <w:rPr>
          <w:rFonts w:ascii="Times New Roman" w:hAnsi="Times New Roman" w:cs="Times New Roman"/>
          <w:sz w:val="24"/>
          <w:szCs w:val="24"/>
          <w:lang w:val="en-US"/>
        </w:rPr>
        <w:t>opět</w:t>
      </w:r>
      <w:proofErr w:type="spellEnd"/>
      <w:r w:rsidR="00BF5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22E">
        <w:rPr>
          <w:rFonts w:ascii="Times New Roman" w:hAnsi="Times New Roman" w:cs="Times New Roman"/>
          <w:sz w:val="24"/>
          <w:szCs w:val="24"/>
          <w:lang w:val="en-US"/>
        </w:rPr>
        <w:t>normou</w:t>
      </w:r>
      <w:proofErr w:type="spellEnd"/>
      <w:r w:rsidR="00BF5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22E">
        <w:rPr>
          <w:rFonts w:ascii="Times New Roman" w:hAnsi="Times New Roman" w:cs="Times New Roman"/>
          <w:sz w:val="24"/>
          <w:szCs w:val="24"/>
          <w:lang w:val="en-US"/>
        </w:rPr>
        <w:t>mladou</w:t>
      </w:r>
      <w:proofErr w:type="spellEnd"/>
      <w:r w:rsidR="00BF522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BF522E">
        <w:rPr>
          <w:rFonts w:ascii="Times New Roman" w:hAnsi="Times New Roman" w:cs="Times New Roman"/>
          <w:sz w:val="24"/>
          <w:szCs w:val="24"/>
          <w:lang w:val="en-US"/>
        </w:rPr>
        <w:t>aktuální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(JM, </w:t>
      </w:r>
      <w:r>
        <w:rPr>
          <w:rFonts w:ascii="Times New Roman" w:hAnsi="Times New Roman" w:cs="Times New Roman"/>
          <w:sz w:val="24"/>
          <w:szCs w:val="24"/>
        </w:rPr>
        <w:t>Estetická funkce, norm</w:t>
      </w:r>
      <w:r w:rsidR="00BF522E">
        <w:rPr>
          <w:rFonts w:ascii="Times New Roman" w:hAnsi="Times New Roman" w:cs="Times New Roman"/>
          <w:sz w:val="24"/>
          <w:szCs w:val="24"/>
        </w:rPr>
        <w:t>a a hodnota jako sociální fakty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BF522E"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85588" w:rsidRDefault="0098509F" w:rsidP="0018558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E.</w:t>
      </w:r>
      <w:r w:rsidR="0018558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855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5588">
        <w:rPr>
          <w:rFonts w:ascii="Times New Roman" w:hAnsi="Times New Roman" w:cs="Times New Roman"/>
          <w:sz w:val="24"/>
          <w:szCs w:val="24"/>
        </w:rPr>
        <w:t xml:space="preserve"> má časovou proměnlivost společnou s jinými druhy norem</w:t>
      </w:r>
      <w:r w:rsidR="0018558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85588">
        <w:rPr>
          <w:rFonts w:ascii="Times New Roman" w:hAnsi="Times New Roman" w:cs="Times New Roman"/>
          <w:sz w:val="24"/>
          <w:szCs w:val="24"/>
        </w:rPr>
        <w:t xml:space="preserve"> Každá norma se mění již tím, že je stále znovu aplikována a musí se přizpůsobovat novým úkolům, které z praxe vycházejí:  „I když si dnes uvědomujeme, že nelze všechny historické i soudobé obměny estetické normy shrnout v jedinou formuli, která by měla platnost absolutní a byla něco víc než pouhé formální schéma, přesto</w:t>
      </w:r>
      <w:r w:rsidR="00185588">
        <w:rPr>
          <w:rFonts w:ascii="Times New Roman" w:hAnsi="Times New Roman" w:cs="Times New Roman"/>
          <w:sz w:val="24"/>
          <w:szCs w:val="24"/>
          <w:lang w:val="en-US"/>
        </w:rPr>
        <w:t xml:space="preserve"> […] </w:t>
      </w:r>
      <w:r w:rsidR="00185588">
        <w:rPr>
          <w:rFonts w:ascii="Times New Roman" w:hAnsi="Times New Roman" w:cs="Times New Roman"/>
          <w:sz w:val="24"/>
          <w:szCs w:val="24"/>
        </w:rPr>
        <w:t xml:space="preserve">logicky nutno předpokládat </w:t>
      </w:r>
      <w:r w:rsidR="00185588">
        <w:rPr>
          <w:rFonts w:ascii="Times New Roman" w:hAnsi="Times New Roman" w:cs="Times New Roman"/>
          <w:sz w:val="24"/>
          <w:szCs w:val="24"/>
          <w:lang w:val="en-US"/>
        </w:rPr>
        <w:t xml:space="preserve">[…] </w:t>
      </w:r>
      <w:r w:rsidR="00185588">
        <w:rPr>
          <w:rFonts w:ascii="Times New Roman" w:hAnsi="Times New Roman" w:cs="Times New Roman"/>
          <w:i/>
          <w:sz w:val="24"/>
          <w:szCs w:val="24"/>
        </w:rPr>
        <w:t xml:space="preserve">ve vší této proměnlivosti něco pevného. </w:t>
      </w:r>
      <w:r w:rsidR="00185588">
        <w:rPr>
          <w:rFonts w:ascii="Times New Roman" w:hAnsi="Times New Roman" w:cs="Times New Roman"/>
          <w:sz w:val="24"/>
          <w:szCs w:val="24"/>
        </w:rPr>
        <w:t>Jinak bychom nemohli mluvit o vývoji estetické normy</w:t>
      </w:r>
      <w:r w:rsidR="0018558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85588">
        <w:rPr>
          <w:rFonts w:ascii="Times New Roman" w:hAnsi="Times New Roman" w:cs="Times New Roman"/>
          <w:sz w:val="24"/>
          <w:szCs w:val="24"/>
        </w:rPr>
        <w:t xml:space="preserve">proměny by byly pouhým chaosem bez řádu.“ Nejde o to „najít neproměnnou estetickou normu“, ale odhalit stabilní „zdroj estetických norem. Vyjděme z faktu, že zdrojem estetických norem – jako všech ostatních – je v poslední instanci poměr </w:t>
      </w:r>
      <w:r>
        <w:rPr>
          <w:rFonts w:ascii="Times New Roman" w:hAnsi="Times New Roman" w:cs="Times New Roman"/>
          <w:sz w:val="24"/>
          <w:szCs w:val="24"/>
        </w:rPr>
        <w:t xml:space="preserve">člověka k světu.  A člověk,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přez</w:t>
      </w:r>
      <w:r w:rsidR="0018558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85588">
        <w:rPr>
          <w:rFonts w:ascii="Times New Roman" w:hAnsi="Times New Roman" w:cs="Times New Roman"/>
          <w:sz w:val="24"/>
          <w:szCs w:val="24"/>
        </w:rPr>
        <w:t xml:space="preserve"> všechnu svou proměnlivost dobovou a sociální, je </w:t>
      </w:r>
      <w:r>
        <w:rPr>
          <w:rFonts w:ascii="Times New Roman" w:hAnsi="Times New Roman" w:cs="Times New Roman"/>
          <w:i/>
          <w:sz w:val="24"/>
          <w:szCs w:val="24"/>
        </w:rPr>
        <w:t>antropologická</w:t>
      </w:r>
      <w:r w:rsidR="00185588">
        <w:rPr>
          <w:rFonts w:ascii="Times New Roman" w:hAnsi="Times New Roman" w:cs="Times New Roman"/>
          <w:i/>
          <w:sz w:val="24"/>
          <w:szCs w:val="24"/>
        </w:rPr>
        <w:t xml:space="preserve"> konstanta</w:t>
      </w:r>
      <w:r w:rsidR="00185588">
        <w:rPr>
          <w:rFonts w:ascii="Times New Roman" w:hAnsi="Times New Roman" w:cs="Times New Roman"/>
          <w:sz w:val="24"/>
          <w:szCs w:val="24"/>
        </w:rPr>
        <w:t xml:space="preserve">, svým fyzickým a zčásti i duševním ustrojením. </w:t>
      </w:r>
      <w:r w:rsidR="00185588">
        <w:rPr>
          <w:rFonts w:ascii="Times New Roman" w:hAnsi="Times New Roman" w:cs="Times New Roman"/>
          <w:sz w:val="24"/>
          <w:szCs w:val="24"/>
          <w:lang w:val="en-US"/>
        </w:rPr>
        <w:t xml:space="preserve">[…] </w:t>
      </w:r>
      <w:r w:rsidR="00185588">
        <w:rPr>
          <w:rFonts w:ascii="Times New Roman" w:hAnsi="Times New Roman" w:cs="Times New Roman"/>
          <w:sz w:val="24"/>
          <w:szCs w:val="24"/>
        </w:rPr>
        <w:t>Existují nějaké principy, estetickým normám příbuzné, které by tvořily neproměnnou jejich základnu? Existují</w:t>
      </w:r>
      <w:r w:rsidR="0018558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proofErr w:type="gramStart"/>
      <w:r w:rsidR="00185588">
        <w:rPr>
          <w:rFonts w:ascii="Times New Roman" w:hAnsi="Times New Roman" w:cs="Times New Roman"/>
          <w:i/>
          <w:sz w:val="24"/>
          <w:szCs w:val="24"/>
          <w:lang w:val="en-US"/>
        </w:rPr>
        <w:t>takovým</w:t>
      </w:r>
      <w:proofErr w:type="spellEnd"/>
      <w:proofErr w:type="gramEnd"/>
      <w:r w:rsidR="001855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85588">
        <w:rPr>
          <w:rFonts w:ascii="Times New Roman" w:hAnsi="Times New Roman" w:cs="Times New Roman"/>
          <w:i/>
          <w:sz w:val="24"/>
          <w:szCs w:val="24"/>
          <w:lang w:val="en-US"/>
        </w:rPr>
        <w:t>principem</w:t>
      </w:r>
      <w:proofErr w:type="spellEnd"/>
      <w:r w:rsidR="001855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je </w:t>
      </w:r>
      <w:proofErr w:type="spellStart"/>
      <w:r w:rsidR="00185588">
        <w:rPr>
          <w:rFonts w:ascii="Times New Roman" w:hAnsi="Times New Roman" w:cs="Times New Roman"/>
          <w:i/>
          <w:sz w:val="24"/>
          <w:szCs w:val="24"/>
          <w:lang w:val="en-US"/>
        </w:rPr>
        <w:t>například</w:t>
      </w:r>
      <w:proofErr w:type="spellEnd"/>
      <w:r w:rsidR="001855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85588">
        <w:rPr>
          <w:rFonts w:ascii="Times New Roman" w:hAnsi="Times New Roman" w:cs="Times New Roman"/>
          <w:sz w:val="24"/>
          <w:szCs w:val="24"/>
          <w:lang w:val="en-US"/>
        </w:rPr>
        <w:t>rytmus</w:t>
      </w:r>
      <w:proofErr w:type="spellEnd"/>
      <w:r w:rsidR="001855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85588">
        <w:rPr>
          <w:rFonts w:ascii="Times New Roman" w:hAnsi="Times New Roman" w:cs="Times New Roman"/>
          <w:i/>
          <w:sz w:val="24"/>
          <w:szCs w:val="24"/>
          <w:lang w:val="en-US"/>
        </w:rPr>
        <w:t>daný</w:t>
      </w:r>
      <w:proofErr w:type="spellEnd"/>
      <w:r w:rsidR="001855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85588">
        <w:rPr>
          <w:rFonts w:ascii="Times New Roman" w:hAnsi="Times New Roman" w:cs="Times New Roman"/>
          <w:i/>
          <w:sz w:val="24"/>
          <w:szCs w:val="24"/>
          <w:lang w:val="en-US"/>
        </w:rPr>
        <w:t>už</w:t>
      </w:r>
      <w:proofErr w:type="spellEnd"/>
      <w:r w:rsidR="001855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85588">
        <w:rPr>
          <w:rFonts w:ascii="Times New Roman" w:hAnsi="Times New Roman" w:cs="Times New Roman"/>
          <w:i/>
          <w:sz w:val="24"/>
          <w:szCs w:val="24"/>
          <w:lang w:val="en-US"/>
        </w:rPr>
        <w:t>fyziologickými</w:t>
      </w:r>
      <w:proofErr w:type="spellEnd"/>
      <w:r w:rsidR="001855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85588">
        <w:rPr>
          <w:rFonts w:ascii="Times New Roman" w:hAnsi="Times New Roman" w:cs="Times New Roman"/>
          <w:i/>
          <w:sz w:val="24"/>
          <w:szCs w:val="24"/>
          <w:lang w:val="en-US"/>
        </w:rPr>
        <w:t>pochody</w:t>
      </w:r>
      <w:proofErr w:type="spellEnd"/>
      <w:r w:rsidR="001855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 </w:t>
      </w:r>
      <w:proofErr w:type="spellStart"/>
      <w:r w:rsidR="00185588">
        <w:rPr>
          <w:rFonts w:ascii="Times New Roman" w:hAnsi="Times New Roman" w:cs="Times New Roman"/>
          <w:i/>
          <w:sz w:val="24"/>
          <w:szCs w:val="24"/>
          <w:lang w:val="en-US"/>
        </w:rPr>
        <w:t>lidském</w:t>
      </w:r>
      <w:proofErr w:type="spellEnd"/>
      <w:r w:rsidR="001855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85588">
        <w:rPr>
          <w:rFonts w:ascii="Times New Roman" w:hAnsi="Times New Roman" w:cs="Times New Roman"/>
          <w:i/>
          <w:sz w:val="24"/>
          <w:szCs w:val="24"/>
          <w:lang w:val="en-US"/>
        </w:rPr>
        <w:t>těle</w:t>
      </w:r>
      <w:proofErr w:type="spellEnd"/>
      <w:r w:rsidR="00185588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="00185588">
        <w:rPr>
          <w:rFonts w:ascii="Times New Roman" w:hAnsi="Times New Roman" w:cs="Times New Roman"/>
          <w:i/>
          <w:sz w:val="24"/>
          <w:szCs w:val="24"/>
        </w:rPr>
        <w:t xml:space="preserve"> jiná taková antropologická konstanta je </w:t>
      </w:r>
      <w:r w:rsidR="00185588">
        <w:rPr>
          <w:rFonts w:ascii="Times New Roman" w:hAnsi="Times New Roman" w:cs="Times New Roman"/>
          <w:sz w:val="24"/>
          <w:szCs w:val="24"/>
        </w:rPr>
        <w:t xml:space="preserve">symetrie, </w:t>
      </w:r>
      <w:r w:rsidR="00185588">
        <w:rPr>
          <w:rFonts w:ascii="Times New Roman" w:hAnsi="Times New Roman" w:cs="Times New Roman"/>
          <w:i/>
          <w:sz w:val="24"/>
          <w:szCs w:val="24"/>
        </w:rPr>
        <w:t>daná výstavbou lidského těla a praktickými důsledky, které z ní plynou pro fy</w:t>
      </w:r>
      <w:r>
        <w:rPr>
          <w:rFonts w:ascii="Times New Roman" w:hAnsi="Times New Roman" w:cs="Times New Roman"/>
          <w:i/>
          <w:sz w:val="24"/>
          <w:szCs w:val="24"/>
        </w:rPr>
        <w:t>zické i duševní chování člověka</w:t>
      </w:r>
      <w:r w:rsidR="0018558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(JM, Problémy estetické normy</w:t>
      </w:r>
      <w:r w:rsidR="00C759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85588">
        <w:rPr>
          <w:rFonts w:ascii="Times New Roman" w:hAnsi="Times New Roman" w:cs="Times New Roman"/>
          <w:sz w:val="24"/>
          <w:szCs w:val="24"/>
        </w:rPr>
        <w:t>.</w:t>
      </w:r>
    </w:p>
    <w:p w:rsidR="00185588" w:rsidRDefault="00185588" w:rsidP="00185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Literatura: </w:t>
      </w:r>
    </w:p>
    <w:p w:rsidR="00185588" w:rsidRDefault="00185588" w:rsidP="00185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Květoslav Chvatík: Strukturální estetika, Praha: Host, 2001.</w:t>
      </w:r>
    </w:p>
    <w:p w:rsidR="00185588" w:rsidRDefault="00185588" w:rsidP="00185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Mukařovský: Estetická funkce, norma, hodnota jako sociální fakty (1936), in: </w:t>
      </w:r>
      <w:r>
        <w:rPr>
          <w:rFonts w:ascii="Times New Roman" w:hAnsi="Times New Roman" w:cs="Times New Roman"/>
          <w:i/>
          <w:sz w:val="24"/>
          <w:szCs w:val="24"/>
        </w:rPr>
        <w:t>Studie</w:t>
      </w:r>
      <w:r>
        <w:rPr>
          <w:rFonts w:ascii="Times New Roman" w:hAnsi="Times New Roman" w:cs="Times New Roman"/>
          <w:sz w:val="24"/>
          <w:szCs w:val="24"/>
        </w:rPr>
        <w:t xml:space="preserve"> [1], Brno: Host, 2000, s. 81 – 148.</w:t>
      </w:r>
    </w:p>
    <w:p w:rsidR="00185588" w:rsidRDefault="00185588" w:rsidP="00185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Mukařovský: Estetická norma (1937), in: </w:t>
      </w:r>
      <w:r>
        <w:rPr>
          <w:rFonts w:ascii="Times New Roman" w:hAnsi="Times New Roman" w:cs="Times New Roman"/>
          <w:i/>
          <w:sz w:val="24"/>
          <w:szCs w:val="24"/>
        </w:rPr>
        <w:t>Studie</w:t>
      </w:r>
      <w:r>
        <w:rPr>
          <w:rFonts w:ascii="Times New Roman" w:hAnsi="Times New Roman" w:cs="Times New Roman"/>
          <w:sz w:val="24"/>
          <w:szCs w:val="24"/>
        </w:rPr>
        <w:t xml:space="preserve"> [1], Brno: Host, 2000, 149-156.</w:t>
      </w:r>
    </w:p>
    <w:p w:rsidR="00185588" w:rsidRDefault="00185588" w:rsidP="00185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Petr. V. Zima: Literární estetika, Olomouc: </w:t>
      </w:r>
      <w:proofErr w:type="spellStart"/>
      <w:r>
        <w:rPr>
          <w:rFonts w:ascii="Times New Roman" w:hAnsi="Times New Roman" w:cs="Times New Roman"/>
          <w:sz w:val="24"/>
          <w:szCs w:val="24"/>
        </w:rPr>
        <w:t>Votobia</w:t>
      </w:r>
      <w:proofErr w:type="spellEnd"/>
      <w:r>
        <w:rPr>
          <w:rFonts w:ascii="Times New Roman" w:hAnsi="Times New Roman" w:cs="Times New Roman"/>
          <w:sz w:val="24"/>
          <w:szCs w:val="24"/>
        </w:rPr>
        <w:t>, 1998.</w:t>
      </w:r>
    </w:p>
    <w:p w:rsidR="00397F06" w:rsidRDefault="00397F06"/>
    <w:sectPr w:rsidR="00397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88"/>
    <w:rsid w:val="000B4864"/>
    <w:rsid w:val="00185588"/>
    <w:rsid w:val="00397F06"/>
    <w:rsid w:val="0098509F"/>
    <w:rsid w:val="00BF522E"/>
    <w:rsid w:val="00C75921"/>
    <w:rsid w:val="00E72098"/>
    <w:rsid w:val="00F0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0A66B-57A5-40E2-82E0-EFEE7A9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5588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85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5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1518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</dc:creator>
  <cp:keywords/>
  <dc:description/>
  <cp:lastModifiedBy>Stanley</cp:lastModifiedBy>
  <cp:revision>6</cp:revision>
  <dcterms:created xsi:type="dcterms:W3CDTF">2014-12-27T09:36:00Z</dcterms:created>
  <dcterms:modified xsi:type="dcterms:W3CDTF">2014-12-28T15:19:00Z</dcterms:modified>
</cp:coreProperties>
</file>