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97F03" w14:textId="4DA4377F" w:rsidR="008151FE" w:rsidRPr="00FD09DE" w:rsidRDefault="005C3925">
      <w:pPr>
        <w:rPr>
          <w:b/>
          <w:sz w:val="28"/>
        </w:rPr>
      </w:pPr>
      <w:r w:rsidRPr="00FD09DE">
        <w:rPr>
          <w:b/>
          <w:sz w:val="28"/>
        </w:rPr>
        <w:t>Prečo umelecká hodnota a estetická hodnota nie sú zameniteľné termíny</w:t>
      </w:r>
    </w:p>
    <w:p w14:paraId="01671288" w14:textId="77777777" w:rsidR="00FD09DE" w:rsidRDefault="00FD09DE"/>
    <w:p w14:paraId="5154554B" w14:textId="449570A9" w:rsidR="00AD5571" w:rsidRDefault="005C3925" w:rsidP="00FD09DE">
      <w:pPr>
        <w:jc w:val="both"/>
      </w:pPr>
      <w:r>
        <w:t>Pomerne dlho bojovala časť akadem</w:t>
      </w:r>
      <w:r w:rsidR="00FD09DE">
        <w:t xml:space="preserve">ickej obce proti </w:t>
      </w:r>
      <w:r>
        <w:t xml:space="preserve">termínu </w:t>
      </w:r>
      <w:r w:rsidR="00FD09DE">
        <w:t xml:space="preserve">umeleckej hodnoty </w:t>
      </w:r>
      <w:r>
        <w:t>a označovala ho za zbytočný. Množstvo odborníkov – napríklad Dominic McIver Lopes majú za to, že umelecká hodnota je zlučiteľná s estetickou.</w:t>
      </w:r>
      <w:r w:rsidR="002C2808">
        <w:t xml:space="preserve"> Jedným z najdôležitejších protiargumentov je odmietanie estetickej koncepcie umenia.</w:t>
      </w:r>
      <w:r w:rsidR="009E3FA3">
        <w:rPr>
          <w:rStyle w:val="Odkaznapoznmkupodiarou"/>
        </w:rPr>
        <w:footnoteReference w:id="1"/>
      </w:r>
      <w:r w:rsidR="009E3FA3">
        <w:t xml:space="preserve"> Monroe Beardsley definuje umenie v medziach úmyslu vytvoriť objekt, ktorý posky</w:t>
      </w:r>
      <w:r w:rsidR="00CE0226">
        <w:t>tuje esteticky hodnotný zážitok a hodnota umeleckého diela je rovná hodnote estetického zážitku, ktorý má toto dielo kapacitu dodať.</w:t>
      </w:r>
      <w:r w:rsidR="00CE0226">
        <w:rPr>
          <w:rStyle w:val="Odkaznapoznmkupodiarou"/>
        </w:rPr>
        <w:footnoteReference w:id="2"/>
      </w:r>
      <w:r w:rsidR="00017CE7">
        <w:t xml:space="preserve"> Kritika tohto postoja sa opiera o dva hlavné body: za prvé je to existencia významných umeleckých diel, ktoré nemajú estetickú hodnotu a za druhé, že hodnota umenia nie je vyčerpaná či vyťažená estetickou hodnotou diela.</w:t>
      </w:r>
      <w:r w:rsidR="005505CF">
        <w:rPr>
          <w:rStyle w:val="Odkaznapoznmkupodiarou"/>
        </w:rPr>
        <w:footnoteReference w:id="3"/>
      </w:r>
      <w:r w:rsidR="00017CE7">
        <w:t xml:space="preserve"> R. </w:t>
      </w:r>
      <w:proofErr w:type="spellStart"/>
      <w:r w:rsidR="00017CE7">
        <w:t>Stecker</w:t>
      </w:r>
      <w:proofErr w:type="spellEnd"/>
      <w:r w:rsidR="00017CE7">
        <w:t xml:space="preserve"> predkladá návrh kde estetická hodnota tvorí časť umeleckej hodnoty a zároveň je autonómnym termínom.</w:t>
      </w:r>
    </w:p>
    <w:p w14:paraId="66FFB134" w14:textId="47E0AF9E" w:rsidR="00F5794A" w:rsidRDefault="00F5794A" w:rsidP="00FD09DE">
      <w:pPr>
        <w:jc w:val="both"/>
      </w:pPr>
      <w:r>
        <w:t xml:space="preserve">Podľa Louise </w:t>
      </w:r>
      <w:proofErr w:type="spellStart"/>
      <w:r>
        <w:t>Hanson</w:t>
      </w:r>
      <w:r w:rsidR="003C5135">
        <w:t>ovej</w:t>
      </w:r>
      <w:proofErr w:type="spellEnd"/>
      <w:r>
        <w:t xml:space="preserve"> môžeme odporcov umeleckej hodnoty rozdeliť do troch skupín v závislosti od tézy ku ktorej sa prikláňajú</w:t>
      </w:r>
      <w:r w:rsidR="005F5AA0">
        <w:rPr>
          <w:rStyle w:val="Odkaznapoznmkupodiarou"/>
        </w:rPr>
        <w:footnoteReference w:id="4"/>
      </w:r>
      <w:r>
        <w:t>:</w:t>
      </w:r>
    </w:p>
    <w:p w14:paraId="6B3F1D6A" w14:textId="4BCBB30C" w:rsidR="00F5794A" w:rsidRDefault="00F5794A" w:rsidP="00FD09DE">
      <w:pPr>
        <w:pStyle w:val="Odsekzoznamu"/>
        <w:numPr>
          <w:ilvl w:val="0"/>
          <w:numId w:val="1"/>
        </w:numPr>
        <w:jc w:val="both"/>
      </w:pPr>
      <w:proofErr w:type="spellStart"/>
      <w:r w:rsidRPr="00FD09DE">
        <w:rPr>
          <w:b/>
        </w:rPr>
        <w:t>Error</w:t>
      </w:r>
      <w:proofErr w:type="spellEnd"/>
      <w:r w:rsidRPr="00FD09DE">
        <w:rPr>
          <w:b/>
        </w:rPr>
        <w:t xml:space="preserve"> </w:t>
      </w:r>
      <w:proofErr w:type="spellStart"/>
      <w:r w:rsidRPr="00FD09DE">
        <w:rPr>
          <w:b/>
        </w:rPr>
        <w:t>theory</w:t>
      </w:r>
      <w:proofErr w:type="spellEnd"/>
      <w:r w:rsidRPr="00FD09DE">
        <w:rPr>
          <w:b/>
        </w:rPr>
        <w:t>/chybná teória umeleckej hodnoty</w:t>
      </w:r>
      <w:r>
        <w:t xml:space="preserve"> – táto teória úplne zavrhuje existenciu umeleckej hodnoty a tvrdí, že debaty, ktoré sa touto témou zaoberajú sú chybné, keďže sa odvolávajú na neexistujúci koncept.</w:t>
      </w:r>
    </w:p>
    <w:p w14:paraId="4BB111DD" w14:textId="1E7F891A" w:rsidR="004B4645" w:rsidRDefault="004B4645" w:rsidP="00FD09DE">
      <w:pPr>
        <w:pStyle w:val="Odsekzoznamu"/>
        <w:numPr>
          <w:ilvl w:val="0"/>
          <w:numId w:val="1"/>
        </w:numPr>
        <w:jc w:val="both"/>
      </w:pPr>
      <w:proofErr w:type="spellStart"/>
      <w:r w:rsidRPr="00FD09DE">
        <w:rPr>
          <w:b/>
        </w:rPr>
        <w:t>Eliminativizmus</w:t>
      </w:r>
      <w:proofErr w:type="spellEnd"/>
      <w:r w:rsidR="002114F6" w:rsidRPr="00FD09DE">
        <w:rPr>
          <w:b/>
        </w:rPr>
        <w:t xml:space="preserve"> umeleckej hodnoty</w:t>
      </w:r>
      <w:r w:rsidR="002114F6">
        <w:t xml:space="preserve"> </w:t>
      </w:r>
      <w:r>
        <w:t xml:space="preserve">– táto skupina sa domnieva, že umelecká hodnota je presne to isté ako estetická hodnota. Zatiaľ čo zástancovia prvej skupiny sa domnievajú, že termín umelecká hodnota je mylný, pretože nič také neexistuje, </w:t>
      </w:r>
      <w:proofErr w:type="spellStart"/>
      <w:r>
        <w:t>eliminativisti</w:t>
      </w:r>
      <w:proofErr w:type="spellEnd"/>
      <w:r>
        <w:t xml:space="preserve"> sa domnievajú, že je zbytočný, keďže označuje to isté ako estetická hodnota.</w:t>
      </w:r>
    </w:p>
    <w:p w14:paraId="04DFA21C" w14:textId="674B8BA0" w:rsidR="004B4645" w:rsidRDefault="004B4645" w:rsidP="00FD09DE">
      <w:pPr>
        <w:pStyle w:val="Odsekzoznamu"/>
        <w:numPr>
          <w:ilvl w:val="0"/>
          <w:numId w:val="1"/>
        </w:numPr>
        <w:jc w:val="both"/>
      </w:pPr>
      <w:proofErr w:type="spellStart"/>
      <w:r w:rsidRPr="00FD09DE">
        <w:rPr>
          <w:b/>
        </w:rPr>
        <w:t>Esteticizmus</w:t>
      </w:r>
      <w:proofErr w:type="spellEnd"/>
      <w:r w:rsidR="002114F6" w:rsidRPr="00FD09DE">
        <w:rPr>
          <w:b/>
        </w:rPr>
        <w:t xml:space="preserve"> umeleckej hodnoty</w:t>
      </w:r>
      <w:r>
        <w:t xml:space="preserve"> – tento pohľad tvrdí, že </w:t>
      </w:r>
      <w:r w:rsidR="002114F6">
        <w:t>všetky charakteristické znaky</w:t>
      </w:r>
      <w:r>
        <w:t xml:space="preserve"> relevantné pre určenie umeleckej hodnoty, </w:t>
      </w:r>
      <w:r w:rsidR="002114F6">
        <w:t>sú</w:t>
      </w:r>
      <w:r>
        <w:t xml:space="preserve"> súčasťou </w:t>
      </w:r>
      <w:r w:rsidR="002114F6">
        <w:t xml:space="preserve">rubriky </w:t>
      </w:r>
      <w:r>
        <w:t>estetickej hodnoty</w:t>
      </w:r>
      <w:r w:rsidR="002114F6">
        <w:t xml:space="preserve">. </w:t>
      </w:r>
      <w:proofErr w:type="spellStart"/>
      <w:r w:rsidR="002114F6">
        <w:t>Esteticizmus</w:t>
      </w:r>
      <w:proofErr w:type="spellEnd"/>
      <w:r w:rsidR="002114F6">
        <w:t xml:space="preserve"> môžeme považovať za protiklad pluralizmu umeleckej hodnoty, ktorý tvrdí, že niekoľko rôznych druhov hodnôt – vrátane estetickej – sú čiastkové pre určenie umeleckej hodnoty diela. Na rozdiel od </w:t>
      </w:r>
      <w:proofErr w:type="spellStart"/>
      <w:r w:rsidR="002114F6">
        <w:t>eliminativizmu</w:t>
      </w:r>
      <w:proofErr w:type="spellEnd"/>
      <w:r w:rsidR="002114F6">
        <w:t xml:space="preserve">, ktorý tvrdí, že umelecká hodnota je to isté ako estetická hodnota, zastáva </w:t>
      </w:r>
      <w:proofErr w:type="spellStart"/>
      <w:r w:rsidR="002114F6">
        <w:t>esteticizmus</w:t>
      </w:r>
      <w:proofErr w:type="spellEnd"/>
      <w:r w:rsidR="002114F6">
        <w:t xml:space="preserve"> názor, že estetická hodnota je jediným determinantom umeleckej hodnoty.</w:t>
      </w:r>
    </w:p>
    <w:p w14:paraId="0AEA259F" w14:textId="77777777" w:rsidR="005048BC" w:rsidRDefault="005048BC" w:rsidP="00FD09DE">
      <w:pPr>
        <w:jc w:val="both"/>
      </w:pPr>
    </w:p>
    <w:p w14:paraId="7C9F7EA1" w14:textId="77777777" w:rsidR="00377104" w:rsidRDefault="00637417" w:rsidP="00FD09DE">
      <w:pPr>
        <w:jc w:val="both"/>
      </w:pPr>
      <w:proofErr w:type="spellStart"/>
      <w:r>
        <w:t>Hansonovej</w:t>
      </w:r>
      <w:proofErr w:type="spellEnd"/>
      <w:r>
        <w:t xml:space="preserve"> najväčším argumentom v prospech umeleckej hodnoty je tvrdenie, že umelecká hodnota nie je (na rozdiel napríklad od estetickej, zberateľskej, finančnej, politickej, morálnej, kognitívnej či dekoratívnej) </w:t>
      </w:r>
      <w:r>
        <w:rPr>
          <w:i/>
        </w:rPr>
        <w:t>druhom</w:t>
      </w:r>
      <w:r>
        <w:t xml:space="preserve"> hodnoty.  Každé umelecké dielo má, vraj, umeleckú hodnotu a nič čo umeleckým dielom nie je ju nemôže mať. Intenzita umeleckej hodnoty určuje to, aké </w:t>
      </w:r>
      <w:r>
        <w:rPr>
          <w:i/>
        </w:rPr>
        <w:t>dobré</w:t>
      </w:r>
      <w:r>
        <w:t xml:space="preserve"> konkrétne umelecké dielo je a odlišuje ho od </w:t>
      </w:r>
      <w:r>
        <w:rPr>
          <w:i/>
        </w:rPr>
        <w:t>zlých</w:t>
      </w:r>
      <w:r>
        <w:t>.</w:t>
      </w:r>
      <w:r w:rsidR="00547061">
        <w:rPr>
          <w:rStyle w:val="Odkaznapoznmkupodiarou"/>
        </w:rPr>
        <w:footnoteReference w:id="5"/>
      </w:r>
      <w:r w:rsidR="00413C5C">
        <w:t xml:space="preserve"> Umelecká hodnota tak nie je determinantom umenia, ale naopak. Umelecká hodnota tiež nie je závislá od ostatných </w:t>
      </w:r>
      <w:r w:rsidR="00413C5C" w:rsidRPr="00547061">
        <w:rPr>
          <w:i/>
        </w:rPr>
        <w:t>druhov</w:t>
      </w:r>
      <w:r w:rsidR="00413C5C">
        <w:t xml:space="preserve"> hodnôt, ktoré sú pre umelecké dielo iba čiastkovými determinantmi.</w:t>
      </w:r>
    </w:p>
    <w:p w14:paraId="3FB355FC" w14:textId="77777777" w:rsidR="008A0155" w:rsidRDefault="00377104" w:rsidP="00FD09DE">
      <w:pPr>
        <w:jc w:val="both"/>
      </w:pPr>
      <w:proofErr w:type="spellStart"/>
      <w:r>
        <w:t>Stecker</w:t>
      </w:r>
      <w:proofErr w:type="spellEnd"/>
      <w:r>
        <w:t xml:space="preserve"> sa zaoberá otázkou ako je možné rozlíšiť umeleckú hodnotu od neumeleckých druhov hodnôt, ktoré dielo môže mať. Podľa neho je umelecká hodnota odvodená od úspešného úmyslu autora zrealizovaného </w:t>
      </w:r>
      <w:r>
        <w:rPr>
          <w:i/>
        </w:rPr>
        <w:t>v </w:t>
      </w:r>
      <w:r>
        <w:t xml:space="preserve">ich prácach </w:t>
      </w:r>
      <w:proofErr w:type="spellStart"/>
      <w:r>
        <w:t>mediované</w:t>
      </w:r>
      <w:proofErr w:type="spellEnd"/>
      <w:r>
        <w:t xml:space="preserve"> funkciami umeleckých foriem a žánrov, do ktorých dielo patrí. </w:t>
      </w:r>
      <w:r>
        <w:lastRenderedPageBreak/>
        <w:t>Navrhol test, ktorý má toto ozrejmiť: Musí jedinec pochopiť prácu, aby mohol oceniť jej hodnotu týmto spôsobom? Ak áno, jedná sa o umeleckú hodnotu.</w:t>
      </w:r>
      <w:r>
        <w:rPr>
          <w:rStyle w:val="Odkaznapoznmkupodiarou"/>
        </w:rPr>
        <w:footnoteReference w:id="6"/>
      </w:r>
    </w:p>
    <w:p w14:paraId="406FEB6A" w14:textId="77777777" w:rsidR="00FD09DE" w:rsidRDefault="008A0155" w:rsidP="00FD09DE">
      <w:pPr>
        <w:jc w:val="both"/>
      </w:pPr>
      <w:r>
        <w:t xml:space="preserve">D. </w:t>
      </w:r>
      <w:proofErr w:type="spellStart"/>
      <w:r>
        <w:t>Lopes</w:t>
      </w:r>
      <w:proofErr w:type="spellEnd"/>
      <w:r>
        <w:t xml:space="preserve"> používa na zdiskreditovanie tohto termínu dve </w:t>
      </w:r>
      <w:proofErr w:type="spellStart"/>
      <w:r>
        <w:t>argumentatívne</w:t>
      </w:r>
      <w:proofErr w:type="spellEnd"/>
      <w:r>
        <w:t xml:space="preserve"> stratégie: </w:t>
      </w:r>
      <w:proofErr w:type="spellStart"/>
      <w:r w:rsidRPr="008A0155">
        <w:rPr>
          <w:i/>
        </w:rPr>
        <w:t>trivializovanie</w:t>
      </w:r>
      <w:proofErr w:type="spellEnd"/>
      <w:r>
        <w:t xml:space="preserve"> hodnoty umenia spočíva v tom, že predstava umeleckej hodnoty zahŕňa priveľa druhov hodnôt. </w:t>
      </w:r>
      <w:r>
        <w:rPr>
          <w:i/>
        </w:rPr>
        <w:t>Stratégia umeleckej formy</w:t>
      </w:r>
      <w:r>
        <w:t xml:space="preserve"> tvrdí, že neexistujú umelecké úspechy či výkony, iba obrazové, hudobné či literárne</w:t>
      </w:r>
      <w:r w:rsidR="00BB7DA9">
        <w:t xml:space="preserve"> a preto nemôžeme odvodiť myšlienku umeleckej hodnoty z koncepcie umeleckého výkonu. Ďalej umelecké diela nie sú hodnotené ako kategória umeleckých diel, ale pod špecifickejšou kategóriou formy, alebo žánru a preto nemôžeme odvodiť myšlienku umeleckej hodnoty ani z koncepcie „umeleckého diela“ ako hodnotenej kategórie.</w:t>
      </w:r>
      <w:r w:rsidR="00E770BB">
        <w:rPr>
          <w:rStyle w:val="Odkaznapoznmkupodiarou"/>
        </w:rPr>
        <w:footnoteReference w:id="7"/>
      </w:r>
      <w:r w:rsidR="00E770BB">
        <w:rPr>
          <w:rStyle w:val="Odkaznapoznmkupodiarou"/>
        </w:rPr>
        <w:footnoteReference w:id="8"/>
      </w:r>
    </w:p>
    <w:p w14:paraId="749A67E0" w14:textId="77777777" w:rsidR="00FD09DE" w:rsidRDefault="00FD09DE" w:rsidP="00FD09DE">
      <w:pPr>
        <w:jc w:val="both"/>
      </w:pPr>
    </w:p>
    <w:p w14:paraId="1FAE2F4B" w14:textId="77777777" w:rsidR="00AF4C20" w:rsidRDefault="00FD09DE" w:rsidP="00FD09DE">
      <w:pPr>
        <w:jc w:val="both"/>
      </w:pPr>
      <w:r>
        <w:t>Podľa môjho názoru je termín umelecká hodnota dostatočne obhájený viacerými odborníkmi. Zjavne je to názor prevládajúci v odbornej obci zaslúžene.</w:t>
      </w:r>
      <w:r w:rsidR="001A5721">
        <w:t xml:space="preserve"> </w:t>
      </w:r>
      <w:proofErr w:type="spellStart"/>
      <w:r w:rsidR="001A5721">
        <w:t>Dominic</w:t>
      </w:r>
      <w:proofErr w:type="spellEnd"/>
      <w:r w:rsidR="001A5721">
        <w:t xml:space="preserve"> </w:t>
      </w:r>
      <w:proofErr w:type="spellStart"/>
      <w:r w:rsidR="001A5721">
        <w:t>McIver</w:t>
      </w:r>
      <w:proofErr w:type="spellEnd"/>
      <w:r w:rsidR="001A5721">
        <w:t xml:space="preserve"> </w:t>
      </w:r>
      <w:proofErr w:type="spellStart"/>
      <w:r w:rsidR="001A5721">
        <w:t>Lopes</w:t>
      </w:r>
      <w:proofErr w:type="spellEnd"/>
      <w:r w:rsidR="001A5721">
        <w:t xml:space="preserve"> sa vo svojom texte dopúšťa rovnakých chýb a bagatelizovania, z ktorých obviňuje pluralistov a v podstate všetkých, ktorí užívajú termín umelecká hodnota. Domnievam sa, že jeho názor bude aj naďalej považovaný za okrajový pokus o návrat k</w:t>
      </w:r>
      <w:r w:rsidR="00BE3989">
        <w:t> </w:t>
      </w:r>
      <w:r w:rsidR="001A5721">
        <w:t>tradícií</w:t>
      </w:r>
      <w:r w:rsidR="00BE3989">
        <w:t>, ktorá</w:t>
      </w:r>
      <w:r w:rsidR="001A5721">
        <w:t xml:space="preserve"> </w:t>
      </w:r>
      <w:r w:rsidR="00BE3989">
        <w:t>predchádza</w:t>
      </w:r>
      <w:r w:rsidR="001A5721">
        <w:t xml:space="preserve"> umenie so snahou o neestetickosť a tým </w:t>
      </w:r>
      <w:r w:rsidR="00BE3989">
        <w:t xml:space="preserve">pádom potrebu </w:t>
      </w:r>
      <w:r w:rsidR="001A5721">
        <w:t>o pomenovanie umeleckej hodnoty.</w:t>
      </w:r>
    </w:p>
    <w:p w14:paraId="0A7D7B8C" w14:textId="77777777" w:rsidR="00AF4C20" w:rsidRDefault="00AF4C20" w:rsidP="00AF4C20">
      <w:pPr>
        <w:jc w:val="right"/>
      </w:pPr>
    </w:p>
    <w:p w14:paraId="230D8965" w14:textId="0AF952D9" w:rsidR="00AD5571" w:rsidRDefault="00AF4C20" w:rsidP="00AF4C20">
      <w:pPr>
        <w:jc w:val="right"/>
      </w:pPr>
      <w:r>
        <w:t>Zina Pankovičová</w:t>
      </w:r>
      <w:bookmarkStart w:id="0" w:name="_GoBack"/>
      <w:bookmarkEnd w:id="0"/>
      <w:r w:rsidR="00AD5571">
        <w:br w:type="page"/>
      </w:r>
    </w:p>
    <w:p w14:paraId="4D4A85AC" w14:textId="7B634CE9" w:rsidR="005C3925" w:rsidRDefault="00AD5571" w:rsidP="00FD09DE">
      <w:pPr>
        <w:jc w:val="both"/>
      </w:pPr>
      <w:r>
        <w:lastRenderedPageBreak/>
        <w:t>Bibliografia:</w:t>
      </w:r>
    </w:p>
    <w:p w14:paraId="154B0DF6" w14:textId="75A30D5B" w:rsidR="00AD5571" w:rsidRDefault="00AD5571" w:rsidP="00FD09DE">
      <w:pPr>
        <w:jc w:val="both"/>
      </w:pPr>
      <w:r>
        <w:t xml:space="preserve">BEARDSLEY, M 1958, </w:t>
      </w:r>
      <w:r w:rsidRPr="009E3FA3">
        <w:t>'</w:t>
      </w:r>
      <w:proofErr w:type="spellStart"/>
      <w:r>
        <w:t>Aesthetics</w:t>
      </w:r>
      <w:proofErr w:type="spellEnd"/>
      <w:r>
        <w:t xml:space="preserve">: </w:t>
      </w:r>
      <w:proofErr w:type="spellStart"/>
      <w:r>
        <w:t>Problems</w:t>
      </w:r>
      <w:proofErr w:type="spellEnd"/>
      <w:r>
        <w:t xml:space="preserve"> in </w:t>
      </w:r>
      <w:proofErr w:type="spellStart"/>
      <w:r>
        <w:t>the</w:t>
      </w:r>
      <w:proofErr w:type="spellEnd"/>
      <w:r>
        <w:t xml:space="preserve"> </w:t>
      </w:r>
      <w:proofErr w:type="spellStart"/>
      <w:r>
        <w:t>Philosophy</w:t>
      </w:r>
      <w:proofErr w:type="spellEnd"/>
      <w:r>
        <w:t xml:space="preserve"> of </w:t>
      </w:r>
      <w:proofErr w:type="spellStart"/>
      <w:r>
        <w:t>Criticism</w:t>
      </w:r>
      <w:proofErr w:type="spellEnd"/>
      <w:r w:rsidRPr="009E3FA3">
        <w:t>'</w:t>
      </w:r>
      <w:r>
        <w:t xml:space="preserve">, </w:t>
      </w:r>
      <w:proofErr w:type="spellStart"/>
      <w:r>
        <w:t>Harcourt</w:t>
      </w:r>
      <w:proofErr w:type="spellEnd"/>
      <w:r>
        <w:t xml:space="preserve">, </w:t>
      </w:r>
      <w:proofErr w:type="spellStart"/>
      <w:r>
        <w:t>Brace</w:t>
      </w:r>
      <w:proofErr w:type="spellEnd"/>
      <w:r>
        <w:t xml:space="preserve"> and </w:t>
      </w:r>
      <w:proofErr w:type="spellStart"/>
      <w:r>
        <w:t>World</w:t>
      </w:r>
      <w:proofErr w:type="spellEnd"/>
    </w:p>
    <w:p w14:paraId="38176C50" w14:textId="1D66EDD1" w:rsidR="00AD5571" w:rsidRDefault="00AD5571" w:rsidP="00FD09DE">
      <w:pPr>
        <w:jc w:val="both"/>
      </w:pPr>
      <w:r>
        <w:t xml:space="preserve">BEARDSLEY, M 1982, </w:t>
      </w:r>
      <w:r w:rsidRPr="009E3FA3">
        <w:t>'</w:t>
      </w:r>
      <w:proofErr w:type="spellStart"/>
      <w:r>
        <w:t>The</w:t>
      </w:r>
      <w:proofErr w:type="spellEnd"/>
      <w:r>
        <w:t xml:space="preserve"> </w:t>
      </w:r>
      <w:proofErr w:type="spellStart"/>
      <w:r>
        <w:t>Aesthetic</w:t>
      </w:r>
      <w:proofErr w:type="spellEnd"/>
      <w:r>
        <w:t xml:space="preserve"> Point of </w:t>
      </w:r>
      <w:proofErr w:type="spellStart"/>
      <w:r>
        <w:t>View</w:t>
      </w:r>
      <w:proofErr w:type="spellEnd"/>
      <w:r w:rsidRPr="009E3FA3">
        <w:t>'</w:t>
      </w:r>
      <w:r>
        <w:t xml:space="preserve">, </w:t>
      </w:r>
      <w:proofErr w:type="spellStart"/>
      <w:r>
        <w:t>Cornell</w:t>
      </w:r>
      <w:proofErr w:type="spellEnd"/>
      <w:r>
        <w:t xml:space="preserve"> </w:t>
      </w:r>
      <w:proofErr w:type="spellStart"/>
      <w:r>
        <w:t>University</w:t>
      </w:r>
      <w:proofErr w:type="spellEnd"/>
      <w:r>
        <w:t xml:space="preserve"> Press</w:t>
      </w:r>
    </w:p>
    <w:p w14:paraId="4F021185" w14:textId="007C5FA2" w:rsidR="00AD5571" w:rsidRDefault="00AD5571" w:rsidP="00FD09DE">
      <w:pPr>
        <w:jc w:val="both"/>
      </w:pPr>
      <w:r w:rsidRPr="00AD5571">
        <w:t>H</w:t>
      </w:r>
      <w:r>
        <w:t>ANSON</w:t>
      </w:r>
      <w:r w:rsidRPr="00AD5571">
        <w:t>, L 2013, '</w:t>
      </w:r>
      <w:proofErr w:type="spellStart"/>
      <w:r w:rsidRPr="00AD5571">
        <w:t>The</w:t>
      </w:r>
      <w:proofErr w:type="spellEnd"/>
      <w:r w:rsidRPr="00AD5571">
        <w:t xml:space="preserve"> Reality of (</w:t>
      </w:r>
      <w:proofErr w:type="spellStart"/>
      <w:r w:rsidRPr="00AD5571">
        <w:t>Non-Aesthetic</w:t>
      </w:r>
      <w:proofErr w:type="spellEnd"/>
      <w:r w:rsidRPr="00AD5571">
        <w:t xml:space="preserve">) </w:t>
      </w:r>
      <w:proofErr w:type="spellStart"/>
      <w:r w:rsidRPr="00AD5571">
        <w:t>Artistic</w:t>
      </w:r>
      <w:proofErr w:type="spellEnd"/>
      <w:r w:rsidRPr="00AD5571">
        <w:t xml:space="preserve"> </w:t>
      </w:r>
      <w:proofErr w:type="spellStart"/>
      <w:r w:rsidRPr="00AD5571">
        <w:t>Value</w:t>
      </w:r>
      <w:proofErr w:type="spellEnd"/>
      <w:r w:rsidRPr="00AD5571">
        <w:t>', </w:t>
      </w:r>
      <w:proofErr w:type="spellStart"/>
      <w:r w:rsidRPr="00AD5571">
        <w:rPr>
          <w:i/>
          <w:iCs/>
        </w:rPr>
        <w:t>Philosophical</w:t>
      </w:r>
      <w:proofErr w:type="spellEnd"/>
      <w:r w:rsidRPr="00AD5571">
        <w:rPr>
          <w:i/>
          <w:iCs/>
        </w:rPr>
        <w:t xml:space="preserve"> </w:t>
      </w:r>
      <w:proofErr w:type="spellStart"/>
      <w:r w:rsidRPr="00AD5571">
        <w:rPr>
          <w:i/>
          <w:iCs/>
        </w:rPr>
        <w:t>Quarterly</w:t>
      </w:r>
      <w:proofErr w:type="spellEnd"/>
      <w:r w:rsidRPr="00AD5571">
        <w:t xml:space="preserve">, 63, 252, </w:t>
      </w:r>
      <w:proofErr w:type="spellStart"/>
      <w:r w:rsidRPr="00AD5571">
        <w:t>pp</w:t>
      </w:r>
      <w:proofErr w:type="spellEnd"/>
      <w:r w:rsidRPr="00AD5571">
        <w:t>. 492-508</w:t>
      </w:r>
    </w:p>
    <w:p w14:paraId="48CD211E" w14:textId="490FEC0C" w:rsidR="00AD5571" w:rsidRDefault="00AD5571" w:rsidP="00FD09DE">
      <w:pPr>
        <w:jc w:val="both"/>
      </w:pPr>
      <w:r w:rsidRPr="00AD5571">
        <w:t>H</w:t>
      </w:r>
      <w:r>
        <w:t>UDDLESTON</w:t>
      </w:r>
      <w:r w:rsidRPr="00AD5571">
        <w:t xml:space="preserve">, A 2012, 'In </w:t>
      </w:r>
      <w:proofErr w:type="spellStart"/>
      <w:r w:rsidRPr="00AD5571">
        <w:t>Defense</w:t>
      </w:r>
      <w:proofErr w:type="spellEnd"/>
      <w:r w:rsidRPr="00AD5571">
        <w:t xml:space="preserve"> of </w:t>
      </w:r>
      <w:proofErr w:type="spellStart"/>
      <w:r w:rsidRPr="00AD5571">
        <w:t>Artistic</w:t>
      </w:r>
      <w:proofErr w:type="spellEnd"/>
      <w:r w:rsidRPr="00AD5571">
        <w:t xml:space="preserve"> </w:t>
      </w:r>
      <w:proofErr w:type="spellStart"/>
      <w:r w:rsidRPr="00AD5571">
        <w:t>Value</w:t>
      </w:r>
      <w:proofErr w:type="spellEnd"/>
      <w:r w:rsidRPr="00AD5571">
        <w:t>', </w:t>
      </w:r>
      <w:proofErr w:type="spellStart"/>
      <w:r w:rsidRPr="00AD5571">
        <w:rPr>
          <w:i/>
          <w:iCs/>
        </w:rPr>
        <w:t>Philosophical</w:t>
      </w:r>
      <w:proofErr w:type="spellEnd"/>
      <w:r w:rsidRPr="00AD5571">
        <w:rPr>
          <w:i/>
          <w:iCs/>
        </w:rPr>
        <w:t xml:space="preserve"> </w:t>
      </w:r>
      <w:proofErr w:type="spellStart"/>
      <w:r w:rsidRPr="00AD5571">
        <w:rPr>
          <w:i/>
          <w:iCs/>
        </w:rPr>
        <w:t>Quarterly</w:t>
      </w:r>
      <w:proofErr w:type="spellEnd"/>
      <w:r w:rsidRPr="00AD5571">
        <w:t xml:space="preserve">, 62, 249, </w:t>
      </w:r>
      <w:proofErr w:type="spellStart"/>
      <w:r w:rsidRPr="00AD5571">
        <w:t>pp</w:t>
      </w:r>
      <w:proofErr w:type="spellEnd"/>
      <w:r w:rsidRPr="00AD5571">
        <w:t>. 705-714</w:t>
      </w:r>
    </w:p>
    <w:p w14:paraId="254AFE71" w14:textId="635C73BC" w:rsidR="00D92618" w:rsidRDefault="00D92618" w:rsidP="00FD09DE">
      <w:pPr>
        <w:jc w:val="both"/>
      </w:pPr>
      <w:r w:rsidRPr="00D92618">
        <w:t>L</w:t>
      </w:r>
      <w:r>
        <w:t>OPES</w:t>
      </w:r>
      <w:r w:rsidRPr="00D92618">
        <w:t>, DM 2011, '</w:t>
      </w:r>
      <w:proofErr w:type="spellStart"/>
      <w:r w:rsidRPr="00D92618">
        <w:t>T</w:t>
      </w:r>
      <w:r>
        <w:t>he</w:t>
      </w:r>
      <w:proofErr w:type="spellEnd"/>
      <w:r w:rsidRPr="00D92618">
        <w:t xml:space="preserve"> </w:t>
      </w:r>
      <w:proofErr w:type="spellStart"/>
      <w:r w:rsidRPr="00D92618">
        <w:t>M</w:t>
      </w:r>
      <w:r>
        <w:t>yth</w:t>
      </w:r>
      <w:proofErr w:type="spellEnd"/>
      <w:r>
        <w:t xml:space="preserve"> of</w:t>
      </w:r>
      <w:r w:rsidRPr="00D92618">
        <w:t xml:space="preserve"> (</w:t>
      </w:r>
      <w:proofErr w:type="spellStart"/>
      <w:r>
        <w:t>Non</w:t>
      </w:r>
      <w:r w:rsidRPr="00D92618">
        <w:t>-</w:t>
      </w:r>
      <w:r>
        <w:t>aesthetic</w:t>
      </w:r>
      <w:proofErr w:type="spellEnd"/>
      <w:r w:rsidRPr="00D92618">
        <w:t xml:space="preserve">) </w:t>
      </w:r>
      <w:proofErr w:type="spellStart"/>
      <w:r>
        <w:t>Artistic</w:t>
      </w:r>
      <w:proofErr w:type="spellEnd"/>
      <w:r>
        <w:t xml:space="preserve"> </w:t>
      </w:r>
      <w:proofErr w:type="spellStart"/>
      <w:r>
        <w:t>Value</w:t>
      </w:r>
      <w:proofErr w:type="spellEnd"/>
      <w:r w:rsidRPr="00D92618">
        <w:t>', </w:t>
      </w:r>
      <w:proofErr w:type="spellStart"/>
      <w:r w:rsidRPr="00D92618">
        <w:rPr>
          <w:i/>
          <w:iCs/>
        </w:rPr>
        <w:t>Philosophical</w:t>
      </w:r>
      <w:proofErr w:type="spellEnd"/>
      <w:r w:rsidRPr="00D92618">
        <w:rPr>
          <w:i/>
          <w:iCs/>
        </w:rPr>
        <w:t xml:space="preserve"> </w:t>
      </w:r>
      <w:proofErr w:type="spellStart"/>
      <w:r w:rsidRPr="00D92618">
        <w:rPr>
          <w:i/>
          <w:iCs/>
        </w:rPr>
        <w:t>Quarterly</w:t>
      </w:r>
      <w:proofErr w:type="spellEnd"/>
      <w:r w:rsidRPr="00D92618">
        <w:t xml:space="preserve">, 61, 244, </w:t>
      </w:r>
      <w:proofErr w:type="spellStart"/>
      <w:r w:rsidRPr="00D92618">
        <w:t>pp</w:t>
      </w:r>
      <w:proofErr w:type="spellEnd"/>
      <w:r w:rsidRPr="00D92618">
        <w:t>. 518-536</w:t>
      </w:r>
    </w:p>
    <w:p w14:paraId="02BF461A" w14:textId="77777777" w:rsidR="00D92618" w:rsidRPr="009E3FA3" w:rsidRDefault="00D92618" w:rsidP="00FD09DE">
      <w:pPr>
        <w:pStyle w:val="Textpoznmkypodiarou"/>
        <w:jc w:val="both"/>
        <w:rPr>
          <w:lang w:val="cs-CZ"/>
        </w:rPr>
      </w:pPr>
      <w:r w:rsidRPr="009E3FA3">
        <w:t>STECKER, R 2012, '</w:t>
      </w:r>
      <w:proofErr w:type="spellStart"/>
      <w:r w:rsidRPr="009E3FA3">
        <w:t>Artistic</w:t>
      </w:r>
      <w:proofErr w:type="spellEnd"/>
      <w:r w:rsidRPr="009E3FA3">
        <w:t xml:space="preserve"> </w:t>
      </w:r>
      <w:proofErr w:type="spellStart"/>
      <w:r w:rsidRPr="009E3FA3">
        <w:t>Value</w:t>
      </w:r>
      <w:proofErr w:type="spellEnd"/>
      <w:r w:rsidRPr="009E3FA3">
        <w:t xml:space="preserve"> </w:t>
      </w:r>
      <w:proofErr w:type="spellStart"/>
      <w:r w:rsidRPr="009E3FA3">
        <w:t>Defended</w:t>
      </w:r>
      <w:proofErr w:type="spellEnd"/>
      <w:r w:rsidRPr="009E3FA3">
        <w:t xml:space="preserve">', </w:t>
      </w:r>
      <w:proofErr w:type="spellStart"/>
      <w:r w:rsidRPr="009E3FA3">
        <w:t>Journal</w:t>
      </w:r>
      <w:proofErr w:type="spellEnd"/>
      <w:r w:rsidRPr="009E3FA3">
        <w:t xml:space="preserve"> Of </w:t>
      </w:r>
      <w:proofErr w:type="spellStart"/>
      <w:r w:rsidRPr="009E3FA3">
        <w:t>Aesthetics</w:t>
      </w:r>
      <w:proofErr w:type="spellEnd"/>
      <w:r w:rsidRPr="009E3FA3">
        <w:t xml:space="preserve"> &amp; Art </w:t>
      </w:r>
      <w:proofErr w:type="spellStart"/>
      <w:r w:rsidRPr="009E3FA3">
        <w:t>Criticism</w:t>
      </w:r>
      <w:proofErr w:type="spellEnd"/>
      <w:r w:rsidRPr="009E3FA3">
        <w:t xml:space="preserve">, 70, 4, </w:t>
      </w:r>
      <w:proofErr w:type="spellStart"/>
      <w:r w:rsidRPr="009E3FA3">
        <w:t>pp</w:t>
      </w:r>
      <w:proofErr w:type="spellEnd"/>
      <w:r w:rsidRPr="009E3FA3">
        <w:t xml:space="preserve">. </w:t>
      </w:r>
      <w:r>
        <w:t>355-362</w:t>
      </w:r>
    </w:p>
    <w:p w14:paraId="6CD0E243" w14:textId="77777777" w:rsidR="00D92618" w:rsidRDefault="00D92618" w:rsidP="00FD09DE">
      <w:pPr>
        <w:jc w:val="both"/>
      </w:pPr>
    </w:p>
    <w:p w14:paraId="379D67FB" w14:textId="77777777" w:rsidR="00D92618" w:rsidRPr="005C3925" w:rsidRDefault="00D92618" w:rsidP="00FD09DE">
      <w:pPr>
        <w:jc w:val="both"/>
      </w:pPr>
    </w:p>
    <w:sectPr w:rsidR="00D92618" w:rsidRPr="005C39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62D79" w14:textId="77777777" w:rsidR="00E22BCA" w:rsidRDefault="00E22BCA" w:rsidP="009E3FA3">
      <w:pPr>
        <w:spacing w:after="0" w:line="240" w:lineRule="auto"/>
      </w:pPr>
      <w:r>
        <w:separator/>
      </w:r>
    </w:p>
  </w:endnote>
  <w:endnote w:type="continuationSeparator" w:id="0">
    <w:p w14:paraId="17C94715" w14:textId="77777777" w:rsidR="00E22BCA" w:rsidRDefault="00E22BCA" w:rsidP="009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2F639" w14:textId="77777777" w:rsidR="00E22BCA" w:rsidRDefault="00E22BCA" w:rsidP="009E3FA3">
      <w:pPr>
        <w:spacing w:after="0" w:line="240" w:lineRule="auto"/>
      </w:pPr>
      <w:r>
        <w:separator/>
      </w:r>
    </w:p>
  </w:footnote>
  <w:footnote w:type="continuationSeparator" w:id="0">
    <w:p w14:paraId="02703C22" w14:textId="77777777" w:rsidR="00E22BCA" w:rsidRDefault="00E22BCA" w:rsidP="009E3FA3">
      <w:pPr>
        <w:spacing w:after="0" w:line="240" w:lineRule="auto"/>
      </w:pPr>
      <w:r>
        <w:continuationSeparator/>
      </w:r>
    </w:p>
  </w:footnote>
  <w:footnote w:id="1">
    <w:p w14:paraId="071DFB1B" w14:textId="22E61986" w:rsidR="009E3FA3" w:rsidRPr="009E3FA3" w:rsidRDefault="009E3FA3">
      <w:pPr>
        <w:pStyle w:val="Textpoznmkypodiarou"/>
        <w:rPr>
          <w:lang w:val="cs-CZ"/>
        </w:rPr>
      </w:pPr>
      <w:r>
        <w:rPr>
          <w:rStyle w:val="Odkaznapoznmkupodiarou"/>
        </w:rPr>
        <w:footnoteRef/>
      </w:r>
      <w:r>
        <w:t xml:space="preserve"> </w:t>
      </w:r>
      <w:r w:rsidRPr="009E3FA3">
        <w:t>STECKER, R 2012, '</w:t>
      </w:r>
      <w:proofErr w:type="spellStart"/>
      <w:r w:rsidRPr="009E3FA3">
        <w:t>Artistic</w:t>
      </w:r>
      <w:proofErr w:type="spellEnd"/>
      <w:r w:rsidRPr="009E3FA3">
        <w:t xml:space="preserve"> </w:t>
      </w:r>
      <w:proofErr w:type="spellStart"/>
      <w:r w:rsidRPr="009E3FA3">
        <w:t>Value</w:t>
      </w:r>
      <w:proofErr w:type="spellEnd"/>
      <w:r w:rsidRPr="009E3FA3">
        <w:t xml:space="preserve"> </w:t>
      </w:r>
      <w:proofErr w:type="spellStart"/>
      <w:r w:rsidRPr="009E3FA3">
        <w:t>Defended</w:t>
      </w:r>
      <w:proofErr w:type="spellEnd"/>
      <w:r w:rsidRPr="009E3FA3">
        <w:t xml:space="preserve">', </w:t>
      </w:r>
      <w:proofErr w:type="spellStart"/>
      <w:r w:rsidRPr="009E3FA3">
        <w:t>Journal</w:t>
      </w:r>
      <w:proofErr w:type="spellEnd"/>
      <w:r w:rsidRPr="009E3FA3">
        <w:t xml:space="preserve"> Of </w:t>
      </w:r>
      <w:proofErr w:type="spellStart"/>
      <w:r w:rsidRPr="009E3FA3">
        <w:t>Aesthetics</w:t>
      </w:r>
      <w:proofErr w:type="spellEnd"/>
      <w:r w:rsidRPr="009E3FA3">
        <w:t xml:space="preserve"> &amp; Art </w:t>
      </w:r>
      <w:proofErr w:type="spellStart"/>
      <w:r w:rsidRPr="009E3FA3">
        <w:t>Criticism</w:t>
      </w:r>
      <w:proofErr w:type="spellEnd"/>
      <w:r w:rsidRPr="009E3FA3">
        <w:t xml:space="preserve">, 70, 4, </w:t>
      </w:r>
      <w:proofErr w:type="spellStart"/>
      <w:r w:rsidRPr="009E3FA3">
        <w:t>pp</w:t>
      </w:r>
      <w:proofErr w:type="spellEnd"/>
      <w:r w:rsidRPr="009E3FA3">
        <w:t xml:space="preserve">. </w:t>
      </w:r>
      <w:r w:rsidR="00D92618">
        <w:t>355-362</w:t>
      </w:r>
    </w:p>
  </w:footnote>
  <w:footnote w:id="2">
    <w:p w14:paraId="14754712" w14:textId="70676712" w:rsidR="00CE0226" w:rsidRPr="00CE0226" w:rsidRDefault="00CE0226">
      <w:pPr>
        <w:pStyle w:val="Textpoznmkypodiarou"/>
        <w:rPr>
          <w:lang w:val="cs-CZ"/>
        </w:rPr>
      </w:pPr>
      <w:r>
        <w:rPr>
          <w:rStyle w:val="Odkaznapoznmkupodiarou"/>
        </w:rPr>
        <w:footnoteRef/>
      </w:r>
      <w:r>
        <w:t xml:space="preserve"> </w:t>
      </w:r>
      <w:r>
        <w:rPr>
          <w:lang w:val="cs-CZ"/>
        </w:rPr>
        <w:t xml:space="preserve">BEARDSLEY, M 1982, </w:t>
      </w:r>
      <w:r w:rsidRPr="009E3FA3">
        <w:t>'</w:t>
      </w:r>
      <w:proofErr w:type="spellStart"/>
      <w:r>
        <w:t>The</w:t>
      </w:r>
      <w:proofErr w:type="spellEnd"/>
      <w:r>
        <w:t xml:space="preserve"> </w:t>
      </w:r>
      <w:proofErr w:type="spellStart"/>
      <w:r>
        <w:t>Aesthetic</w:t>
      </w:r>
      <w:proofErr w:type="spellEnd"/>
      <w:r>
        <w:t xml:space="preserve"> Point of </w:t>
      </w:r>
      <w:proofErr w:type="spellStart"/>
      <w:r>
        <w:t>View</w:t>
      </w:r>
      <w:proofErr w:type="spellEnd"/>
      <w:r w:rsidRPr="009E3FA3">
        <w:t>'</w:t>
      </w:r>
    </w:p>
  </w:footnote>
  <w:footnote w:id="3">
    <w:p w14:paraId="112821A8" w14:textId="1A72CD27" w:rsidR="005505CF" w:rsidRPr="005505CF" w:rsidRDefault="005505CF">
      <w:pPr>
        <w:pStyle w:val="Textpoznmkypodiarou"/>
        <w:rPr>
          <w:lang w:val="cs-CZ"/>
        </w:rPr>
      </w:pPr>
      <w:r>
        <w:rPr>
          <w:rStyle w:val="Odkaznapoznmkupodiarou"/>
        </w:rPr>
        <w:footnoteRef/>
      </w:r>
      <w:r>
        <w:t xml:space="preserve"> </w:t>
      </w:r>
      <w:r w:rsidRPr="009E3FA3">
        <w:t>STECKER, R 2012, '</w:t>
      </w:r>
      <w:proofErr w:type="spellStart"/>
      <w:r w:rsidRPr="009E3FA3">
        <w:t>Artistic</w:t>
      </w:r>
      <w:proofErr w:type="spellEnd"/>
      <w:r w:rsidRPr="009E3FA3">
        <w:t xml:space="preserve"> </w:t>
      </w:r>
      <w:proofErr w:type="spellStart"/>
      <w:r w:rsidRPr="009E3FA3">
        <w:t>Value</w:t>
      </w:r>
      <w:proofErr w:type="spellEnd"/>
      <w:r w:rsidRPr="009E3FA3">
        <w:t xml:space="preserve"> </w:t>
      </w:r>
      <w:proofErr w:type="spellStart"/>
      <w:r w:rsidRPr="009E3FA3">
        <w:t>Defended</w:t>
      </w:r>
      <w:proofErr w:type="spellEnd"/>
      <w:r w:rsidRPr="009E3FA3">
        <w:t xml:space="preserve">', </w:t>
      </w:r>
      <w:proofErr w:type="spellStart"/>
      <w:r w:rsidRPr="009E3FA3">
        <w:t>Journal</w:t>
      </w:r>
      <w:proofErr w:type="spellEnd"/>
      <w:r w:rsidRPr="009E3FA3">
        <w:t xml:space="preserve"> Of </w:t>
      </w:r>
      <w:proofErr w:type="spellStart"/>
      <w:r w:rsidRPr="009E3FA3">
        <w:t>Aesthetics</w:t>
      </w:r>
      <w:proofErr w:type="spellEnd"/>
      <w:r w:rsidRPr="009E3FA3">
        <w:t xml:space="preserve"> &amp; Art </w:t>
      </w:r>
      <w:proofErr w:type="spellStart"/>
      <w:r w:rsidRPr="009E3FA3">
        <w:t>Criticism</w:t>
      </w:r>
      <w:proofErr w:type="spellEnd"/>
      <w:r w:rsidRPr="009E3FA3">
        <w:t xml:space="preserve">, 70, 4, </w:t>
      </w:r>
      <w:proofErr w:type="spellStart"/>
      <w:r w:rsidRPr="009E3FA3">
        <w:t>pp</w:t>
      </w:r>
      <w:proofErr w:type="spellEnd"/>
      <w:r w:rsidRPr="009E3FA3">
        <w:t xml:space="preserve">. </w:t>
      </w:r>
      <w:r>
        <w:t>355-362</w:t>
      </w:r>
    </w:p>
  </w:footnote>
  <w:footnote w:id="4">
    <w:p w14:paraId="09AE50C8" w14:textId="0737643E" w:rsidR="005F5AA0" w:rsidRPr="005F5AA0" w:rsidRDefault="005F5AA0">
      <w:pPr>
        <w:pStyle w:val="Textpoznmkypodiarou"/>
        <w:rPr>
          <w:lang w:val="cs-CZ"/>
        </w:rPr>
      </w:pPr>
      <w:r>
        <w:rPr>
          <w:rStyle w:val="Odkaznapoznmkupodiarou"/>
        </w:rPr>
        <w:footnoteRef/>
      </w:r>
      <w:r>
        <w:t xml:space="preserve"> </w:t>
      </w:r>
      <w:r w:rsidRPr="00AD5571">
        <w:t>H</w:t>
      </w:r>
      <w:r>
        <w:t>ANSON</w:t>
      </w:r>
      <w:r w:rsidRPr="00AD5571">
        <w:t>, L 2013, '</w:t>
      </w:r>
      <w:proofErr w:type="spellStart"/>
      <w:r w:rsidRPr="00AD5571">
        <w:t>The</w:t>
      </w:r>
      <w:proofErr w:type="spellEnd"/>
      <w:r w:rsidRPr="00AD5571">
        <w:t xml:space="preserve"> Reality of (</w:t>
      </w:r>
      <w:proofErr w:type="spellStart"/>
      <w:r w:rsidRPr="00AD5571">
        <w:t>Non-Aesthetic</w:t>
      </w:r>
      <w:proofErr w:type="spellEnd"/>
      <w:r w:rsidRPr="00AD5571">
        <w:t xml:space="preserve">) </w:t>
      </w:r>
      <w:proofErr w:type="spellStart"/>
      <w:r w:rsidRPr="00AD5571">
        <w:t>Artistic</w:t>
      </w:r>
      <w:proofErr w:type="spellEnd"/>
      <w:r w:rsidRPr="00AD5571">
        <w:t xml:space="preserve"> </w:t>
      </w:r>
      <w:proofErr w:type="spellStart"/>
      <w:r w:rsidRPr="00AD5571">
        <w:t>Value</w:t>
      </w:r>
      <w:proofErr w:type="spellEnd"/>
      <w:r w:rsidRPr="00AD5571">
        <w:t>', </w:t>
      </w:r>
      <w:proofErr w:type="spellStart"/>
      <w:r w:rsidRPr="00AD5571">
        <w:rPr>
          <w:i/>
          <w:iCs/>
        </w:rPr>
        <w:t>Philosophical</w:t>
      </w:r>
      <w:proofErr w:type="spellEnd"/>
      <w:r w:rsidRPr="00AD5571">
        <w:rPr>
          <w:i/>
          <w:iCs/>
        </w:rPr>
        <w:t xml:space="preserve"> </w:t>
      </w:r>
      <w:proofErr w:type="spellStart"/>
      <w:r w:rsidRPr="00AD5571">
        <w:rPr>
          <w:i/>
          <w:iCs/>
        </w:rPr>
        <w:t>Quarterly</w:t>
      </w:r>
      <w:proofErr w:type="spellEnd"/>
      <w:r w:rsidRPr="00AD5571">
        <w:t xml:space="preserve">, 63, 252, </w:t>
      </w:r>
      <w:proofErr w:type="spellStart"/>
      <w:r w:rsidRPr="00AD5571">
        <w:t>pp</w:t>
      </w:r>
      <w:proofErr w:type="spellEnd"/>
      <w:r w:rsidRPr="00AD5571">
        <w:t>. 492-508</w:t>
      </w:r>
    </w:p>
  </w:footnote>
  <w:footnote w:id="5">
    <w:p w14:paraId="14E3D7FA" w14:textId="78B793A4" w:rsidR="00547061" w:rsidRPr="00547061" w:rsidRDefault="00547061">
      <w:pPr>
        <w:pStyle w:val="Textpoznmkypodiarou"/>
        <w:rPr>
          <w:lang w:val="cs-CZ"/>
        </w:rPr>
      </w:pPr>
      <w:r>
        <w:rPr>
          <w:rStyle w:val="Odkaznapoznmkupodiarou"/>
        </w:rPr>
        <w:footnoteRef/>
      </w:r>
      <w:r>
        <w:t xml:space="preserve"> </w:t>
      </w:r>
      <w:r w:rsidRPr="00AD5571">
        <w:t>H</w:t>
      </w:r>
      <w:r>
        <w:t>ANSON</w:t>
      </w:r>
      <w:r w:rsidRPr="00AD5571">
        <w:t>, L 2013, '</w:t>
      </w:r>
      <w:proofErr w:type="spellStart"/>
      <w:r w:rsidRPr="00AD5571">
        <w:t>The</w:t>
      </w:r>
      <w:proofErr w:type="spellEnd"/>
      <w:r w:rsidRPr="00AD5571">
        <w:t xml:space="preserve"> Reality of (</w:t>
      </w:r>
      <w:proofErr w:type="spellStart"/>
      <w:r w:rsidRPr="00AD5571">
        <w:t>Non-Aesthetic</w:t>
      </w:r>
      <w:proofErr w:type="spellEnd"/>
      <w:r w:rsidRPr="00AD5571">
        <w:t xml:space="preserve">) </w:t>
      </w:r>
      <w:proofErr w:type="spellStart"/>
      <w:r w:rsidRPr="00AD5571">
        <w:t>Artistic</w:t>
      </w:r>
      <w:proofErr w:type="spellEnd"/>
      <w:r w:rsidRPr="00AD5571">
        <w:t xml:space="preserve"> </w:t>
      </w:r>
      <w:proofErr w:type="spellStart"/>
      <w:r w:rsidRPr="00AD5571">
        <w:t>Value</w:t>
      </w:r>
      <w:proofErr w:type="spellEnd"/>
      <w:r w:rsidRPr="00AD5571">
        <w:t>', </w:t>
      </w:r>
      <w:proofErr w:type="spellStart"/>
      <w:r w:rsidRPr="00AD5571">
        <w:rPr>
          <w:i/>
          <w:iCs/>
        </w:rPr>
        <w:t>Philosophical</w:t>
      </w:r>
      <w:proofErr w:type="spellEnd"/>
      <w:r w:rsidRPr="00AD5571">
        <w:rPr>
          <w:i/>
          <w:iCs/>
        </w:rPr>
        <w:t xml:space="preserve"> </w:t>
      </w:r>
      <w:proofErr w:type="spellStart"/>
      <w:r w:rsidRPr="00AD5571">
        <w:rPr>
          <w:i/>
          <w:iCs/>
        </w:rPr>
        <w:t>Quarterly</w:t>
      </w:r>
      <w:proofErr w:type="spellEnd"/>
      <w:r w:rsidRPr="00AD5571">
        <w:t xml:space="preserve">, 63, 252, </w:t>
      </w:r>
      <w:proofErr w:type="spellStart"/>
      <w:r w:rsidRPr="00AD5571">
        <w:t>pp</w:t>
      </w:r>
      <w:proofErr w:type="spellEnd"/>
      <w:r w:rsidRPr="00AD5571">
        <w:t>. 492-508</w:t>
      </w:r>
    </w:p>
  </w:footnote>
  <w:footnote w:id="6">
    <w:p w14:paraId="736D5020" w14:textId="12471140" w:rsidR="00377104" w:rsidRPr="00377104" w:rsidRDefault="00377104">
      <w:pPr>
        <w:pStyle w:val="Textpoznmkypodiarou"/>
        <w:rPr>
          <w:lang w:val="cs-CZ"/>
        </w:rPr>
      </w:pPr>
      <w:r>
        <w:rPr>
          <w:rStyle w:val="Odkaznapoznmkupodiarou"/>
        </w:rPr>
        <w:footnoteRef/>
      </w:r>
      <w:r>
        <w:t xml:space="preserve"> </w:t>
      </w:r>
      <w:r w:rsidRPr="009E3FA3">
        <w:t>STECKER, R 2012, '</w:t>
      </w:r>
      <w:proofErr w:type="spellStart"/>
      <w:r w:rsidRPr="009E3FA3">
        <w:t>Artistic</w:t>
      </w:r>
      <w:proofErr w:type="spellEnd"/>
      <w:r w:rsidRPr="009E3FA3">
        <w:t xml:space="preserve"> </w:t>
      </w:r>
      <w:proofErr w:type="spellStart"/>
      <w:r w:rsidRPr="009E3FA3">
        <w:t>Value</w:t>
      </w:r>
      <w:proofErr w:type="spellEnd"/>
      <w:r w:rsidRPr="009E3FA3">
        <w:t xml:space="preserve"> </w:t>
      </w:r>
      <w:proofErr w:type="spellStart"/>
      <w:r w:rsidRPr="009E3FA3">
        <w:t>Defended</w:t>
      </w:r>
      <w:proofErr w:type="spellEnd"/>
      <w:r w:rsidRPr="009E3FA3">
        <w:t xml:space="preserve">', </w:t>
      </w:r>
      <w:proofErr w:type="spellStart"/>
      <w:r w:rsidRPr="009E3FA3">
        <w:t>Journal</w:t>
      </w:r>
      <w:proofErr w:type="spellEnd"/>
      <w:r w:rsidRPr="009E3FA3">
        <w:t xml:space="preserve"> Of </w:t>
      </w:r>
      <w:proofErr w:type="spellStart"/>
      <w:r w:rsidRPr="009E3FA3">
        <w:t>Aesthetics</w:t>
      </w:r>
      <w:proofErr w:type="spellEnd"/>
      <w:r w:rsidRPr="009E3FA3">
        <w:t xml:space="preserve"> &amp; Art </w:t>
      </w:r>
      <w:proofErr w:type="spellStart"/>
      <w:r w:rsidRPr="009E3FA3">
        <w:t>Criticism</w:t>
      </w:r>
      <w:proofErr w:type="spellEnd"/>
      <w:r w:rsidRPr="009E3FA3">
        <w:t xml:space="preserve">, 70, 4, </w:t>
      </w:r>
      <w:proofErr w:type="spellStart"/>
      <w:r w:rsidRPr="009E3FA3">
        <w:t>pp</w:t>
      </w:r>
      <w:proofErr w:type="spellEnd"/>
      <w:r w:rsidRPr="009E3FA3">
        <w:t xml:space="preserve">. </w:t>
      </w:r>
      <w:r>
        <w:t>355-362</w:t>
      </w:r>
    </w:p>
  </w:footnote>
  <w:footnote w:id="7">
    <w:p w14:paraId="335FAC19" w14:textId="46C10EBF" w:rsidR="00E770BB" w:rsidRPr="00E770BB" w:rsidRDefault="00E770BB">
      <w:pPr>
        <w:pStyle w:val="Textpoznmkypodiarou"/>
        <w:rPr>
          <w:lang w:val="cs-CZ"/>
        </w:rPr>
      </w:pPr>
      <w:r>
        <w:rPr>
          <w:rStyle w:val="Odkaznapoznmkupodiarou"/>
        </w:rPr>
        <w:footnoteRef/>
      </w:r>
      <w:r>
        <w:t xml:space="preserve"> </w:t>
      </w:r>
      <w:r w:rsidRPr="009E3FA3">
        <w:t>STECKER, R 2012, '</w:t>
      </w:r>
      <w:proofErr w:type="spellStart"/>
      <w:r w:rsidRPr="009E3FA3">
        <w:t>Artistic</w:t>
      </w:r>
      <w:proofErr w:type="spellEnd"/>
      <w:r w:rsidRPr="009E3FA3">
        <w:t xml:space="preserve"> </w:t>
      </w:r>
      <w:proofErr w:type="spellStart"/>
      <w:r w:rsidRPr="009E3FA3">
        <w:t>Value</w:t>
      </w:r>
      <w:proofErr w:type="spellEnd"/>
      <w:r w:rsidRPr="009E3FA3">
        <w:t xml:space="preserve"> </w:t>
      </w:r>
      <w:proofErr w:type="spellStart"/>
      <w:r w:rsidRPr="009E3FA3">
        <w:t>Defended</w:t>
      </w:r>
      <w:proofErr w:type="spellEnd"/>
      <w:r w:rsidRPr="009E3FA3">
        <w:t xml:space="preserve">', </w:t>
      </w:r>
      <w:proofErr w:type="spellStart"/>
      <w:r w:rsidRPr="009E3FA3">
        <w:t>Journal</w:t>
      </w:r>
      <w:proofErr w:type="spellEnd"/>
      <w:r w:rsidRPr="009E3FA3">
        <w:t xml:space="preserve"> Of </w:t>
      </w:r>
      <w:proofErr w:type="spellStart"/>
      <w:r w:rsidRPr="009E3FA3">
        <w:t>Aesthetics</w:t>
      </w:r>
      <w:proofErr w:type="spellEnd"/>
      <w:r w:rsidRPr="009E3FA3">
        <w:t xml:space="preserve"> &amp; Art </w:t>
      </w:r>
      <w:proofErr w:type="spellStart"/>
      <w:r w:rsidRPr="009E3FA3">
        <w:t>Criticism</w:t>
      </w:r>
      <w:proofErr w:type="spellEnd"/>
      <w:r w:rsidRPr="009E3FA3">
        <w:t xml:space="preserve">, 70, 4, </w:t>
      </w:r>
      <w:proofErr w:type="spellStart"/>
      <w:r w:rsidRPr="009E3FA3">
        <w:t>pp</w:t>
      </w:r>
      <w:proofErr w:type="spellEnd"/>
      <w:r w:rsidRPr="009E3FA3">
        <w:t xml:space="preserve">. </w:t>
      </w:r>
      <w:r>
        <w:t>355-362</w:t>
      </w:r>
    </w:p>
  </w:footnote>
  <w:footnote w:id="8">
    <w:p w14:paraId="27937AEB" w14:textId="580C51D9" w:rsidR="00E770BB" w:rsidRPr="00E770BB" w:rsidRDefault="00E770BB">
      <w:pPr>
        <w:pStyle w:val="Textpoznmkypodiarou"/>
        <w:rPr>
          <w:lang w:val="cs-CZ"/>
        </w:rPr>
      </w:pPr>
      <w:r>
        <w:rPr>
          <w:rStyle w:val="Odkaznapoznmkupodiarou"/>
        </w:rPr>
        <w:footnoteRef/>
      </w:r>
      <w:r>
        <w:t xml:space="preserve"> </w:t>
      </w:r>
      <w:r w:rsidRPr="00D92618">
        <w:t>L</w:t>
      </w:r>
      <w:r>
        <w:t>OPES</w:t>
      </w:r>
      <w:r w:rsidRPr="00D92618">
        <w:t>, DM 2011, '</w:t>
      </w:r>
      <w:proofErr w:type="spellStart"/>
      <w:r w:rsidRPr="00D92618">
        <w:t>T</w:t>
      </w:r>
      <w:r>
        <w:t>he</w:t>
      </w:r>
      <w:proofErr w:type="spellEnd"/>
      <w:r w:rsidRPr="00D92618">
        <w:t xml:space="preserve"> </w:t>
      </w:r>
      <w:proofErr w:type="spellStart"/>
      <w:r w:rsidRPr="00D92618">
        <w:t>M</w:t>
      </w:r>
      <w:r>
        <w:t>yth</w:t>
      </w:r>
      <w:proofErr w:type="spellEnd"/>
      <w:r>
        <w:t xml:space="preserve"> of</w:t>
      </w:r>
      <w:r w:rsidRPr="00D92618">
        <w:t xml:space="preserve"> (</w:t>
      </w:r>
      <w:proofErr w:type="spellStart"/>
      <w:r>
        <w:t>Non</w:t>
      </w:r>
      <w:r w:rsidRPr="00D92618">
        <w:t>-</w:t>
      </w:r>
      <w:r>
        <w:t>aesthetic</w:t>
      </w:r>
      <w:proofErr w:type="spellEnd"/>
      <w:r w:rsidRPr="00D92618">
        <w:t xml:space="preserve">) </w:t>
      </w:r>
      <w:proofErr w:type="spellStart"/>
      <w:r>
        <w:t>Artistic</w:t>
      </w:r>
      <w:proofErr w:type="spellEnd"/>
      <w:r>
        <w:t xml:space="preserve"> </w:t>
      </w:r>
      <w:proofErr w:type="spellStart"/>
      <w:r>
        <w:t>Value</w:t>
      </w:r>
      <w:proofErr w:type="spellEnd"/>
      <w:r w:rsidRPr="00D92618">
        <w:t>', </w:t>
      </w:r>
      <w:proofErr w:type="spellStart"/>
      <w:r w:rsidRPr="00D92618">
        <w:rPr>
          <w:i/>
          <w:iCs/>
        </w:rPr>
        <w:t>Philosophical</w:t>
      </w:r>
      <w:proofErr w:type="spellEnd"/>
      <w:r w:rsidRPr="00D92618">
        <w:rPr>
          <w:i/>
          <w:iCs/>
        </w:rPr>
        <w:t xml:space="preserve"> </w:t>
      </w:r>
      <w:proofErr w:type="spellStart"/>
      <w:r w:rsidRPr="00D92618">
        <w:rPr>
          <w:i/>
          <w:iCs/>
        </w:rPr>
        <w:t>Quarterly</w:t>
      </w:r>
      <w:proofErr w:type="spellEnd"/>
      <w:r w:rsidRPr="00D92618">
        <w:t xml:space="preserve">, 61, 244, </w:t>
      </w:r>
      <w:proofErr w:type="spellStart"/>
      <w:r w:rsidRPr="00D92618">
        <w:t>pp</w:t>
      </w:r>
      <w:proofErr w:type="spellEnd"/>
      <w:r w:rsidRPr="00D92618">
        <w:t>. 518-536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10FD6"/>
    <w:multiLevelType w:val="hybridMultilevel"/>
    <w:tmpl w:val="88D01730"/>
    <w:lvl w:ilvl="0" w:tplc="572A68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33"/>
    <w:rsid w:val="00017CE7"/>
    <w:rsid w:val="00027433"/>
    <w:rsid w:val="00095425"/>
    <w:rsid w:val="000E0B2F"/>
    <w:rsid w:val="001A5721"/>
    <w:rsid w:val="001B2C5C"/>
    <w:rsid w:val="002114F6"/>
    <w:rsid w:val="002404D6"/>
    <w:rsid w:val="0028055D"/>
    <w:rsid w:val="002A1863"/>
    <w:rsid w:val="002C2808"/>
    <w:rsid w:val="002C50BB"/>
    <w:rsid w:val="002E7E37"/>
    <w:rsid w:val="00376058"/>
    <w:rsid w:val="00377104"/>
    <w:rsid w:val="00380516"/>
    <w:rsid w:val="003C5135"/>
    <w:rsid w:val="003D4C03"/>
    <w:rsid w:val="00405F80"/>
    <w:rsid w:val="00413C5C"/>
    <w:rsid w:val="004A3DA0"/>
    <w:rsid w:val="004B4645"/>
    <w:rsid w:val="005048BC"/>
    <w:rsid w:val="00510AFD"/>
    <w:rsid w:val="005213BF"/>
    <w:rsid w:val="00547061"/>
    <w:rsid w:val="005505CF"/>
    <w:rsid w:val="00587AB2"/>
    <w:rsid w:val="005B1BCD"/>
    <w:rsid w:val="005C22E7"/>
    <w:rsid w:val="005C3925"/>
    <w:rsid w:val="005E5DCB"/>
    <w:rsid w:val="005F5AA0"/>
    <w:rsid w:val="00637417"/>
    <w:rsid w:val="00640359"/>
    <w:rsid w:val="006C1B9C"/>
    <w:rsid w:val="00707BF8"/>
    <w:rsid w:val="008151FE"/>
    <w:rsid w:val="008169A0"/>
    <w:rsid w:val="00840BE9"/>
    <w:rsid w:val="00877981"/>
    <w:rsid w:val="008A0155"/>
    <w:rsid w:val="00902752"/>
    <w:rsid w:val="009E3FA3"/>
    <w:rsid w:val="00AC4CAD"/>
    <w:rsid w:val="00AD5571"/>
    <w:rsid w:val="00AF4C20"/>
    <w:rsid w:val="00B04DF6"/>
    <w:rsid w:val="00BB7DA9"/>
    <w:rsid w:val="00BE3989"/>
    <w:rsid w:val="00CC2D9C"/>
    <w:rsid w:val="00CD0C4B"/>
    <w:rsid w:val="00CE0226"/>
    <w:rsid w:val="00D92618"/>
    <w:rsid w:val="00DC4B01"/>
    <w:rsid w:val="00DE511F"/>
    <w:rsid w:val="00E22BCA"/>
    <w:rsid w:val="00E67DB4"/>
    <w:rsid w:val="00E770BB"/>
    <w:rsid w:val="00ED49EE"/>
    <w:rsid w:val="00EE505A"/>
    <w:rsid w:val="00F07E77"/>
    <w:rsid w:val="00F5794A"/>
    <w:rsid w:val="00FD09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F146"/>
  <w15:chartTrackingRefBased/>
  <w15:docId w15:val="{01A6C63B-E731-4C4D-8E73-234A56B7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E3F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E3FA3"/>
    <w:rPr>
      <w:sz w:val="20"/>
      <w:szCs w:val="20"/>
      <w:lang w:val="sk-SK"/>
    </w:rPr>
  </w:style>
  <w:style w:type="character" w:styleId="Odkaznapoznmkupodiarou">
    <w:name w:val="footnote reference"/>
    <w:basedOn w:val="Predvolenpsmoodseku"/>
    <w:uiPriority w:val="99"/>
    <w:semiHidden/>
    <w:unhideWhenUsed/>
    <w:rsid w:val="009E3FA3"/>
    <w:rPr>
      <w:vertAlign w:val="superscript"/>
    </w:rPr>
  </w:style>
  <w:style w:type="paragraph" w:styleId="Odsekzoznamu">
    <w:name w:val="List Paragraph"/>
    <w:basedOn w:val="Normlny"/>
    <w:uiPriority w:val="34"/>
    <w:qFormat/>
    <w:rsid w:val="00F57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BEA1-794E-49B3-AF44-5C58F77C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4269</Characters>
  <Application>Microsoft Office Word</Application>
  <DocSecurity>0</DocSecurity>
  <Lines>65</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Pankovičová</dc:creator>
  <cp:keywords/>
  <dc:description/>
  <cp:lastModifiedBy>Zina Pankovičová</cp:lastModifiedBy>
  <cp:revision>2</cp:revision>
  <dcterms:created xsi:type="dcterms:W3CDTF">2015-01-11T18:41:00Z</dcterms:created>
  <dcterms:modified xsi:type="dcterms:W3CDTF">2015-01-11T18:41:00Z</dcterms:modified>
</cp:coreProperties>
</file>