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5E" w:rsidRPr="00243232" w:rsidRDefault="00EB335E" w:rsidP="00EB335E">
      <w:pPr>
        <w:jc w:val="center"/>
        <w:rPr>
          <w:b/>
          <w:sz w:val="32"/>
          <w:szCs w:val="32"/>
        </w:rPr>
      </w:pPr>
      <w:r w:rsidRPr="00243232">
        <w:rPr>
          <w:b/>
          <w:sz w:val="32"/>
          <w:szCs w:val="32"/>
        </w:rPr>
        <w:t>Masarykova univerzita</w:t>
      </w:r>
    </w:p>
    <w:p w:rsidR="00EB335E" w:rsidRPr="00243232" w:rsidRDefault="00EB335E" w:rsidP="00EB335E">
      <w:pPr>
        <w:jc w:val="center"/>
        <w:rPr>
          <w:b/>
          <w:sz w:val="32"/>
          <w:szCs w:val="32"/>
        </w:rPr>
      </w:pPr>
      <w:r w:rsidRPr="00243232">
        <w:rPr>
          <w:b/>
          <w:sz w:val="32"/>
          <w:szCs w:val="32"/>
        </w:rPr>
        <w:t>Filosofická fakulta</w:t>
      </w:r>
    </w:p>
    <w:p w:rsidR="00EB335E" w:rsidRPr="00243232" w:rsidRDefault="00EB335E" w:rsidP="00EB3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Sdružená uměnovědná studia</w:t>
      </w:r>
    </w:p>
    <w:p w:rsidR="00EB335E" w:rsidRDefault="00EB335E" w:rsidP="00EB335E"/>
    <w:p w:rsidR="00EB335E" w:rsidRDefault="00EB335E" w:rsidP="00EB335E"/>
    <w:p w:rsidR="00EB335E" w:rsidRDefault="00EB335E" w:rsidP="00EB335E"/>
    <w:p w:rsidR="00EB335E" w:rsidRDefault="00EB335E" w:rsidP="00EB335E"/>
    <w:p w:rsidR="00EB335E" w:rsidRDefault="00EB335E" w:rsidP="00EB335E"/>
    <w:p w:rsidR="00EB335E" w:rsidRDefault="00EB335E" w:rsidP="00EB335E"/>
    <w:p w:rsidR="00EB335E" w:rsidRDefault="00EB335E" w:rsidP="00EB335E"/>
    <w:p w:rsidR="00EB335E" w:rsidRDefault="00EB335E" w:rsidP="00EB335E">
      <w:pPr>
        <w:jc w:val="center"/>
        <w:rPr>
          <w:sz w:val="28"/>
          <w:szCs w:val="28"/>
        </w:rPr>
      </w:pPr>
      <w:r>
        <w:rPr>
          <w:sz w:val="28"/>
          <w:szCs w:val="28"/>
        </w:rPr>
        <w:t>Šárka Motyčková / 438866</w:t>
      </w:r>
    </w:p>
    <w:p w:rsidR="00EB335E" w:rsidRPr="00243232" w:rsidRDefault="00EB335E" w:rsidP="00EB335E">
      <w:pPr>
        <w:jc w:val="center"/>
        <w:rPr>
          <w:sz w:val="28"/>
          <w:szCs w:val="28"/>
        </w:rPr>
      </w:pPr>
      <w:r>
        <w:rPr>
          <w:sz w:val="28"/>
          <w:szCs w:val="28"/>
        </w:rPr>
        <w:t>Semestrální práce</w:t>
      </w:r>
    </w:p>
    <w:p w:rsidR="00EB335E" w:rsidRPr="00243232" w:rsidRDefault="00EB335E" w:rsidP="00EB335E">
      <w:pPr>
        <w:pStyle w:val="Nadpis1"/>
      </w:pPr>
      <w:r>
        <w:t>Módní vlny</w:t>
      </w: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Default="00EB335E" w:rsidP="00EB335E">
      <w:pPr>
        <w:jc w:val="center"/>
        <w:rPr>
          <w:sz w:val="28"/>
          <w:szCs w:val="28"/>
        </w:rPr>
      </w:pPr>
    </w:p>
    <w:p w:rsidR="00EB335E" w:rsidRPr="00243232" w:rsidRDefault="00EB335E" w:rsidP="00EB33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</w:t>
      </w:r>
    </w:p>
    <w:p w:rsidR="00C03450" w:rsidRPr="00343D65" w:rsidRDefault="00EB335E">
      <w:pPr>
        <w:rPr>
          <w:b/>
          <w:sz w:val="28"/>
        </w:rPr>
      </w:pPr>
      <w:r w:rsidRPr="00343D65">
        <w:rPr>
          <w:b/>
          <w:sz w:val="28"/>
        </w:rPr>
        <w:lastRenderedPageBreak/>
        <w:t xml:space="preserve">Definice pojmu </w:t>
      </w:r>
      <w:r w:rsidR="000E2E6F">
        <w:rPr>
          <w:b/>
          <w:sz w:val="28"/>
        </w:rPr>
        <w:t>M</w:t>
      </w:r>
      <w:r w:rsidR="00C03450" w:rsidRPr="00343D65">
        <w:rPr>
          <w:b/>
          <w:sz w:val="28"/>
        </w:rPr>
        <w:t>ódní vlny</w:t>
      </w:r>
      <w:r w:rsidRPr="00343D65">
        <w:rPr>
          <w:b/>
          <w:sz w:val="28"/>
        </w:rPr>
        <w:t>:</w:t>
      </w:r>
    </w:p>
    <w:p w:rsidR="00C33FFC" w:rsidRPr="004051D8" w:rsidRDefault="00AD19F3" w:rsidP="000E2E6F">
      <w:pPr>
        <w:jc w:val="both"/>
        <w:rPr>
          <w:vertAlign w:val="superscript"/>
        </w:rPr>
      </w:pPr>
      <w:r w:rsidRPr="00AD19F3">
        <w:t>Móda</w:t>
      </w:r>
      <w:r>
        <w:t>,</w:t>
      </w:r>
      <w:r w:rsidRPr="00AD19F3">
        <w:t xml:space="preserve"> </w:t>
      </w:r>
      <w:r>
        <w:t xml:space="preserve">původem z </w:t>
      </w:r>
      <w:r w:rsidRPr="00AD19F3">
        <w:t xml:space="preserve">francouzského </w:t>
      </w:r>
      <w:proofErr w:type="gramStart"/>
      <w:r w:rsidRPr="00AD19F3">
        <w:rPr>
          <w:i/>
        </w:rPr>
        <w:t>mode</w:t>
      </w:r>
      <w:proofErr w:type="gramEnd"/>
      <w:r w:rsidRPr="00AD19F3">
        <w:t xml:space="preserve"> </w:t>
      </w:r>
      <w:r>
        <w:t>a</w:t>
      </w:r>
      <w:r w:rsidRPr="00AD19F3">
        <w:t xml:space="preserve"> latinského </w:t>
      </w:r>
      <w:r w:rsidRPr="00AD19F3">
        <w:rPr>
          <w:i/>
        </w:rPr>
        <w:t>modus</w:t>
      </w:r>
      <w:r w:rsidRPr="00AD19F3">
        <w:t xml:space="preserve"> je </w:t>
      </w:r>
      <w:r w:rsidR="00C21F33">
        <w:t xml:space="preserve">aktuálně upřednostňovaný </w:t>
      </w:r>
      <w:r w:rsidRPr="00AD19F3">
        <w:t>způsob, jak</w:t>
      </w:r>
      <w:r w:rsidR="00C21F33">
        <w:t>ým jedná masová společnost. Takzvan</w:t>
      </w:r>
      <w:r w:rsidR="004051D8">
        <w:t>ou</w:t>
      </w:r>
      <w:r w:rsidR="00C21F33">
        <w:t xml:space="preserve"> „módní vln</w:t>
      </w:r>
      <w:r w:rsidR="004051D8">
        <w:t>ou</w:t>
      </w:r>
      <w:r w:rsidR="00C21F33">
        <w:t>“</w:t>
      </w:r>
      <w:r w:rsidR="004051D8">
        <w:t xml:space="preserve"> či „trendem“ pak nazýváme jev, který</w:t>
      </w:r>
      <w:r w:rsidRPr="00AD19F3">
        <w:t xml:space="preserve"> </w:t>
      </w:r>
      <w:r w:rsidR="009555EB">
        <w:t>není trvalý,</w:t>
      </w:r>
      <w:r w:rsidRPr="00AD19F3">
        <w:t xml:space="preserve"> v čase se</w:t>
      </w:r>
      <w:r w:rsidR="009555EB">
        <w:t xml:space="preserve"> rychle</w:t>
      </w:r>
      <w:r w:rsidRPr="00AD19F3">
        <w:t xml:space="preserve"> mění. </w:t>
      </w:r>
      <w:r w:rsidR="004051D8">
        <w:t>Může se taktéž jednat o hanlivé</w:t>
      </w:r>
      <w:r w:rsidR="00C33FFC">
        <w:t xml:space="preserve"> a zesměšňující </w:t>
      </w:r>
      <w:proofErr w:type="gramStart"/>
      <w:r w:rsidR="004051D8">
        <w:t>označení.</w:t>
      </w:r>
      <w:r w:rsidR="00593448">
        <w:rPr>
          <w:vertAlign w:val="superscript"/>
        </w:rPr>
        <w:t>1)</w:t>
      </w:r>
      <w:proofErr w:type="gramEnd"/>
    </w:p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022570" w:rsidRDefault="00022570"/>
    <w:p w:rsidR="004051D8" w:rsidRDefault="004051D8"/>
    <w:p w:rsidR="00B00EAD" w:rsidRDefault="00B00EAD" w:rsidP="006460CD"/>
    <w:p w:rsidR="004051D8" w:rsidRDefault="004051D8" w:rsidP="006460CD"/>
    <w:p w:rsidR="000E2E6F" w:rsidRDefault="000E2E6F" w:rsidP="006460CD"/>
    <w:p w:rsidR="00C03450" w:rsidRPr="00EE05E5" w:rsidRDefault="00022570" w:rsidP="006460CD">
      <w:pPr>
        <w:rPr>
          <w:b/>
          <w:sz w:val="28"/>
        </w:rPr>
      </w:pPr>
      <w:r w:rsidRPr="00EE05E5">
        <w:rPr>
          <w:b/>
          <w:sz w:val="28"/>
        </w:rPr>
        <w:lastRenderedPageBreak/>
        <w:t>Esej:</w:t>
      </w:r>
    </w:p>
    <w:p w:rsidR="006460CD" w:rsidRDefault="00BD22CB" w:rsidP="00B00EAD">
      <w:pPr>
        <w:jc w:val="both"/>
      </w:pPr>
      <w:r>
        <w:t xml:space="preserve">Móda neuvěřitelně zasahuje do života celé společnosti. Už od pradávna se chudší kasty </w:t>
      </w:r>
      <w:r w:rsidR="00415D06">
        <w:t>snažily</w:t>
      </w:r>
      <w:r>
        <w:t xml:space="preserve"> všemožně podobat svým bohatým </w:t>
      </w:r>
      <w:r w:rsidR="007C78B2">
        <w:t>spoluobčanům a v rámci možností kopírovat</w:t>
      </w:r>
      <w:r w:rsidR="006678C0">
        <w:t xml:space="preserve"> styl jejich života.</w:t>
      </w:r>
      <w:r w:rsidR="007C78B2">
        <w:t xml:space="preserve"> Ať už se jednalo o způsob oblékání, </w:t>
      </w:r>
      <w:r w:rsidR="0012069D">
        <w:t xml:space="preserve">úpravy vlasů, </w:t>
      </w:r>
      <w:r w:rsidR="00675996">
        <w:t>nošení šperků či navštěvování různých podniků.</w:t>
      </w:r>
      <w:r w:rsidR="006678C0">
        <w:t xml:space="preserve"> S</w:t>
      </w:r>
      <w:r w:rsidR="0012069D">
        <w:t> </w:t>
      </w:r>
      <w:r w:rsidR="006678C0">
        <w:t>nástupem</w:t>
      </w:r>
      <w:r w:rsidR="0012069D">
        <w:t xml:space="preserve"> technologie a </w:t>
      </w:r>
      <w:r w:rsidR="006678C0">
        <w:t>nových medií se</w:t>
      </w:r>
      <w:r w:rsidR="00DB6613">
        <w:t xml:space="preserve"> však</w:t>
      </w:r>
      <w:r w:rsidR="006678C0">
        <w:t xml:space="preserve"> </w:t>
      </w:r>
      <w:r w:rsidR="0012069D">
        <w:t>stále více</w:t>
      </w:r>
      <w:r w:rsidR="0074084E">
        <w:t xml:space="preserve"> objevuje</w:t>
      </w:r>
      <w:r w:rsidR="0012069D">
        <w:t xml:space="preserve"> </w:t>
      </w:r>
      <w:r w:rsidR="00DB6613">
        <w:t>nespočet</w:t>
      </w:r>
      <w:r w:rsidR="006678C0">
        <w:t xml:space="preserve"> takzvaných módních vln, které několikrát obletěly svět a zase se ztratily ve víru jiného trendu. </w:t>
      </w:r>
    </w:p>
    <w:p w:rsidR="00EE05E5" w:rsidRDefault="00EE05E5" w:rsidP="00B00EAD">
      <w:pPr>
        <w:jc w:val="both"/>
      </w:pPr>
      <w:r>
        <w:t>Já si pro svoji práci vybrala jednu z těch diskutabiln</w:t>
      </w:r>
      <w:r w:rsidR="00570B43">
        <w:t>ější</w:t>
      </w:r>
      <w:r>
        <w:t>ch</w:t>
      </w:r>
      <w:r w:rsidR="00570B43">
        <w:t xml:space="preserve"> módních vln, a těmi</w:t>
      </w:r>
      <w:r>
        <w:t xml:space="preserve"> jsou tělesné modifikace, především tedy tetování. Na toto zdobení kůže slýchám velmi</w:t>
      </w:r>
      <w:r w:rsidR="0064709D">
        <w:t xml:space="preserve"> rozporuplné názory;</w:t>
      </w:r>
      <w:r>
        <w:t xml:space="preserve"> existuje několik táborů, které </w:t>
      </w:r>
      <w:r w:rsidR="009A5B44">
        <w:t>vidí tetování každý ze svého pohledu. Pro řadu zaměstnavatel</w:t>
      </w:r>
      <w:r w:rsidR="00E83C79">
        <w:t>ů</w:t>
      </w:r>
      <w:r w:rsidR="009A5B44">
        <w:t xml:space="preserve"> je například nepřípustné z</w:t>
      </w:r>
      <w:r w:rsidR="00343D65">
        <w:t xml:space="preserve"> důvodu</w:t>
      </w:r>
      <w:r w:rsidR="009A5B44">
        <w:t xml:space="preserve"> </w:t>
      </w:r>
      <w:r w:rsidR="0064709D">
        <w:t>jakéhosi předsudku</w:t>
      </w:r>
      <w:r w:rsidR="009A5B44">
        <w:t xml:space="preserve"> získaného z minulosti, kdy byla společnost mnohem </w:t>
      </w:r>
      <w:r w:rsidR="0064709D">
        <w:t xml:space="preserve">více konzervativní než dnes, a také vyznávala zcela jiné </w:t>
      </w:r>
      <w:r w:rsidR="00654E25">
        <w:t>jak morální, tak estetické hodnoty.</w:t>
      </w:r>
    </w:p>
    <w:p w:rsidR="00654E25" w:rsidRDefault="009171B4" w:rsidP="00B00EAD">
      <w:pPr>
        <w:jc w:val="both"/>
        <w:rPr>
          <w:vertAlign w:val="superscript"/>
        </w:rPr>
      </w:pPr>
      <w:r>
        <w:t xml:space="preserve">Ve své knize </w:t>
      </w:r>
      <w:r w:rsidRPr="003347A1">
        <w:t>Tetování, skarifikace a jiné zdobení těla</w:t>
      </w:r>
      <w:r w:rsidR="00F70D74">
        <w:t xml:space="preserve"> se</w:t>
      </w:r>
      <w:r>
        <w:t xml:space="preserve"> autor Martin Rychlík zmiňuje </w:t>
      </w:r>
      <w:r w:rsidR="009A5B44">
        <w:t>naopak</w:t>
      </w:r>
      <w:r>
        <w:t xml:space="preserve"> o důležitosti, kterou této formě umění přisuzovali už v</w:t>
      </w:r>
      <w:r w:rsidR="002F4B67">
        <w:t> </w:t>
      </w:r>
      <w:r>
        <w:t>pravěku</w:t>
      </w:r>
      <w:r w:rsidR="002F4B67">
        <w:t>,</w:t>
      </w:r>
      <w:r>
        <w:t xml:space="preserve"> a t</w:t>
      </w:r>
      <w:r w:rsidR="002F4B67">
        <w:t>etování</w:t>
      </w:r>
      <w:r>
        <w:t xml:space="preserve"> podle něj </w:t>
      </w:r>
      <w:r w:rsidR="002F4B67">
        <w:t xml:space="preserve">získává jen </w:t>
      </w:r>
      <w:r>
        <w:t>velmi malou pozornost jak</w:t>
      </w:r>
      <w:r>
        <w:t xml:space="preserve"> ze strany</w:t>
      </w:r>
      <w:r>
        <w:t xml:space="preserve"> </w:t>
      </w:r>
      <w:r w:rsidR="002F4B67">
        <w:t>sociologů a</w:t>
      </w:r>
      <w:r>
        <w:t xml:space="preserve"> historiků</w:t>
      </w:r>
      <w:r>
        <w:t>, tak z pohledu z</w:t>
      </w:r>
      <w:r>
        <w:t xml:space="preserve">nalců umění a kultury. Přitom je to </w:t>
      </w:r>
      <w:r>
        <w:t xml:space="preserve">dle jeho názoru </w:t>
      </w:r>
      <w:r>
        <w:t>jedin</w:t>
      </w:r>
      <w:r>
        <w:t>ý případ, kdy se ke tvoření využívá živé tkáně.</w:t>
      </w:r>
      <w:r w:rsidR="00F70D74">
        <w:t xml:space="preserve"> </w:t>
      </w:r>
      <w:r w:rsidR="00442E0E">
        <w:rPr>
          <w:vertAlign w:val="superscript"/>
        </w:rPr>
        <w:t>2</w:t>
      </w:r>
      <w:r w:rsidR="00F70D74">
        <w:rPr>
          <w:vertAlign w:val="superscript"/>
        </w:rPr>
        <w:t>)</w:t>
      </w:r>
      <w:r w:rsidR="00E83C79">
        <w:rPr>
          <w:vertAlign w:val="superscript"/>
        </w:rPr>
        <w:t xml:space="preserve"> </w:t>
      </w:r>
    </w:p>
    <w:p w:rsidR="00316688" w:rsidRDefault="00654E25" w:rsidP="00B00EAD">
      <w:pPr>
        <w:jc w:val="both"/>
      </w:pPr>
      <w:r>
        <w:t xml:space="preserve">V různých koutech světa tento zvyk přetrvává už tisíciletí a toto zasahování do těla je bráno jako něco duchovního, součást určitého rituálu. V mnoha částech rozvojových zemí je dokonce nepotetovaná žena brána jako něco ohyzdného. Tyto kmeny však </w:t>
      </w:r>
      <w:r w:rsidR="00316688" w:rsidRPr="00316688">
        <w:t>neprošl</w:t>
      </w:r>
      <w:r w:rsidR="00316688">
        <w:t>y</w:t>
      </w:r>
      <w:r w:rsidR="00316688" w:rsidRPr="00316688">
        <w:t xml:space="preserve"> takovým vývojem, jako například Evropané a nedol</w:t>
      </w:r>
      <w:r w:rsidR="008B3A00">
        <w:t>ehly k nim zvyky zbytku měnící se populace.</w:t>
      </w:r>
    </w:p>
    <w:p w:rsidR="00A5638A" w:rsidRDefault="00A5638A" w:rsidP="00B00EAD">
      <w:pPr>
        <w:jc w:val="both"/>
      </w:pPr>
      <w:r>
        <w:t xml:space="preserve">Postupem času a změn v lidském myšlení se na </w:t>
      </w:r>
      <w:r w:rsidRPr="00A5638A">
        <w:t xml:space="preserve">tzv. </w:t>
      </w:r>
      <w:proofErr w:type="spellStart"/>
      <w:r w:rsidRPr="00A5638A">
        <w:t>mikro</w:t>
      </w:r>
      <w:proofErr w:type="spellEnd"/>
      <w:r w:rsidRPr="00A5638A">
        <w:t>-pigmentovou implantaci</w:t>
      </w:r>
      <w:r>
        <w:t xml:space="preserve"> </w:t>
      </w:r>
      <w:r w:rsidR="009A5B44">
        <w:t xml:space="preserve">tedy </w:t>
      </w:r>
      <w:r>
        <w:t>zanevřelo a tento druh umění začal být považován za nevkusný, nemorální a odpudivý. Tetování</w:t>
      </w:r>
      <w:r w:rsidR="002F4B67">
        <w:t>m</w:t>
      </w:r>
      <w:r>
        <w:t xml:space="preserve"> se označovaly ženy lehkých mravů, mohli jste k němu přijít</w:t>
      </w:r>
      <w:r w:rsidR="002F4B67">
        <w:t xml:space="preserve"> také</w:t>
      </w:r>
      <w:r>
        <w:t xml:space="preserve"> ve vězení</w:t>
      </w:r>
      <w:r w:rsidR="002F4B67">
        <w:t>. Tento trend se také ro</w:t>
      </w:r>
      <w:r w:rsidR="00EE05E5">
        <w:t>zšířil mezi námořníky, u kterých obrázek</w:t>
      </w:r>
      <w:r w:rsidR="002F4B67">
        <w:t xml:space="preserve"> v kůži znázorňoval</w:t>
      </w:r>
      <w:r w:rsidR="00EE05E5">
        <w:t xml:space="preserve"> </w:t>
      </w:r>
      <w:r w:rsidR="00504BEC">
        <w:t>pomyslnou oslavu</w:t>
      </w:r>
      <w:r w:rsidR="002F4B67">
        <w:t xml:space="preserve"> krok</w:t>
      </w:r>
      <w:r w:rsidR="00504BEC">
        <w:t>u</w:t>
      </w:r>
      <w:r w:rsidR="002F4B67">
        <w:t xml:space="preserve"> vpřed v </w:t>
      </w:r>
      <w:r w:rsidR="00EE05E5">
        <w:t>jejich</w:t>
      </w:r>
      <w:r w:rsidR="002F4B67">
        <w:t xml:space="preserve"> námořní kariéře. </w:t>
      </w:r>
    </w:p>
    <w:p w:rsidR="00EE05E5" w:rsidRDefault="00EE05E5" w:rsidP="00B00EAD">
      <w:pPr>
        <w:jc w:val="both"/>
      </w:pPr>
      <w:r>
        <w:t xml:space="preserve">Dnešní doba </w:t>
      </w:r>
      <w:r w:rsidR="00343D65">
        <w:t>ale</w:t>
      </w:r>
      <w:r>
        <w:t xml:space="preserve"> přináší </w:t>
      </w:r>
      <w:r w:rsidR="00A507E7">
        <w:t>sklon</w:t>
      </w:r>
      <w:r>
        <w:t xml:space="preserve"> (převážně mladých lidí) odlišovat se </w:t>
      </w:r>
      <w:r w:rsidR="00343D65">
        <w:t>od ostatních, zároveň však</w:t>
      </w:r>
      <w:r>
        <w:t xml:space="preserve"> většina z nich cítí potřebu někam patřit a dokázat sobě i okolí, že jsou schopni stejných činů, jako jejich odvážnější přátelé či idolové. Tendence být originální za každou cenu rozpoutala davové šílenství</w:t>
      </w:r>
      <w:r w:rsidR="00F7715B">
        <w:t>, adolescenti zatoužili po tom</w:t>
      </w:r>
      <w:r>
        <w:t xml:space="preserve"> svou jedinečnost projevit tak, aby byla na první pohled vidět, a právě proto vznikla jedna z aktuálních módních povinností – pořídit si tetování. </w:t>
      </w:r>
    </w:p>
    <w:p w:rsidR="00343D65" w:rsidRDefault="00EE05E5" w:rsidP="00B00EAD">
      <w:pPr>
        <w:jc w:val="both"/>
      </w:pPr>
      <w:r>
        <w:t xml:space="preserve">Nevzpomínám si, že bych znala jediného svého vrstevníka, který tetování nevlastní, nebo po něm alespoň netouží. </w:t>
      </w:r>
      <w:r w:rsidR="00033CBF">
        <w:t>Já sama vnímám</w:t>
      </w:r>
      <w:r w:rsidR="00343D65">
        <w:t xml:space="preserve"> o</w:t>
      </w:r>
      <w:r>
        <w:t xml:space="preserve">brázek, vpíchaný jehlou pod kůži, jako </w:t>
      </w:r>
      <w:r w:rsidR="007902D3">
        <w:t xml:space="preserve">dlouho přežívající, </w:t>
      </w:r>
      <w:r w:rsidR="000D23A7">
        <w:t>promyšlený</w:t>
      </w:r>
      <w:r w:rsidR="007902D3">
        <w:t xml:space="preserve"> a precizní</w:t>
      </w:r>
      <w:r w:rsidR="000D23A7">
        <w:t xml:space="preserve"> </w:t>
      </w:r>
      <w:r>
        <w:t xml:space="preserve">umělecký směr, způsob vyjádření pocitů skrze ruku zkušeného výtvarníka. Ten na těle svého zákazníka vytvoří dílo, jež popisuje důležitou událost, obrazové pojetí určité myšlenky či životní filozofie. </w:t>
      </w:r>
    </w:p>
    <w:p w:rsidR="00462873" w:rsidRDefault="002A0F86" w:rsidP="00B00EAD">
      <w:pPr>
        <w:jc w:val="both"/>
      </w:pPr>
      <w:r>
        <w:t>Čeho si ale všímám stále častěji, jsou opakující se motivy, které tzv. „frčí“ převážně ve věkové kategorii od 16 do 30 let, kdy se teenageři snaží napo</w:t>
      </w:r>
      <w:r w:rsidR="008D79D4">
        <w:t xml:space="preserve">dobovat celebrity či své známé a </w:t>
      </w:r>
      <w:r w:rsidR="008D79D4">
        <w:lastRenderedPageBreak/>
        <w:t xml:space="preserve">rozšiřuje se tak </w:t>
      </w:r>
      <w:r w:rsidR="005F2193">
        <w:t>ve velkém měřítku názor, že samo tetování je pouhopouhou módní vlnou, která brzo zase vyšumí do prázdna a v tetovacích salonech se budou stát fronty na jeho</w:t>
      </w:r>
      <w:r w:rsidR="00A5638A">
        <w:t xml:space="preserve"> odstranění</w:t>
      </w:r>
      <w:r w:rsidR="00171E00">
        <w:t>. S</w:t>
      </w:r>
      <w:r w:rsidR="00A5638A">
        <w:t xml:space="preserve"> čímž částečně taktéž souhlasím. </w:t>
      </w:r>
    </w:p>
    <w:p w:rsidR="00EA270E" w:rsidRDefault="00A5638A" w:rsidP="00B00EAD">
      <w:pPr>
        <w:jc w:val="both"/>
      </w:pPr>
      <w:r>
        <w:t>Na sociálních sítích se</w:t>
      </w:r>
      <w:r w:rsidR="000A4504">
        <w:t xml:space="preserve"> totiž</w:t>
      </w:r>
      <w:r>
        <w:t xml:space="preserve"> denně objevují obrázky naprosto totožných motivů, </w:t>
      </w:r>
      <w:r w:rsidR="000A4504">
        <w:t>které měly u svého vzniku taktéž svoji filozofii a hloubku. Nad tou ale nakonec zvítězil význam estetický a většina těchto mnohdy promyšlených a krásných námětů sklouzla právě k </w:t>
      </w:r>
      <w:proofErr w:type="spellStart"/>
      <w:r w:rsidR="000A4504">
        <w:t>mainstreamu</w:t>
      </w:r>
      <w:proofErr w:type="spellEnd"/>
      <w:r w:rsidR="000A4504">
        <w:t xml:space="preserve"> a k bezduchému zdobení kůže, z čehož </w:t>
      </w:r>
      <w:r w:rsidR="00EA270E">
        <w:t>asi</w:t>
      </w:r>
      <w:r w:rsidR="000A4504">
        <w:t xml:space="preserve"> autoři těchto motivů</w:t>
      </w:r>
      <w:r w:rsidR="00EA270E">
        <w:t xml:space="preserve"> nemají</w:t>
      </w:r>
      <w:r w:rsidR="000A4504">
        <w:t xml:space="preserve"> </w:t>
      </w:r>
      <w:r w:rsidR="00EA270E">
        <w:t>moc</w:t>
      </w:r>
      <w:r w:rsidR="000A4504">
        <w:t xml:space="preserve"> velkou radost.</w:t>
      </w:r>
      <w:r w:rsidR="00EA270E">
        <w:t xml:space="preserve"> Řada lidí, kteří se nechávají tetovat, si totiž zpravidla neuvědomuje existenci autorských práv a </w:t>
      </w:r>
      <w:r w:rsidR="00B94560">
        <w:t xml:space="preserve">není si vědoma </w:t>
      </w:r>
      <w:r w:rsidR="00EA270E">
        <w:t>také fakt</w:t>
      </w:r>
      <w:r w:rsidR="00B94560">
        <w:t>u</w:t>
      </w:r>
      <w:r w:rsidR="00EA270E">
        <w:t xml:space="preserve">, že tento obrázek budou na svém těle nosit až do konce svého života. </w:t>
      </w:r>
    </w:p>
    <w:p w:rsidR="00171E00" w:rsidRDefault="00B94560" w:rsidP="00B00EAD">
      <w:pPr>
        <w:jc w:val="both"/>
      </w:pPr>
      <w:r>
        <w:t xml:space="preserve">Na trh se s tímhle </w:t>
      </w:r>
      <w:r w:rsidR="00171E00">
        <w:t>trendem dostává</w:t>
      </w:r>
      <w:r>
        <w:t xml:space="preserve"> také metoda</w:t>
      </w:r>
      <w:r w:rsidR="00171E00">
        <w:t xml:space="preserve"> dočasné aplikace</w:t>
      </w:r>
      <w:r>
        <w:t>, při které je barva do kůže vpichována pouze do určité hloubky</w:t>
      </w:r>
      <w:r w:rsidR="00171E00">
        <w:t>. D</w:t>
      </w:r>
      <w:r>
        <w:t xml:space="preserve">íky </w:t>
      </w:r>
      <w:r w:rsidR="00171E00">
        <w:t>tomu</w:t>
      </w:r>
      <w:r>
        <w:t xml:space="preserve"> by měla po určité době </w:t>
      </w:r>
      <w:r w:rsidR="00171E00">
        <w:t xml:space="preserve">zase </w:t>
      </w:r>
      <w:r>
        <w:t xml:space="preserve">sama zmizet. </w:t>
      </w:r>
      <w:r w:rsidR="00171E00">
        <w:t>Ze zkušeností svých známých ale usuzuji, že opak je</w:t>
      </w:r>
      <w:r>
        <w:t xml:space="preserve"> pravdou a na místě bývalého uměleckého skvostu často zůstává ošklivá skvrna, která se pro majitele stává </w:t>
      </w:r>
      <w:r w:rsidR="00171E00">
        <w:t xml:space="preserve">spíš potupným a nevzhledným úkazem mladické nerozvážnosti. Takový zákazník bude ve finále stát taktéž v jedné z těchto front k zahlazení dávné touze po rozfoukané pampelišce. </w:t>
      </w:r>
    </w:p>
    <w:p w:rsidR="00A5638A" w:rsidRDefault="00045DAA" w:rsidP="00B00EAD">
      <w:pPr>
        <w:jc w:val="both"/>
      </w:pPr>
      <w:proofErr w:type="spellStart"/>
      <w:r>
        <w:t>Tatéři</w:t>
      </w:r>
      <w:proofErr w:type="spellEnd"/>
      <w:r>
        <w:t xml:space="preserve"> sami proto nedoporučují tento způsob krášlení praktikovat a mnohdy se snaží dotyčného přemluvit, aby si raději lépe rozmyslel pořízení něčeho, čeho by mohl později litovat. </w:t>
      </w:r>
      <w:r w:rsidR="00EA270E">
        <w:t xml:space="preserve">Pohled na obrázek, který pro </w:t>
      </w:r>
      <w:r>
        <w:t>onoho člověka</w:t>
      </w:r>
      <w:r w:rsidR="00EA270E">
        <w:t xml:space="preserve"> neznamenal víc,</w:t>
      </w:r>
      <w:r w:rsidR="00985255">
        <w:t xml:space="preserve"> než chuť</w:t>
      </w:r>
      <w:r w:rsidR="00EA270E">
        <w:t xml:space="preserve"> vlastnit něco naoko neotřelého, může </w:t>
      </w:r>
      <w:r w:rsidR="00171E00">
        <w:t xml:space="preserve">vcelku </w:t>
      </w:r>
      <w:r w:rsidR="00EA270E">
        <w:t xml:space="preserve">velmi brzy omrzet, a tito lidé budou pak tetování opět brát </w:t>
      </w:r>
      <w:r w:rsidR="00171E00">
        <w:t xml:space="preserve">jako </w:t>
      </w:r>
      <w:r w:rsidR="00EA270E">
        <w:t xml:space="preserve">zbytečnost, přežitek dnešní doby a jednu z dalších </w:t>
      </w:r>
      <w:r w:rsidR="00B94560">
        <w:t>rozpuštěných</w:t>
      </w:r>
      <w:r w:rsidR="00EA270E">
        <w:t xml:space="preserve"> módních vln.</w:t>
      </w:r>
    </w:p>
    <w:p w:rsidR="003347A1" w:rsidRDefault="003347A1" w:rsidP="00B00EAD">
      <w:pPr>
        <w:jc w:val="both"/>
      </w:pPr>
    </w:p>
    <w:p w:rsidR="003347A1" w:rsidRDefault="003347A1"/>
    <w:p w:rsidR="00675996" w:rsidRPr="007902D3" w:rsidRDefault="003347A1" w:rsidP="006460CD">
      <w:pPr>
        <w:rPr>
          <w:b/>
        </w:rPr>
      </w:pPr>
      <w:r w:rsidRPr="007902D3">
        <w:rPr>
          <w:b/>
        </w:rPr>
        <w:t>Použité zdroje:</w:t>
      </w:r>
    </w:p>
    <w:p w:rsidR="00AD19F3" w:rsidRDefault="00AD19F3" w:rsidP="00F70D74">
      <w:pPr>
        <w:pStyle w:val="Odstavecseseznamem"/>
        <w:numPr>
          <w:ilvl w:val="0"/>
          <w:numId w:val="2"/>
        </w:numPr>
      </w:pPr>
      <w:r w:rsidRPr="00AD19F3">
        <w:t xml:space="preserve">Linhart, J., </w:t>
      </w:r>
      <w:proofErr w:type="spellStart"/>
      <w:r w:rsidRPr="00AD19F3">
        <w:t>Petrusek</w:t>
      </w:r>
      <w:proofErr w:type="spellEnd"/>
      <w:r w:rsidRPr="00AD19F3">
        <w:t xml:space="preserve">, M., Vodáková, A., Maříková, Hana. 1996. Velký sociologický slovník. Praha: Karolinum. </w:t>
      </w:r>
      <w:r>
        <w:t>ISBN 80-7184-310-5</w:t>
      </w:r>
    </w:p>
    <w:p w:rsidR="003347A1" w:rsidRDefault="003347A1" w:rsidP="00F70D74">
      <w:pPr>
        <w:pStyle w:val="Odstavecseseznamem"/>
        <w:numPr>
          <w:ilvl w:val="0"/>
          <w:numId w:val="2"/>
        </w:numPr>
      </w:pPr>
      <w:r w:rsidRPr="003347A1">
        <w:t>RYCHLÍK, Martin. Tetování, skarifikace a jiné zdobení těla</w:t>
      </w:r>
      <w:r>
        <w:t>. Nakladatelství lidové noviny, 2005. ISBN 80-7106-780-6</w:t>
      </w:r>
    </w:p>
    <w:p w:rsidR="003347A1" w:rsidRDefault="008B3A00" w:rsidP="003347A1">
      <w:pPr>
        <w:pStyle w:val="Odstavecseseznamem"/>
        <w:numPr>
          <w:ilvl w:val="0"/>
          <w:numId w:val="2"/>
        </w:numPr>
      </w:pPr>
      <w:r w:rsidRPr="008B3A00">
        <w:t xml:space="preserve">KUBÁTOVÁ, Helena. Sociologie životního způsobu. </w:t>
      </w:r>
      <w:proofErr w:type="spellStart"/>
      <w:r w:rsidRPr="008B3A00">
        <w:t>Vyd</w:t>
      </w:r>
      <w:proofErr w:type="spellEnd"/>
      <w:r w:rsidRPr="008B3A00">
        <w:t xml:space="preserve">. 1. Praha: </w:t>
      </w:r>
      <w:proofErr w:type="spellStart"/>
      <w:r w:rsidRPr="008B3A00">
        <w:t>Grada</w:t>
      </w:r>
      <w:proofErr w:type="spellEnd"/>
      <w:r w:rsidRPr="008B3A00">
        <w:t xml:space="preserve"> </w:t>
      </w:r>
      <w:proofErr w:type="spellStart"/>
      <w:r w:rsidRPr="008B3A00">
        <w:t>Publishing</w:t>
      </w:r>
      <w:proofErr w:type="spellEnd"/>
      <w:r w:rsidRPr="008B3A00">
        <w:t>, 2010, 272 s. Sociologie (</w:t>
      </w:r>
      <w:proofErr w:type="spellStart"/>
      <w:r w:rsidRPr="008B3A00">
        <w:t>Grada</w:t>
      </w:r>
      <w:proofErr w:type="spellEnd"/>
      <w:r w:rsidRPr="008B3A00">
        <w:t>). ISBN 978-80-247-2456-0.</w:t>
      </w:r>
    </w:p>
    <w:p w:rsidR="008B3A00" w:rsidRDefault="00AD19F3" w:rsidP="003347A1">
      <w:pPr>
        <w:pStyle w:val="Odstavecseseznamem"/>
        <w:numPr>
          <w:ilvl w:val="0"/>
          <w:numId w:val="2"/>
        </w:numPr>
      </w:pPr>
      <w:r w:rsidRPr="00AD19F3">
        <w:t xml:space="preserve">FERGUSON, Henry. PROCTEROVÁ, </w:t>
      </w:r>
      <w:proofErr w:type="spellStart"/>
      <w:r w:rsidRPr="00AD19F3">
        <w:t>Lynn</w:t>
      </w:r>
      <w:proofErr w:type="spellEnd"/>
      <w:r w:rsidRPr="00AD19F3">
        <w:t xml:space="preserve">. Umění tetování. </w:t>
      </w:r>
      <w:proofErr w:type="spellStart"/>
      <w:r w:rsidRPr="00AD19F3">
        <w:t>Vyd</w:t>
      </w:r>
      <w:proofErr w:type="spellEnd"/>
      <w:r w:rsidRPr="00AD19F3">
        <w:t xml:space="preserve">. 1. </w:t>
      </w:r>
      <w:proofErr w:type="gramStart"/>
      <w:r w:rsidRPr="00AD19F3">
        <w:t xml:space="preserve">Praha : </w:t>
      </w:r>
      <w:proofErr w:type="spellStart"/>
      <w:r w:rsidRPr="00AD19F3">
        <w:t>Rebo</w:t>
      </w:r>
      <w:proofErr w:type="spellEnd"/>
      <w:proofErr w:type="gramEnd"/>
      <w:r w:rsidRPr="00AD19F3">
        <w:t xml:space="preserve"> </w:t>
      </w:r>
      <w:proofErr w:type="spellStart"/>
      <w:r w:rsidRPr="00AD19F3">
        <w:t>Productions</w:t>
      </w:r>
      <w:proofErr w:type="spellEnd"/>
      <w:r w:rsidRPr="00AD19F3">
        <w:t>, 1998. 10 s. ISBN 80-7234-028-X</w:t>
      </w:r>
    </w:p>
    <w:sectPr w:rsidR="008B3A00" w:rsidSect="00C3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16" w:rsidRDefault="00891216" w:rsidP="009171B4">
      <w:pPr>
        <w:spacing w:after="0" w:line="240" w:lineRule="auto"/>
      </w:pPr>
      <w:r>
        <w:separator/>
      </w:r>
    </w:p>
  </w:endnote>
  <w:endnote w:type="continuationSeparator" w:id="0">
    <w:p w:rsidR="00891216" w:rsidRDefault="00891216" w:rsidP="0091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16" w:rsidRDefault="00891216" w:rsidP="009171B4">
      <w:pPr>
        <w:spacing w:after="0" w:line="240" w:lineRule="auto"/>
      </w:pPr>
      <w:r>
        <w:separator/>
      </w:r>
    </w:p>
  </w:footnote>
  <w:footnote w:type="continuationSeparator" w:id="0">
    <w:p w:rsidR="00891216" w:rsidRDefault="00891216" w:rsidP="0091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F55"/>
    <w:multiLevelType w:val="hybridMultilevel"/>
    <w:tmpl w:val="FACE4030"/>
    <w:lvl w:ilvl="0" w:tplc="47A4DE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037AD"/>
    <w:multiLevelType w:val="hybridMultilevel"/>
    <w:tmpl w:val="87A06436"/>
    <w:lvl w:ilvl="0" w:tplc="D33645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450"/>
    <w:rsid w:val="000071B4"/>
    <w:rsid w:val="000176D9"/>
    <w:rsid w:val="00022570"/>
    <w:rsid w:val="00033CBF"/>
    <w:rsid w:val="00045DAA"/>
    <w:rsid w:val="000A4504"/>
    <w:rsid w:val="000B5C9B"/>
    <w:rsid w:val="000C10BE"/>
    <w:rsid w:val="000D23A7"/>
    <w:rsid w:val="000E2E6F"/>
    <w:rsid w:val="0012069D"/>
    <w:rsid w:val="00171E00"/>
    <w:rsid w:val="00213A61"/>
    <w:rsid w:val="002A0F86"/>
    <w:rsid w:val="002F4B67"/>
    <w:rsid w:val="00316688"/>
    <w:rsid w:val="003347A1"/>
    <w:rsid w:val="00343D65"/>
    <w:rsid w:val="004051D8"/>
    <w:rsid w:val="00415D06"/>
    <w:rsid w:val="00442E0E"/>
    <w:rsid w:val="00462873"/>
    <w:rsid w:val="00504BEC"/>
    <w:rsid w:val="00570B43"/>
    <w:rsid w:val="005814FA"/>
    <w:rsid w:val="00593448"/>
    <w:rsid w:val="005D7701"/>
    <w:rsid w:val="005F2193"/>
    <w:rsid w:val="006460CD"/>
    <w:rsid w:val="0064709D"/>
    <w:rsid w:val="00654E25"/>
    <w:rsid w:val="006678C0"/>
    <w:rsid w:val="0066793A"/>
    <w:rsid w:val="00675996"/>
    <w:rsid w:val="0074084E"/>
    <w:rsid w:val="007902D3"/>
    <w:rsid w:val="007C78B2"/>
    <w:rsid w:val="00891216"/>
    <w:rsid w:val="008B3A00"/>
    <w:rsid w:val="008D79D4"/>
    <w:rsid w:val="009126F4"/>
    <w:rsid w:val="009171B4"/>
    <w:rsid w:val="009555EB"/>
    <w:rsid w:val="00985255"/>
    <w:rsid w:val="009A5B44"/>
    <w:rsid w:val="009D0645"/>
    <w:rsid w:val="00A507E7"/>
    <w:rsid w:val="00A5638A"/>
    <w:rsid w:val="00AD19F3"/>
    <w:rsid w:val="00B00EAD"/>
    <w:rsid w:val="00B94560"/>
    <w:rsid w:val="00BD22CB"/>
    <w:rsid w:val="00C03450"/>
    <w:rsid w:val="00C21F33"/>
    <w:rsid w:val="00C31966"/>
    <w:rsid w:val="00C33FFC"/>
    <w:rsid w:val="00DA6EBE"/>
    <w:rsid w:val="00DB6613"/>
    <w:rsid w:val="00E83C79"/>
    <w:rsid w:val="00EA270E"/>
    <w:rsid w:val="00EB335E"/>
    <w:rsid w:val="00EC4FDF"/>
    <w:rsid w:val="00EE05E5"/>
    <w:rsid w:val="00F70D74"/>
    <w:rsid w:val="00F7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966"/>
  </w:style>
  <w:style w:type="paragraph" w:styleId="Nadpis1">
    <w:name w:val="heading 1"/>
    <w:basedOn w:val="Normln"/>
    <w:next w:val="Normln"/>
    <w:link w:val="Nadpis1Char"/>
    <w:uiPriority w:val="9"/>
    <w:qFormat/>
    <w:rsid w:val="00EB335E"/>
    <w:pPr>
      <w:keepNext/>
      <w:keepLines/>
      <w:suppressAutoHyphens/>
      <w:spacing w:before="120" w:after="120" w:line="240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4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B335E"/>
    <w:rPr>
      <w:rFonts w:eastAsiaTheme="majorEastAsia" w:cstheme="majorBidi"/>
      <w:b/>
      <w:bCs/>
      <w:sz w:val="32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91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71B4"/>
  </w:style>
  <w:style w:type="paragraph" w:styleId="Zpat">
    <w:name w:val="footer"/>
    <w:basedOn w:val="Normln"/>
    <w:link w:val="ZpatChar"/>
    <w:uiPriority w:val="99"/>
    <w:semiHidden/>
    <w:unhideWhenUsed/>
    <w:rsid w:val="00917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17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887</Words>
  <Characters>4942</Characters>
  <Application>Microsoft Office Word</Application>
  <DocSecurity>0</DocSecurity>
  <Lines>123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Motyčková</dc:creator>
  <cp:lastModifiedBy>Motyčková</cp:lastModifiedBy>
  <cp:revision>18</cp:revision>
  <dcterms:created xsi:type="dcterms:W3CDTF">2015-01-27T16:01:00Z</dcterms:created>
  <dcterms:modified xsi:type="dcterms:W3CDTF">2015-01-27T23:57:00Z</dcterms:modified>
</cp:coreProperties>
</file>