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520" w:rsidRDefault="00311C75">
      <w:r>
        <w:t>SYNTAX, cvičení 7</w:t>
      </w:r>
    </w:p>
    <w:p w:rsidR="00311C75" w:rsidRDefault="00311C75">
      <w:r>
        <w:t>Vypracovat na 1</w:t>
      </w:r>
      <w:r w:rsidR="00CC71F1">
        <w:t>9</w:t>
      </w:r>
      <w:bookmarkStart w:id="0" w:name="_GoBack"/>
      <w:bookmarkEnd w:id="0"/>
      <w:r>
        <w:t>.11.</w:t>
      </w:r>
    </w:p>
    <w:p w:rsidR="00311C75" w:rsidRDefault="00311C75"/>
    <w:p w:rsidR="00311C75" w:rsidRDefault="00311C75">
      <w:r>
        <w:t xml:space="preserve">Posun subjektu, četba </w:t>
      </w:r>
      <w:proofErr w:type="spellStart"/>
      <w:r>
        <w:t>Haegeman</w:t>
      </w:r>
      <w:proofErr w:type="spellEnd"/>
      <w:r>
        <w:t xml:space="preserve"> 247-267</w:t>
      </w:r>
    </w:p>
    <w:p w:rsidR="00311C75" w:rsidRDefault="00311C75"/>
    <w:p w:rsidR="00311C75" w:rsidRDefault="00311C75"/>
    <w:p w:rsidR="00311C75" w:rsidRDefault="00311C75">
      <w:r>
        <w:t>Nakreslete strukturu věty</w:t>
      </w:r>
    </w:p>
    <w:p w:rsidR="00311C75" w:rsidRDefault="00311C75"/>
    <w:p w:rsidR="00311C75" w:rsidRDefault="00311C75">
      <w:r>
        <w:t>(i) Všichni podnikatelé budou muset začít odvádět daně elektronicky.</w:t>
      </w:r>
    </w:p>
    <w:p w:rsidR="00311C75" w:rsidRDefault="00311C75">
      <w:r>
        <w:t>(</w:t>
      </w:r>
      <w:proofErr w:type="spellStart"/>
      <w:r>
        <w:t>ii</w:t>
      </w:r>
      <w:proofErr w:type="spellEnd"/>
      <w:r>
        <w:t>) Podnikatelé budou všichni muset začít odvádět daně elektronicky</w:t>
      </w:r>
    </w:p>
    <w:p w:rsidR="00311C75" w:rsidRDefault="00311C75" w:rsidP="00311C75">
      <w:r>
        <w:t>(</w:t>
      </w:r>
      <w:proofErr w:type="spellStart"/>
      <w:r>
        <w:t>iii</w:t>
      </w:r>
      <w:proofErr w:type="spellEnd"/>
      <w:r>
        <w:t>) Podnikatelé budou muset všichni začít odvádět daně elektronicky</w:t>
      </w:r>
    </w:p>
    <w:p w:rsidR="00311C75" w:rsidRDefault="00311C75"/>
    <w:p w:rsidR="00311C75" w:rsidRDefault="00311C75">
      <w:r>
        <w:t>(</w:t>
      </w:r>
      <w:proofErr w:type="spellStart"/>
      <w:r>
        <w:t>iv</w:t>
      </w:r>
      <w:proofErr w:type="spellEnd"/>
      <w:r>
        <w:t>)</w:t>
      </w:r>
      <w:r>
        <w:tab/>
      </w:r>
      <w:proofErr w:type="spellStart"/>
      <w:r>
        <w:t>Vono</w:t>
      </w:r>
      <w:proofErr w:type="spellEnd"/>
      <w:r>
        <w:t xml:space="preserve"> tam prší.</w:t>
      </w:r>
    </w:p>
    <w:p w:rsidR="00311C75" w:rsidRDefault="00311C75"/>
    <w:p w:rsidR="00311C75" w:rsidRDefault="00311C75">
      <w:r>
        <w:t>(v) Petr bude muset rychle odejít</w:t>
      </w:r>
    </w:p>
    <w:p w:rsidR="00311C75" w:rsidRDefault="00311C75">
      <w:r>
        <w:t>(v) Von bude muset Petr rychle odejít</w:t>
      </w:r>
    </w:p>
    <w:sectPr w:rsidR="00311C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C75"/>
    <w:rsid w:val="00311C75"/>
    <w:rsid w:val="00A16A99"/>
    <w:rsid w:val="00BB07F2"/>
    <w:rsid w:val="00C06520"/>
    <w:rsid w:val="00CC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59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Caha</dc:creator>
  <cp:lastModifiedBy>Pavel Caha</cp:lastModifiedBy>
  <cp:revision>3</cp:revision>
  <cp:lastPrinted>2015-11-11T11:33:00Z</cp:lastPrinted>
  <dcterms:created xsi:type="dcterms:W3CDTF">2015-11-03T08:04:00Z</dcterms:created>
  <dcterms:modified xsi:type="dcterms:W3CDTF">2015-11-11T14:10:00Z</dcterms:modified>
</cp:coreProperties>
</file>