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1B" w:rsidRDefault="003C751B" w:rsidP="003C751B">
      <w:pPr>
        <w:spacing w:after="120" w:line="240" w:lineRule="auto"/>
      </w:pPr>
      <w:r w:rsidRPr="00875746">
        <w:rPr>
          <w:b/>
        </w:rPr>
        <w:t>0. úvodní hodina</w:t>
      </w:r>
      <w:r>
        <w:t>; 24. 9.</w:t>
      </w:r>
    </w:p>
    <w:p w:rsidR="003C751B" w:rsidRDefault="003C751B" w:rsidP="003C751B">
      <w:pPr>
        <w:spacing w:after="120" w:line="240" w:lineRule="auto"/>
      </w:pPr>
      <w:r w:rsidRPr="003C751B">
        <w:rPr>
          <w:b/>
        </w:rPr>
        <w:t>1. úvod do problematiky – zákla</w:t>
      </w:r>
      <w:r>
        <w:rPr>
          <w:b/>
        </w:rPr>
        <w:t xml:space="preserve">dní pojmy, estetické </w:t>
      </w:r>
      <w:r w:rsidRPr="003C751B">
        <w:rPr>
          <w:b/>
        </w:rPr>
        <w:t>premisy</w:t>
      </w:r>
      <w:r>
        <w:t>;</w:t>
      </w:r>
      <w:r w:rsidR="00875746">
        <w:t xml:space="preserve"> 1. 10.</w:t>
      </w:r>
    </w:p>
    <w:p w:rsidR="003C751B" w:rsidRDefault="003C751B" w:rsidP="003C751B">
      <w:pPr>
        <w:spacing w:after="120" w:line="240" w:lineRule="auto"/>
      </w:pPr>
      <w:r w:rsidRPr="003C751B">
        <w:rPr>
          <w:b/>
        </w:rPr>
        <w:t>2. východiska a kontext – předchůdci experimentální poezie, soudobý kontext literární a výtvarný</w:t>
      </w:r>
      <w:r>
        <w:t>; 8. 10.</w:t>
      </w:r>
    </w:p>
    <w:p w:rsidR="003C751B" w:rsidRDefault="003C751B" w:rsidP="003C751B">
      <w:pPr>
        <w:spacing w:after="120" w:line="240" w:lineRule="auto"/>
      </w:pPr>
      <w:r w:rsidRPr="003C751B">
        <w:rPr>
          <w:b/>
        </w:rPr>
        <w:t>3. od literární koláže k destatismu – proměny poetiky v díle Jiřího Koláře 50. a 60. let</w:t>
      </w:r>
      <w:r>
        <w:t>; 15. 10.</w:t>
      </w:r>
    </w:p>
    <w:p w:rsidR="00875746" w:rsidRDefault="003C751B" w:rsidP="003C751B">
      <w:pPr>
        <w:spacing w:after="120" w:line="240" w:lineRule="auto"/>
      </w:pPr>
      <w:r>
        <w:t xml:space="preserve">- </w:t>
      </w:r>
      <w:r w:rsidR="00875746">
        <w:t xml:space="preserve">Jiří </w:t>
      </w:r>
      <w:r>
        <w:t>Kolář: Básně ticha (s důrazem</w:t>
      </w:r>
      <w:r w:rsidR="00875746">
        <w:t xml:space="preserve"> na Poctu K. M. a Básně ticha)</w:t>
      </w:r>
    </w:p>
    <w:p w:rsidR="003C751B" w:rsidRDefault="00875746" w:rsidP="003C751B">
      <w:pPr>
        <w:spacing w:after="120" w:line="240" w:lineRule="auto"/>
      </w:pPr>
      <w:r>
        <w:t xml:space="preserve">- Jiří Kolář: </w:t>
      </w:r>
      <w:r w:rsidR="003C751B">
        <w:t>Návod k upotřebení (pozor – 2 verze!)</w:t>
      </w:r>
    </w:p>
    <w:p w:rsidR="003C751B" w:rsidRDefault="003C751B" w:rsidP="003C751B">
      <w:pPr>
        <w:spacing w:after="120" w:line="240" w:lineRule="auto"/>
      </w:pPr>
      <w:r w:rsidRPr="003C751B">
        <w:rPr>
          <w:b/>
        </w:rPr>
        <w:t>4. vizuální poezie a společnost – subverzivita umělecké výpovědi v konstelacích Václava Havla a jiných autorů</w:t>
      </w:r>
      <w:r>
        <w:t>; 22. 10</w:t>
      </w:r>
    </w:p>
    <w:p w:rsidR="00875746" w:rsidRDefault="003C751B" w:rsidP="003C751B">
      <w:pPr>
        <w:spacing w:after="120" w:line="240" w:lineRule="auto"/>
      </w:pPr>
      <w:r>
        <w:t xml:space="preserve">- </w:t>
      </w:r>
      <w:r w:rsidR="00875746">
        <w:t xml:space="preserve">Václav </w:t>
      </w:r>
      <w:r>
        <w:t xml:space="preserve">Havel: </w:t>
      </w:r>
      <w:r w:rsidR="00875746">
        <w:t xml:space="preserve">Básně, Antikódy </w:t>
      </w:r>
      <w:r w:rsidR="00875746" w:rsidRPr="00363FF4">
        <w:t>(pouze část Antikódy)</w:t>
      </w:r>
    </w:p>
    <w:p w:rsidR="003C751B" w:rsidRPr="00363FF4" w:rsidRDefault="00875746" w:rsidP="003C751B">
      <w:pPr>
        <w:spacing w:after="120" w:line="240" w:lineRule="auto"/>
        <w:rPr>
          <w:i/>
        </w:rPr>
      </w:pPr>
      <w:r w:rsidRPr="00363FF4">
        <w:rPr>
          <w:i/>
        </w:rPr>
        <w:t>- Vladimír</w:t>
      </w:r>
      <w:r w:rsidR="00363FF4" w:rsidRPr="00363FF4">
        <w:rPr>
          <w:i/>
        </w:rPr>
        <w:t xml:space="preserve"> Burda:</w:t>
      </w:r>
      <w:r w:rsidR="003C751B" w:rsidRPr="00363FF4">
        <w:rPr>
          <w:i/>
        </w:rPr>
        <w:t xml:space="preserve"> Lyrické minimum (alespoň dvě části z: Lyrický plankton, Slovobraz, Malíř a model)</w:t>
      </w:r>
    </w:p>
    <w:p w:rsidR="003C751B" w:rsidRDefault="003C751B" w:rsidP="003C751B">
      <w:pPr>
        <w:spacing w:after="120" w:line="240" w:lineRule="auto"/>
      </w:pPr>
      <w:r w:rsidRPr="003C751B">
        <w:rPr>
          <w:b/>
        </w:rPr>
        <w:t>5. zvuková matérie a literatura – fónická poezie a grafická hudba</w:t>
      </w:r>
      <w:r>
        <w:t>; 29. října</w:t>
      </w:r>
    </w:p>
    <w:p w:rsidR="00875746" w:rsidRPr="00363FF4" w:rsidRDefault="003C751B" w:rsidP="003C751B">
      <w:pPr>
        <w:spacing w:after="120" w:line="240" w:lineRule="auto"/>
        <w:rPr>
          <w:i/>
        </w:rPr>
      </w:pPr>
      <w:r w:rsidRPr="00363FF4">
        <w:rPr>
          <w:i/>
        </w:rPr>
        <w:t xml:space="preserve">- </w:t>
      </w:r>
      <w:r w:rsidR="00875746" w:rsidRPr="00363FF4">
        <w:rPr>
          <w:i/>
        </w:rPr>
        <w:t xml:space="preserve">Ladislav </w:t>
      </w:r>
      <w:r w:rsidRPr="00363FF4">
        <w:rPr>
          <w:i/>
        </w:rPr>
        <w:t xml:space="preserve">Novák: CD </w:t>
      </w:r>
    </w:p>
    <w:p w:rsidR="003C751B" w:rsidRDefault="00875746" w:rsidP="003C751B">
      <w:pPr>
        <w:spacing w:after="120" w:line="240" w:lineRule="auto"/>
      </w:pPr>
      <w:r>
        <w:t>- Ladislav Novák: Pocta Jacksonu Pollockovi</w:t>
      </w:r>
    </w:p>
    <w:p w:rsidR="003C751B" w:rsidRDefault="003C751B" w:rsidP="003C751B">
      <w:pPr>
        <w:spacing w:after="120" w:line="240" w:lineRule="auto"/>
      </w:pPr>
      <w:r w:rsidRPr="003C751B">
        <w:rPr>
          <w:b/>
        </w:rPr>
        <w:t>6. text jako konstrukt, hláska jako materiál</w:t>
      </w:r>
      <w:r w:rsidR="00363FF4">
        <w:rPr>
          <w:b/>
        </w:rPr>
        <w:t xml:space="preserve"> – umělá poezie,</w:t>
      </w:r>
      <w:r w:rsidRPr="003C751B">
        <w:rPr>
          <w:b/>
        </w:rPr>
        <w:t xml:space="preserve"> letterismus a poezie v obraze</w:t>
      </w:r>
      <w:r>
        <w:t>; 5. 11.</w:t>
      </w:r>
    </w:p>
    <w:p w:rsidR="00875746" w:rsidRDefault="003C751B" w:rsidP="003C751B">
      <w:pPr>
        <w:spacing w:after="120" w:line="240" w:lineRule="auto"/>
      </w:pPr>
      <w:r>
        <w:t xml:space="preserve">- </w:t>
      </w:r>
      <w:r w:rsidR="00875746">
        <w:t xml:space="preserve">Josef </w:t>
      </w:r>
      <w:r>
        <w:t xml:space="preserve">Hiršal a </w:t>
      </w:r>
      <w:r w:rsidR="00875746">
        <w:t>Bohumila Grögerová: Job-</w:t>
      </w:r>
      <w:r>
        <w:t xml:space="preserve">Boj, </w:t>
      </w:r>
    </w:p>
    <w:p w:rsidR="003C751B" w:rsidRDefault="00875746" w:rsidP="003C751B">
      <w:pPr>
        <w:spacing w:after="120" w:line="240" w:lineRule="auto"/>
      </w:pPr>
      <w:r>
        <w:t xml:space="preserve">- </w:t>
      </w:r>
      <w:r w:rsidR="00363FF4">
        <w:t xml:space="preserve">Eduard Ovčáček: </w:t>
      </w:r>
      <w:r w:rsidR="003C751B">
        <w:t>Lekce velkého A</w:t>
      </w:r>
    </w:p>
    <w:p w:rsidR="003C751B" w:rsidRDefault="003C751B" w:rsidP="003C751B">
      <w:pPr>
        <w:spacing w:after="120" w:line="240" w:lineRule="auto"/>
      </w:pPr>
      <w:r w:rsidRPr="003C751B">
        <w:rPr>
          <w:b/>
        </w:rPr>
        <w:t>7. poezie jako pobídka k činu a jako čin – pragmatické a konativní vzorce návodné a akční poezie</w:t>
      </w:r>
      <w:r>
        <w:t>; 12. 11.</w:t>
      </w:r>
    </w:p>
    <w:p w:rsidR="00875746" w:rsidRDefault="003C751B" w:rsidP="003C751B">
      <w:pPr>
        <w:spacing w:after="120" w:line="240" w:lineRule="auto"/>
      </w:pPr>
      <w:r>
        <w:t xml:space="preserve">- </w:t>
      </w:r>
      <w:r w:rsidR="00875746">
        <w:t xml:space="preserve">Ladislav </w:t>
      </w:r>
      <w:r>
        <w:t>Novák: Receptář</w:t>
      </w:r>
    </w:p>
    <w:p w:rsidR="003C751B" w:rsidRDefault="00875746" w:rsidP="003C751B">
      <w:pPr>
        <w:spacing w:after="120" w:line="240" w:lineRule="auto"/>
      </w:pPr>
      <w:r>
        <w:t xml:space="preserve">- </w:t>
      </w:r>
      <w:r w:rsidR="00363FF4">
        <w:t xml:space="preserve">Miroslav </w:t>
      </w:r>
      <w:r w:rsidR="003C751B">
        <w:t>Koryčan: Zamračené židle</w:t>
      </w:r>
    </w:p>
    <w:p w:rsidR="003C751B" w:rsidRDefault="003C751B" w:rsidP="003C751B">
      <w:pPr>
        <w:spacing w:after="120" w:line="240" w:lineRule="auto"/>
      </w:pPr>
      <w:r w:rsidRPr="003C751B">
        <w:rPr>
          <w:b/>
        </w:rPr>
        <w:t>8. variace a permutace – specifika autorské poetiky Emila Juliše</w:t>
      </w:r>
      <w:r>
        <w:t>;  19. 11.</w:t>
      </w:r>
    </w:p>
    <w:p w:rsidR="00875746" w:rsidRDefault="003C751B" w:rsidP="003C751B">
      <w:pPr>
        <w:spacing w:after="120" w:line="240" w:lineRule="auto"/>
      </w:pPr>
      <w:r>
        <w:t xml:space="preserve">- </w:t>
      </w:r>
      <w:r w:rsidR="00875746">
        <w:t xml:space="preserve">Emil </w:t>
      </w:r>
      <w:r>
        <w:t>Juliš: Pohl</w:t>
      </w:r>
      <w:r w:rsidR="00875746">
        <w:t xml:space="preserve">edná poezie </w:t>
      </w:r>
    </w:p>
    <w:p w:rsidR="003C751B" w:rsidRDefault="00875746" w:rsidP="003C751B">
      <w:pPr>
        <w:spacing w:after="120" w:line="240" w:lineRule="auto"/>
      </w:pPr>
      <w:r>
        <w:t>- Emil</w:t>
      </w:r>
      <w:r w:rsidR="00363FF4">
        <w:t xml:space="preserve"> Juliš: </w:t>
      </w:r>
      <w:r w:rsidR="003C751B">
        <w:t>Nová země</w:t>
      </w:r>
    </w:p>
    <w:p w:rsidR="003C751B" w:rsidRDefault="003C751B" w:rsidP="003C751B">
      <w:pPr>
        <w:spacing w:after="120" w:line="240" w:lineRule="auto"/>
      </w:pPr>
      <w:r w:rsidRPr="003C751B">
        <w:rPr>
          <w:b/>
        </w:rPr>
        <w:t>9. pozoruhodní solitéři</w:t>
      </w:r>
      <w:r>
        <w:t>; 26. 11.</w:t>
      </w:r>
    </w:p>
    <w:p w:rsidR="00363FF4" w:rsidRDefault="003C751B" w:rsidP="003C751B">
      <w:pPr>
        <w:spacing w:after="120" w:line="240" w:lineRule="auto"/>
      </w:pPr>
      <w:r>
        <w:t xml:space="preserve">- Josef Honys: Nesmelián (1. stejnojm. část doplněná případně o další části knihy), </w:t>
      </w:r>
    </w:p>
    <w:p w:rsidR="003C751B" w:rsidRDefault="00363FF4" w:rsidP="003C751B">
      <w:pPr>
        <w:spacing w:after="120" w:line="240" w:lineRule="auto"/>
      </w:pPr>
      <w:r>
        <w:t xml:space="preserve">- Miroslav </w:t>
      </w:r>
      <w:r w:rsidR="003C751B">
        <w:t>Topinka: Krysí hnízdo</w:t>
      </w:r>
    </w:p>
    <w:p w:rsidR="003C751B" w:rsidRDefault="003C751B" w:rsidP="003C751B">
      <w:pPr>
        <w:spacing w:after="120" w:line="240" w:lineRule="auto"/>
      </w:pPr>
      <w:r w:rsidRPr="003C751B">
        <w:rPr>
          <w:b/>
        </w:rPr>
        <w:t>10. vysychající řeka – pokračování experimentu v době normalizace</w:t>
      </w:r>
      <w:r>
        <w:t>; 3. 12.</w:t>
      </w:r>
    </w:p>
    <w:p w:rsidR="00363FF4" w:rsidRPr="00363FF4" w:rsidRDefault="003C751B" w:rsidP="003C751B">
      <w:pPr>
        <w:spacing w:after="120" w:line="240" w:lineRule="auto"/>
        <w:rPr>
          <w:i/>
        </w:rPr>
      </w:pPr>
      <w:r w:rsidRPr="00363FF4">
        <w:rPr>
          <w:i/>
        </w:rPr>
        <w:t>- Ladislav Nebeský: Vrstvy</w:t>
      </w:r>
    </w:p>
    <w:p w:rsidR="003C751B" w:rsidRDefault="00363FF4" w:rsidP="003C751B">
      <w:pPr>
        <w:spacing w:after="120" w:line="240" w:lineRule="auto"/>
      </w:pPr>
      <w:r>
        <w:t xml:space="preserve">- Pavel </w:t>
      </w:r>
      <w:r w:rsidR="003C751B">
        <w:t>Rejchrt: Lyrika liter</w:t>
      </w:r>
    </w:p>
    <w:p w:rsidR="003C751B" w:rsidRDefault="003C751B" w:rsidP="003C751B">
      <w:pPr>
        <w:spacing w:after="120" w:line="240" w:lineRule="auto"/>
      </w:pPr>
      <w:r w:rsidRPr="003C751B">
        <w:rPr>
          <w:b/>
        </w:rPr>
        <w:t>11. nová generace nastupuje – odkaz experimentální poezie v porevoluční literatuře</w:t>
      </w:r>
      <w:r>
        <w:t>. 10. 12.</w:t>
      </w:r>
    </w:p>
    <w:p w:rsidR="00363FF4" w:rsidRDefault="00363FF4" w:rsidP="003C751B">
      <w:pPr>
        <w:spacing w:after="120" w:line="240" w:lineRule="auto"/>
      </w:pPr>
      <w:r>
        <w:t xml:space="preserve">- Zuzana </w:t>
      </w:r>
      <w:r w:rsidR="003C751B">
        <w:t>Husárová: Liminal</w:t>
      </w:r>
    </w:p>
    <w:p w:rsidR="003C751B" w:rsidRDefault="00363FF4" w:rsidP="003C751B">
      <w:pPr>
        <w:spacing w:after="120" w:line="240" w:lineRule="auto"/>
      </w:pPr>
      <w:r>
        <w:t>-</w:t>
      </w:r>
      <w:r w:rsidR="003C751B">
        <w:t xml:space="preserve"> </w:t>
      </w:r>
      <w:r>
        <w:t xml:space="preserve">Zdeněk </w:t>
      </w:r>
      <w:r w:rsidR="003C751B">
        <w:t>Rotrekl: Chór v plavbě ryby Ichtys (in: Nezděné město)</w:t>
      </w:r>
    </w:p>
    <w:p w:rsidR="003C751B" w:rsidRDefault="003C751B" w:rsidP="003C751B">
      <w:pPr>
        <w:spacing w:after="120" w:line="240" w:lineRule="auto"/>
      </w:pPr>
      <w:r w:rsidRPr="003C751B">
        <w:rPr>
          <w:b/>
        </w:rPr>
        <w:t>12. mezikulturní dialog experimentu – experimentální poezie coby mezinárodní umělecké hnutí</w:t>
      </w:r>
      <w:r>
        <w:t>; 17. 12</w:t>
      </w:r>
    </w:p>
    <w:p w:rsidR="00A352DA" w:rsidRDefault="00A352DA"/>
    <w:p w:rsidR="003C751B" w:rsidRDefault="003C751B"/>
    <w:p w:rsidR="003C751B" w:rsidRDefault="003C751B">
      <w:r>
        <w:lastRenderedPageBreak/>
        <w:t>Literatura:</w:t>
      </w:r>
    </w:p>
    <w:p w:rsidR="003C751B" w:rsidRDefault="003C751B" w:rsidP="00875746">
      <w:pPr>
        <w:spacing w:after="0" w:line="240" w:lineRule="auto"/>
      </w:pPr>
      <w:r w:rsidRPr="00A73FEA">
        <w:t xml:space="preserve">BURDA, Vladimír. </w:t>
      </w:r>
      <w:r w:rsidRPr="00A73FEA">
        <w:rPr>
          <w:i/>
        </w:rPr>
        <w:t xml:space="preserve">Lyrické minimum. </w:t>
      </w:r>
      <w:r w:rsidRPr="00A73FEA">
        <w:t>Praha: Torst, 2004. ISBN 80-7215-235-1.</w:t>
      </w:r>
    </w:p>
    <w:p w:rsidR="003C751B" w:rsidRPr="00A73FEA" w:rsidRDefault="003C751B" w:rsidP="00875746">
      <w:pPr>
        <w:spacing w:after="0" w:line="240" w:lineRule="auto"/>
      </w:pPr>
      <w:r w:rsidRPr="00A73FEA">
        <w:t xml:space="preserve">HAVEL, Václav. </w:t>
      </w:r>
      <w:r w:rsidRPr="00A73FEA">
        <w:rPr>
          <w:i/>
        </w:rPr>
        <w:t>Básně. Antikódy.</w:t>
      </w:r>
      <w:r w:rsidRPr="00A73FEA">
        <w:t xml:space="preserve"> Praha: Torst, 1999. ISBN 80-7215-087-1.</w:t>
      </w:r>
    </w:p>
    <w:p w:rsidR="003C751B" w:rsidRDefault="003C751B" w:rsidP="00875746">
      <w:pPr>
        <w:spacing w:after="0" w:line="240" w:lineRule="auto"/>
      </w:pPr>
      <w:r w:rsidRPr="00A73FEA">
        <w:rPr>
          <w:rFonts w:cs="Times New Roman"/>
        </w:rPr>
        <w:t>HIRŠAL, Josef; GRÖGEROVÁ, Bohumila</w:t>
      </w:r>
      <w:r>
        <w:t xml:space="preserve">. </w:t>
      </w:r>
      <w:r w:rsidRPr="003C751B">
        <w:rPr>
          <w:i/>
        </w:rPr>
        <w:t>JOB – BOJ</w:t>
      </w:r>
      <w:r>
        <w:t>. Praha: Československý spisovatel, 1968.</w:t>
      </w:r>
    </w:p>
    <w:p w:rsidR="003C751B" w:rsidRDefault="003C751B" w:rsidP="00875746">
      <w:pPr>
        <w:spacing w:after="0" w:line="240" w:lineRule="auto"/>
      </w:pPr>
      <w:r w:rsidRPr="00A73FEA">
        <w:t xml:space="preserve">HONYS, Josef. </w:t>
      </w:r>
      <w:r w:rsidRPr="00A73FEA">
        <w:rPr>
          <w:i/>
        </w:rPr>
        <w:t xml:space="preserve">Nesmelián aneb Do experimentálního textu vstup nesmělý. </w:t>
      </w:r>
      <w:r w:rsidRPr="00A73FEA">
        <w:t xml:space="preserve">Praha: Dybbuk, 2009. ISBN 978-80-7438-061-7. </w:t>
      </w:r>
    </w:p>
    <w:p w:rsidR="00875746" w:rsidRPr="00875746" w:rsidRDefault="00875746" w:rsidP="00875746">
      <w:pPr>
        <w:spacing w:after="0" w:line="240" w:lineRule="auto"/>
      </w:pPr>
      <w:r>
        <w:t xml:space="preserve">HUSÁROVÁ, Zuzana. </w:t>
      </w:r>
      <w:r>
        <w:rPr>
          <w:i/>
        </w:rPr>
        <w:t xml:space="preserve">Liminal. </w:t>
      </w:r>
      <w:r>
        <w:t>Košice: Dive Buki, 2013. ISBN 978-80-89677-00-9.</w:t>
      </w:r>
    </w:p>
    <w:p w:rsidR="003C751B" w:rsidRDefault="003C751B" w:rsidP="00875746">
      <w:pPr>
        <w:spacing w:after="0" w:line="240" w:lineRule="auto"/>
        <w:jc w:val="both"/>
      </w:pPr>
      <w:r>
        <w:t xml:space="preserve">JULIŠ, Emil. </w:t>
      </w:r>
      <w:r>
        <w:rPr>
          <w:i/>
        </w:rPr>
        <w:t>Nová země</w:t>
      </w:r>
      <w:r>
        <w:t>. Praha: Československý spisovatel, 1992. ISBN 80-202-0339-7.</w:t>
      </w:r>
    </w:p>
    <w:p w:rsidR="003C751B" w:rsidRDefault="003C751B" w:rsidP="00875746">
      <w:pPr>
        <w:spacing w:after="0" w:line="240" w:lineRule="auto"/>
        <w:jc w:val="both"/>
      </w:pPr>
      <w:r>
        <w:t xml:space="preserve">JULIŠ, Emil. </w:t>
      </w:r>
      <w:r>
        <w:rPr>
          <w:i/>
        </w:rPr>
        <w:t>Pohledná poezie</w:t>
      </w:r>
      <w:r>
        <w:t>. Liberec: Severočeské nakladatelství, 1966.</w:t>
      </w:r>
    </w:p>
    <w:p w:rsidR="003C751B" w:rsidRDefault="003C751B" w:rsidP="00875746">
      <w:pPr>
        <w:spacing w:after="0" w:line="240" w:lineRule="auto"/>
        <w:jc w:val="both"/>
      </w:pPr>
      <w:r>
        <w:t xml:space="preserve">JULIŠ, Emil. </w:t>
      </w:r>
      <w:r>
        <w:rPr>
          <w:i/>
        </w:rPr>
        <w:t>Vědomí možností.</w:t>
      </w:r>
      <w:r w:rsidRPr="00ED2CDB">
        <w:t xml:space="preserve"> </w:t>
      </w:r>
      <w:r>
        <w:t>Liberec: Severočeské nakladatelství, 1969.</w:t>
      </w:r>
    </w:p>
    <w:p w:rsidR="003C751B" w:rsidRDefault="003C751B" w:rsidP="00875746">
      <w:pPr>
        <w:spacing w:after="0" w:line="240" w:lineRule="auto"/>
        <w:jc w:val="both"/>
      </w:pPr>
      <w:r>
        <w:t xml:space="preserve">KOLÁŘ, Jiří. </w:t>
      </w:r>
      <w:r>
        <w:rPr>
          <w:i/>
        </w:rPr>
        <w:t xml:space="preserve">Básně ticha. </w:t>
      </w:r>
      <w:r>
        <w:t>Praha: Československý spisovatel, 1994. ISBN 80-202-0513-6.</w:t>
      </w:r>
    </w:p>
    <w:p w:rsidR="003C751B" w:rsidRDefault="003C751B" w:rsidP="00875746">
      <w:pPr>
        <w:spacing w:after="0" w:line="240" w:lineRule="auto"/>
        <w:jc w:val="both"/>
      </w:pPr>
      <w:r>
        <w:t xml:space="preserve">KOLÁŘ, Jiří. </w:t>
      </w:r>
      <w:r>
        <w:rPr>
          <w:i/>
        </w:rPr>
        <w:t>Mistr Sun o básnickém umění; Nový Epiktet, Návod k upotřebení; Odpovědi</w:t>
      </w:r>
      <w:r>
        <w:t>. Praha: Mladá fronta, 1995. ISBN 80-204-0261-6.</w:t>
      </w:r>
    </w:p>
    <w:p w:rsidR="003C751B" w:rsidRDefault="003C751B" w:rsidP="00875746">
      <w:pPr>
        <w:spacing w:after="0" w:line="240" w:lineRule="auto"/>
        <w:jc w:val="both"/>
      </w:pPr>
      <w:r>
        <w:t xml:space="preserve">KORYČAN, Miroslav. </w:t>
      </w:r>
      <w:r>
        <w:rPr>
          <w:i/>
        </w:rPr>
        <w:t>Zamračené židle</w:t>
      </w:r>
      <w:r>
        <w:t>. Praha: Kalich, 2005. ISBN 80-7017-023-9.</w:t>
      </w:r>
    </w:p>
    <w:p w:rsidR="003C751B" w:rsidRDefault="003C751B" w:rsidP="00875746">
      <w:pPr>
        <w:spacing w:after="0" w:line="240" w:lineRule="auto"/>
        <w:jc w:val="both"/>
      </w:pPr>
      <w:r>
        <w:t xml:space="preserve">NEBESKÝ, Ladislav. </w:t>
      </w:r>
      <w:r>
        <w:rPr>
          <w:i/>
        </w:rPr>
        <w:t xml:space="preserve">Vrstvy. </w:t>
      </w:r>
      <w:r>
        <w:t>Praha: Dybbuk, 2010. ISBN 978-80-7438-013-6.</w:t>
      </w:r>
    </w:p>
    <w:p w:rsidR="003C751B" w:rsidRPr="00A73FEA" w:rsidRDefault="003C751B" w:rsidP="00875746">
      <w:pPr>
        <w:spacing w:after="0" w:line="240" w:lineRule="auto"/>
      </w:pPr>
      <w:r w:rsidRPr="00A73FEA">
        <w:t xml:space="preserve">NOVÁK, Ladislav. </w:t>
      </w:r>
      <w:r w:rsidRPr="00A73FEA">
        <w:rPr>
          <w:i/>
        </w:rPr>
        <w:t xml:space="preserve">Pocta Jacksonu Pollockovi. </w:t>
      </w:r>
      <w:r w:rsidRPr="00A73FEA">
        <w:t>Praha: Československý spisovatel, 1966.</w:t>
      </w:r>
    </w:p>
    <w:p w:rsidR="003C751B" w:rsidRPr="00A73FEA" w:rsidRDefault="003C751B" w:rsidP="00875746">
      <w:pPr>
        <w:spacing w:after="0" w:line="240" w:lineRule="auto"/>
        <w:rPr>
          <w:rFonts w:cs="Times New Roman"/>
        </w:rPr>
      </w:pPr>
      <w:r w:rsidRPr="00A73FEA">
        <w:rPr>
          <w:rFonts w:cs="Times New Roman"/>
        </w:rPr>
        <w:t xml:space="preserve">NOVÁK, Ladislav. </w:t>
      </w:r>
      <w:r w:rsidRPr="00A73FEA">
        <w:rPr>
          <w:rFonts w:cs="Times New Roman"/>
          <w:i/>
        </w:rPr>
        <w:t>Receptář</w:t>
      </w:r>
      <w:r w:rsidRPr="00A73FEA">
        <w:rPr>
          <w:rFonts w:cs="Times New Roman"/>
        </w:rPr>
        <w:t>. Praha: Concordia, 1992.</w:t>
      </w:r>
    </w:p>
    <w:p w:rsidR="003C751B" w:rsidRDefault="003C751B" w:rsidP="00875746">
      <w:pPr>
        <w:spacing w:after="0" w:line="240" w:lineRule="auto"/>
        <w:rPr>
          <w:rFonts w:cs="Times New Roman"/>
        </w:rPr>
      </w:pPr>
      <w:r w:rsidRPr="00A73FEA">
        <w:rPr>
          <w:rFonts w:cs="Times New Roman"/>
        </w:rPr>
        <w:t xml:space="preserve">OVČÁČEK, Eduard. </w:t>
      </w:r>
      <w:r w:rsidRPr="00A73FEA">
        <w:rPr>
          <w:rFonts w:cs="Times New Roman"/>
          <w:i/>
        </w:rPr>
        <w:t xml:space="preserve">Lekce velkého A. </w:t>
      </w:r>
      <w:r w:rsidRPr="00A73FEA">
        <w:rPr>
          <w:rFonts w:cs="Times New Roman"/>
        </w:rPr>
        <w:t>1. vyd. Praha: Trigon, 1995. ISBN 80-85320-64-9.</w:t>
      </w:r>
    </w:p>
    <w:p w:rsidR="00875746" w:rsidRDefault="00875746" w:rsidP="00875746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REJCHRT, Pavel. </w:t>
      </w:r>
      <w:r>
        <w:rPr>
          <w:rFonts w:cs="Times New Roman"/>
          <w:i/>
        </w:rPr>
        <w:t xml:space="preserve">Lyrika liter. </w:t>
      </w:r>
      <w:r>
        <w:rPr>
          <w:rFonts w:cs="Times New Roman"/>
        </w:rPr>
        <w:t>Benešov: EMAN, 2015. ISBN 978-80-88060-02-4.</w:t>
      </w:r>
    </w:p>
    <w:p w:rsidR="00875746" w:rsidRPr="00875746" w:rsidRDefault="00875746" w:rsidP="00875746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ROTREKL, Zdeněk. </w:t>
      </w:r>
      <w:r>
        <w:rPr>
          <w:rFonts w:cs="Times New Roman"/>
          <w:i/>
        </w:rPr>
        <w:t xml:space="preserve">Nezděné město. </w:t>
      </w:r>
      <w:r>
        <w:rPr>
          <w:rFonts w:cs="Times New Roman"/>
        </w:rPr>
        <w:t>Brno: Atlantis, 2001. ISBN 80-7108-212-0.</w:t>
      </w:r>
    </w:p>
    <w:p w:rsidR="00875746" w:rsidRPr="00875746" w:rsidRDefault="00875746" w:rsidP="00875746">
      <w:pPr>
        <w:spacing w:after="0" w:line="240" w:lineRule="auto"/>
      </w:pPr>
      <w:r>
        <w:rPr>
          <w:rFonts w:cs="Times New Roman"/>
        </w:rPr>
        <w:t xml:space="preserve">TOPINKA, Miroslav. </w:t>
      </w:r>
      <w:r>
        <w:rPr>
          <w:rFonts w:cs="Times New Roman"/>
          <w:i/>
        </w:rPr>
        <w:t xml:space="preserve">Krysí hnízdo. </w:t>
      </w:r>
      <w:r>
        <w:rPr>
          <w:rFonts w:cs="Times New Roman"/>
        </w:rPr>
        <w:t>Praha: Mladá fronta, 1991. ISBN 80-204-0174-1.</w:t>
      </w:r>
    </w:p>
    <w:p w:rsidR="003C751B" w:rsidRDefault="003C751B"/>
    <w:sectPr w:rsidR="003C751B" w:rsidSect="00A3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C751B"/>
    <w:rsid w:val="000310EE"/>
    <w:rsid w:val="00363FF4"/>
    <w:rsid w:val="003C751B"/>
    <w:rsid w:val="0061291F"/>
    <w:rsid w:val="007D2668"/>
    <w:rsid w:val="00875746"/>
    <w:rsid w:val="00A3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5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2015-09-30T20:20:00Z</dcterms:created>
  <dcterms:modified xsi:type="dcterms:W3CDTF">2015-09-30T20:45:00Z</dcterms:modified>
</cp:coreProperties>
</file>