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70" w:rsidRPr="00AE5A7B" w:rsidRDefault="00EA45CF" w:rsidP="000C6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 xml:space="preserve">Nemůže se tudíž úplně ztotožnit s tímto ideologickým </w:t>
      </w:r>
      <w:r w:rsidRPr="00F12DB7">
        <w:rPr>
          <w:rFonts w:ascii="Times New Roman" w:hAnsi="Times New Roman" w:cs="Times New Roman"/>
          <w:sz w:val="24"/>
          <w:szCs w:val="24"/>
          <w:highlight w:val="yellow"/>
        </w:rPr>
        <w:t>zvratem demokracie</w:t>
      </w:r>
      <w:r w:rsidRPr="00AE5A7B">
        <w:rPr>
          <w:rFonts w:ascii="Times New Roman" w:hAnsi="Times New Roman" w:cs="Times New Roman"/>
          <w:sz w:val="24"/>
          <w:szCs w:val="24"/>
        </w:rPr>
        <w:t xml:space="preserve">, tak se upíná k některým minulým </w:t>
      </w:r>
      <w:r w:rsidR="00AE5A7B" w:rsidRPr="00AE5A7B">
        <w:rPr>
          <w:rFonts w:ascii="Times New Roman" w:hAnsi="Times New Roman" w:cs="Times New Roman"/>
          <w:sz w:val="24"/>
          <w:szCs w:val="24"/>
        </w:rPr>
        <w:t>formám. Podle autorky je pak zajímavé vidět</w:t>
      </w:r>
      <w:r w:rsidRPr="00AE5A7B">
        <w:rPr>
          <w:rFonts w:ascii="Times New Roman" w:hAnsi="Times New Roman" w:cs="Times New Roman"/>
          <w:sz w:val="24"/>
          <w:szCs w:val="24"/>
        </w:rPr>
        <w:t xml:space="preserve">, jaký může být rozdíl mezi předstihem myšlenek </w:t>
      </w:r>
      <w:r w:rsidRPr="00F12DB7">
        <w:rPr>
          <w:rFonts w:ascii="Times New Roman" w:hAnsi="Times New Roman" w:cs="Times New Roman"/>
          <w:sz w:val="24"/>
          <w:szCs w:val="24"/>
          <w:highlight w:val="yellow"/>
        </w:rPr>
        <w:t>a koncepcí</w:t>
      </w:r>
      <w:r w:rsidRPr="00AE5A7B">
        <w:rPr>
          <w:rFonts w:ascii="Times New Roman" w:hAnsi="Times New Roman" w:cs="Times New Roman"/>
          <w:sz w:val="24"/>
          <w:szCs w:val="24"/>
        </w:rPr>
        <w:t xml:space="preserve"> mezilidských vztahů: </w:t>
      </w:r>
      <w:r w:rsidR="008B534C" w:rsidRPr="00AE5A7B">
        <w:rPr>
          <w:rFonts w:ascii="Times New Roman" w:hAnsi="Times New Roman" w:cs="Times New Roman"/>
          <w:sz w:val="24"/>
          <w:szCs w:val="24"/>
        </w:rPr>
        <w:t>v</w:t>
      </w:r>
      <w:r w:rsidRPr="00AE5A7B">
        <w:rPr>
          <w:rFonts w:ascii="Times New Roman" w:hAnsi="Times New Roman" w:cs="Times New Roman"/>
          <w:sz w:val="24"/>
          <w:szCs w:val="24"/>
        </w:rPr>
        <w:t xml:space="preserve">e svém díle </w:t>
      </w:r>
      <w:r w:rsidRPr="00AE5A7B">
        <w:rPr>
          <w:rFonts w:ascii="Times New Roman" w:hAnsi="Times New Roman" w:cs="Times New Roman"/>
          <w:i/>
          <w:sz w:val="24"/>
          <w:szCs w:val="24"/>
        </w:rPr>
        <w:t>Hříchy pana Antonína</w:t>
      </w:r>
      <w:r w:rsidRPr="00AE5A7B">
        <w:rPr>
          <w:rFonts w:ascii="Times New Roman" w:hAnsi="Times New Roman" w:cs="Times New Roman"/>
          <w:sz w:val="24"/>
          <w:szCs w:val="24"/>
        </w:rPr>
        <w:t xml:space="preserve"> se George Sandová</w:t>
      </w:r>
      <w:r w:rsidR="008B534C" w:rsidRPr="00AE5A7B">
        <w:rPr>
          <w:rFonts w:ascii="Times New Roman" w:hAnsi="Times New Roman" w:cs="Times New Roman"/>
          <w:sz w:val="24"/>
          <w:szCs w:val="24"/>
        </w:rPr>
        <w:t xml:space="preserve"> odkazuje na vytvoření utopické společnosti, která se paradoxně snaží umožnit aristokratický život všem za předpokladu, že si způsoby zachovají svou </w:t>
      </w:r>
      <w:r w:rsidR="008B534C" w:rsidRPr="00F12DB7">
        <w:rPr>
          <w:rFonts w:ascii="Times New Roman" w:hAnsi="Times New Roman" w:cs="Times New Roman"/>
          <w:sz w:val="24"/>
          <w:szCs w:val="24"/>
          <w:highlight w:val="yellow"/>
        </w:rPr>
        <w:t>tvář</w:t>
      </w:r>
      <w:r w:rsidR="008B534C" w:rsidRPr="00AE5A7B">
        <w:rPr>
          <w:rFonts w:ascii="Times New Roman" w:hAnsi="Times New Roman" w:cs="Times New Roman"/>
          <w:sz w:val="24"/>
          <w:szCs w:val="24"/>
        </w:rPr>
        <w:t xml:space="preserve"> i v demokratickém světě</w:t>
      </w:r>
      <w:r w:rsidR="00AE5A7B" w:rsidRPr="00AE5A7B">
        <w:rPr>
          <w:rFonts w:ascii="Times New Roman" w:hAnsi="Times New Roman" w:cs="Times New Roman"/>
          <w:sz w:val="24"/>
          <w:szCs w:val="24"/>
        </w:rPr>
        <w:t>.</w:t>
      </w:r>
    </w:p>
    <w:p w:rsidR="00AE5A7B" w:rsidRDefault="00AE5A7B" w:rsidP="000C6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Odpor k nástupu nového světa se nám v románech ukazuje ve dvou hlavních liniích</w:t>
      </w:r>
      <w:r w:rsidRPr="00F12DB7">
        <w:rPr>
          <w:rFonts w:ascii="Times New Roman" w:hAnsi="Times New Roman" w:cs="Times New Roman"/>
          <w:sz w:val="24"/>
          <w:szCs w:val="24"/>
          <w:highlight w:val="yellow"/>
        </w:rPr>
        <w:t>: náboženství a ženy.</w:t>
      </w:r>
      <w:r>
        <w:rPr>
          <w:rFonts w:ascii="Times New Roman" w:hAnsi="Times New Roman" w:cs="Times New Roman"/>
          <w:sz w:val="24"/>
          <w:szCs w:val="24"/>
        </w:rPr>
        <w:t xml:space="preserve"> Katolicismus byl paradoxně obnoven Revolucí: staví proti sobě svůj stabilní převis a </w:t>
      </w:r>
      <w:r w:rsidR="00BD2D53">
        <w:rPr>
          <w:rFonts w:ascii="Times New Roman" w:hAnsi="Times New Roman" w:cs="Times New Roman"/>
          <w:sz w:val="24"/>
          <w:szCs w:val="24"/>
        </w:rPr>
        <w:t xml:space="preserve">poblouznění, kterému dává </w:t>
      </w:r>
      <w:commentRangeStart w:id="0"/>
      <w:r w:rsidR="00BD2D53">
        <w:rPr>
          <w:rFonts w:ascii="Times New Roman" w:hAnsi="Times New Roman" w:cs="Times New Roman"/>
          <w:sz w:val="24"/>
          <w:szCs w:val="24"/>
        </w:rPr>
        <w:t>přednost</w:t>
      </w:r>
      <w:commentRangeEnd w:id="0"/>
      <w:r w:rsidR="00F12DB7">
        <w:rPr>
          <w:rStyle w:val="Odkaznakoment"/>
        </w:rPr>
        <w:commentReference w:id="0"/>
      </w:r>
      <w:r w:rsidR="00BD2D53">
        <w:rPr>
          <w:rFonts w:ascii="Times New Roman" w:hAnsi="Times New Roman" w:cs="Times New Roman"/>
          <w:sz w:val="24"/>
          <w:szCs w:val="24"/>
        </w:rPr>
        <w:t>. Svůj vliv přenáší prostřednictvím aristokracie</w:t>
      </w:r>
      <w:r w:rsidR="000A78EB">
        <w:rPr>
          <w:rFonts w:ascii="Times New Roman" w:hAnsi="Times New Roman" w:cs="Times New Roman"/>
          <w:sz w:val="24"/>
          <w:szCs w:val="24"/>
        </w:rPr>
        <w:t>, která obnovuje své zanícení pro kult a projevuje svůj soucit vůči nešťastníkům. Její moc může zapůsobit i na politickém poli, zavést pořádek a stát se nástrojem lidové poslušnosti</w:t>
      </w:r>
      <w:r w:rsidR="00F967D1">
        <w:rPr>
          <w:rFonts w:ascii="Times New Roman" w:hAnsi="Times New Roman" w:cs="Times New Roman"/>
          <w:sz w:val="24"/>
          <w:szCs w:val="24"/>
        </w:rPr>
        <w:t xml:space="preserve">. Zolovo </w:t>
      </w:r>
      <w:r w:rsidR="00F967D1" w:rsidRPr="00F709AF">
        <w:rPr>
          <w:rFonts w:ascii="Times New Roman" w:hAnsi="Times New Roman" w:cs="Times New Roman"/>
          <w:i/>
          <w:sz w:val="24"/>
          <w:szCs w:val="24"/>
        </w:rPr>
        <w:t xml:space="preserve">Dobytí </w:t>
      </w:r>
      <w:proofErr w:type="spellStart"/>
      <w:r w:rsidR="00F967D1" w:rsidRPr="00F709AF">
        <w:rPr>
          <w:rFonts w:ascii="Times New Roman" w:hAnsi="Times New Roman" w:cs="Times New Roman"/>
          <w:i/>
          <w:sz w:val="24"/>
          <w:szCs w:val="24"/>
        </w:rPr>
        <w:t>Plassansu</w:t>
      </w:r>
      <w:proofErr w:type="spellEnd"/>
      <w:r w:rsidR="00F967D1">
        <w:rPr>
          <w:rFonts w:ascii="Times New Roman" w:hAnsi="Times New Roman" w:cs="Times New Roman"/>
          <w:sz w:val="24"/>
          <w:szCs w:val="24"/>
        </w:rPr>
        <w:t xml:space="preserve"> představuje vzrůstající</w:t>
      </w:r>
      <w:r w:rsidR="00004012">
        <w:rPr>
          <w:rFonts w:ascii="Times New Roman" w:hAnsi="Times New Roman" w:cs="Times New Roman"/>
          <w:sz w:val="24"/>
          <w:szCs w:val="24"/>
        </w:rPr>
        <w:t xml:space="preserve"> moc</w:t>
      </w:r>
      <w:r w:rsidR="00F967D1">
        <w:rPr>
          <w:rFonts w:ascii="Times New Roman" w:hAnsi="Times New Roman" w:cs="Times New Roman"/>
          <w:sz w:val="24"/>
          <w:szCs w:val="24"/>
        </w:rPr>
        <w:t xml:space="preserve"> Církve nad </w:t>
      </w:r>
      <w:r w:rsidR="00004012">
        <w:rPr>
          <w:rFonts w:ascii="Times New Roman" w:hAnsi="Times New Roman" w:cs="Times New Roman"/>
          <w:sz w:val="24"/>
          <w:szCs w:val="24"/>
        </w:rPr>
        <w:t>dušemi smrtelníků</w:t>
      </w:r>
      <w:r w:rsidR="00F967D1">
        <w:rPr>
          <w:rFonts w:ascii="Times New Roman" w:hAnsi="Times New Roman" w:cs="Times New Roman"/>
          <w:sz w:val="24"/>
          <w:szCs w:val="24"/>
        </w:rPr>
        <w:t xml:space="preserve"> a ukazuje, jak se postupně vměšovala do politických záležitostí, až nad nimi nakonec získala úplnou kontrolu. Podle Mony </w:t>
      </w:r>
      <w:proofErr w:type="spellStart"/>
      <w:r w:rsidR="00F967D1">
        <w:rPr>
          <w:rFonts w:ascii="Times New Roman" w:hAnsi="Times New Roman" w:cs="Times New Roman"/>
          <w:sz w:val="24"/>
          <w:szCs w:val="24"/>
        </w:rPr>
        <w:t>Azouf</w:t>
      </w:r>
      <w:proofErr w:type="spellEnd"/>
      <w:r w:rsidR="00F967D1">
        <w:rPr>
          <w:rFonts w:ascii="Times New Roman" w:hAnsi="Times New Roman" w:cs="Times New Roman"/>
          <w:sz w:val="24"/>
          <w:szCs w:val="24"/>
        </w:rPr>
        <w:t xml:space="preserve"> hraje navíc ženská populace důležitou roli</w:t>
      </w:r>
      <w:r w:rsidR="001B75B3">
        <w:rPr>
          <w:rFonts w:ascii="Times New Roman" w:hAnsi="Times New Roman" w:cs="Times New Roman"/>
          <w:sz w:val="24"/>
          <w:szCs w:val="24"/>
        </w:rPr>
        <w:t xml:space="preserve"> v odboji, který proti sobě staví starý a nový svět.</w:t>
      </w:r>
      <w:r w:rsidR="00667C0B">
        <w:rPr>
          <w:rFonts w:ascii="Times New Roman" w:hAnsi="Times New Roman" w:cs="Times New Roman"/>
          <w:sz w:val="24"/>
          <w:szCs w:val="24"/>
        </w:rPr>
        <w:t xml:space="preserve"> To ona nejvíce vnímá náboženství s jeho tradicemi a ohrnuje </w:t>
      </w:r>
      <w:commentRangeStart w:id="1"/>
      <w:r w:rsidR="00667C0B">
        <w:rPr>
          <w:rFonts w:ascii="Times New Roman" w:hAnsi="Times New Roman" w:cs="Times New Roman"/>
          <w:sz w:val="24"/>
          <w:szCs w:val="24"/>
        </w:rPr>
        <w:t>nos</w:t>
      </w:r>
      <w:commentRangeEnd w:id="1"/>
      <w:r w:rsidR="00F12DB7">
        <w:rPr>
          <w:rStyle w:val="Odkaznakoment"/>
        </w:rPr>
        <w:commentReference w:id="1"/>
      </w:r>
      <w:r w:rsidR="00667C0B">
        <w:rPr>
          <w:rFonts w:ascii="Times New Roman" w:hAnsi="Times New Roman" w:cs="Times New Roman"/>
          <w:sz w:val="24"/>
          <w:szCs w:val="24"/>
        </w:rPr>
        <w:t xml:space="preserve"> nad </w:t>
      </w:r>
      <w:r w:rsidR="00004012">
        <w:rPr>
          <w:rFonts w:ascii="Times New Roman" w:hAnsi="Times New Roman" w:cs="Times New Roman"/>
          <w:sz w:val="24"/>
          <w:szCs w:val="24"/>
        </w:rPr>
        <w:t>úplným upuštěním od minulosti.</w:t>
      </w:r>
      <w:r w:rsidR="00F709AF">
        <w:rPr>
          <w:rFonts w:ascii="Times New Roman" w:hAnsi="Times New Roman" w:cs="Times New Roman"/>
          <w:sz w:val="24"/>
          <w:szCs w:val="24"/>
        </w:rPr>
        <w:t xml:space="preserve"> V díle </w:t>
      </w:r>
      <w:r w:rsidR="00F709AF" w:rsidRPr="00F709AF">
        <w:rPr>
          <w:rFonts w:ascii="Times New Roman" w:hAnsi="Times New Roman" w:cs="Times New Roman"/>
          <w:i/>
          <w:sz w:val="24"/>
          <w:szCs w:val="24"/>
        </w:rPr>
        <w:t xml:space="preserve">Delfína </w:t>
      </w:r>
      <w:r w:rsidR="00F709AF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proofErr w:type="gramStart"/>
      <w:r w:rsidR="00F709AF">
        <w:rPr>
          <w:rFonts w:ascii="Times New Roman" w:hAnsi="Times New Roman" w:cs="Times New Roman"/>
          <w:sz w:val="24"/>
          <w:szCs w:val="24"/>
        </w:rPr>
        <w:t>Germaine</w:t>
      </w:r>
      <w:proofErr w:type="spellEnd"/>
      <w:proofErr w:type="gramEnd"/>
      <w:r w:rsidR="00F709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09AF">
        <w:rPr>
          <w:rFonts w:ascii="Times New Roman" w:hAnsi="Times New Roman" w:cs="Times New Roman"/>
          <w:sz w:val="24"/>
          <w:szCs w:val="24"/>
        </w:rPr>
        <w:t>Stael</w:t>
      </w:r>
      <w:proofErr w:type="spellEnd"/>
      <w:r w:rsidR="00F709AF">
        <w:rPr>
          <w:rFonts w:ascii="Times New Roman" w:hAnsi="Times New Roman" w:cs="Times New Roman"/>
          <w:sz w:val="24"/>
          <w:szCs w:val="24"/>
        </w:rPr>
        <w:t xml:space="preserve"> vidí historička autorčino přesvědčení o tom, že</w:t>
      </w:r>
      <w:r w:rsidR="000C65EB">
        <w:rPr>
          <w:rFonts w:ascii="Times New Roman" w:hAnsi="Times New Roman" w:cs="Times New Roman"/>
          <w:sz w:val="24"/>
          <w:szCs w:val="24"/>
        </w:rPr>
        <w:t xml:space="preserve"> ženy jsou soucitné bytosti a mnohem lépe než muži ví, jak se</w:t>
      </w:r>
      <w:commentRangeStart w:id="2"/>
      <w:r w:rsidR="000C65EB">
        <w:rPr>
          <w:rFonts w:ascii="Times New Roman" w:hAnsi="Times New Roman" w:cs="Times New Roman"/>
          <w:sz w:val="24"/>
          <w:szCs w:val="24"/>
        </w:rPr>
        <w:t xml:space="preserve"> soucitem </w:t>
      </w:r>
      <w:commentRangeEnd w:id="2"/>
      <w:r w:rsidR="00F12DB7">
        <w:rPr>
          <w:rStyle w:val="Odkaznakoment"/>
        </w:rPr>
        <w:commentReference w:id="2"/>
      </w:r>
      <w:r w:rsidR="000C65EB">
        <w:rPr>
          <w:rFonts w:ascii="Times New Roman" w:hAnsi="Times New Roman" w:cs="Times New Roman"/>
          <w:sz w:val="24"/>
          <w:szCs w:val="24"/>
        </w:rPr>
        <w:t>nakládat</w:t>
      </w:r>
      <w:r w:rsidR="00F50175">
        <w:rPr>
          <w:rFonts w:ascii="Times New Roman" w:hAnsi="Times New Roman" w:cs="Times New Roman"/>
          <w:sz w:val="24"/>
          <w:szCs w:val="24"/>
        </w:rPr>
        <w:t>. Staví se tak proti</w:t>
      </w:r>
      <w:commentRangeStart w:id="3"/>
      <w:r w:rsidR="00F50175">
        <w:rPr>
          <w:rFonts w:ascii="Times New Roman" w:hAnsi="Times New Roman" w:cs="Times New Roman"/>
          <w:sz w:val="24"/>
          <w:szCs w:val="24"/>
        </w:rPr>
        <w:t xml:space="preserve"> těžkopádným </w:t>
      </w:r>
      <w:commentRangeEnd w:id="3"/>
      <w:r w:rsidR="00F12DB7">
        <w:rPr>
          <w:rStyle w:val="Odkaznakoment"/>
        </w:rPr>
        <w:commentReference w:id="3"/>
      </w:r>
      <w:r w:rsidR="00F50175">
        <w:rPr>
          <w:rFonts w:ascii="Times New Roman" w:hAnsi="Times New Roman" w:cs="Times New Roman"/>
          <w:sz w:val="24"/>
          <w:szCs w:val="24"/>
        </w:rPr>
        <w:t>následkům, které s sebou nese příliš rychlá změna.</w:t>
      </w:r>
    </w:p>
    <w:p w:rsidR="00F12DB7" w:rsidRDefault="00F12DB7" w:rsidP="000C6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B7" w:rsidRDefault="00F12DB7" w:rsidP="000C6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Žlutě vyznačeno, co jsme říkali na semináři</w:t>
      </w:r>
    </w:p>
    <w:p w:rsidR="00F12DB7" w:rsidRPr="00AE5A7B" w:rsidRDefault="00F12DB7" w:rsidP="000C6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PD1 (posun smyslu) většinou stylistické nedokonalosti, místy dobře kondenzujete sdělení, v tomto žánru to je vhodné</w:t>
      </w:r>
      <w:bookmarkStart w:id="4" w:name="_GoBack"/>
      <w:bookmarkEnd w:id="4"/>
    </w:p>
    <w:sectPr w:rsidR="00F12DB7" w:rsidRPr="00AE5A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0-14T13:16:00Z" w:initials="PD">
    <w:p w:rsidR="00F12DB7" w:rsidRDefault="00F12DB7">
      <w:pPr>
        <w:pStyle w:val="Textkomente"/>
      </w:pPr>
      <w:r>
        <w:rPr>
          <w:rStyle w:val="Odkaznakoment"/>
        </w:rPr>
        <w:annotationRef/>
      </w:r>
      <w:r>
        <w:t xml:space="preserve">Revoluce, </w:t>
      </w:r>
      <w:r>
        <w:rPr>
          <w:rFonts w:ascii="Times New Roman" w:eastAsia="Times New Roman" w:hAnsi="Times New Roman" w:cs="Times New Roman"/>
          <w:sz w:val="24"/>
          <w:szCs w:val="24"/>
        </w:rPr>
        <w:t>vzpomeňte na binární opozici, d</w:t>
      </w:r>
      <w:r>
        <w:rPr>
          <w:rFonts w:ascii="Times New Roman" w:eastAsia="Times New Roman" w:hAnsi="Times New Roman" w:cs="Times New Roman"/>
          <w:sz w:val="24"/>
          <w:szCs w:val="24"/>
        </w:rPr>
        <w:t>vojice syntaktické i významové</w:t>
      </w:r>
    </w:p>
  </w:comment>
  <w:comment w:id="1" w:author="Pavla Doležalová" w:date="2015-10-14T13:16:00Z" w:initials="PD">
    <w:p w:rsidR="00F12DB7" w:rsidRDefault="00F12DB7">
      <w:pPr>
        <w:pStyle w:val="Textkomente"/>
      </w:pPr>
      <w:r>
        <w:rPr>
          <w:rStyle w:val="Odkaznakoment"/>
        </w:rPr>
        <w:annotationRef/>
      </w:r>
      <w:r>
        <w:t>Odmítá…</w:t>
      </w:r>
    </w:p>
  </w:comment>
  <w:comment w:id="2" w:author="Pavla Doležalová" w:date="2015-10-14T13:17:00Z" w:initials="PD">
    <w:p w:rsidR="00F12DB7" w:rsidRDefault="00F12DB7">
      <w:pPr>
        <w:pStyle w:val="Textkomente"/>
      </w:pPr>
      <w:r>
        <w:rPr>
          <w:rStyle w:val="Odkaznakoment"/>
        </w:rPr>
        <w:annotationRef/>
      </w:r>
      <w:r>
        <w:t>Být umírněný</w:t>
      </w:r>
    </w:p>
  </w:comment>
  <w:comment w:id="3" w:author="Pavla Doležalová" w:date="2015-10-14T13:17:00Z" w:initials="PD">
    <w:p w:rsidR="00F12DB7" w:rsidRDefault="00F12DB7">
      <w:pPr>
        <w:pStyle w:val="Textkomente"/>
      </w:pPr>
      <w:r>
        <w:rPr>
          <w:rStyle w:val="Odkaznakoment"/>
        </w:rPr>
        <w:annotationRef/>
      </w:r>
      <w:r>
        <w:t>Lépe: závažným/ dalekosáhlým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78" w:rsidRDefault="00AA7E78" w:rsidP="00AE5A7B">
      <w:pPr>
        <w:spacing w:after="0" w:line="240" w:lineRule="auto"/>
      </w:pPr>
      <w:r>
        <w:separator/>
      </w:r>
    </w:p>
  </w:endnote>
  <w:endnote w:type="continuationSeparator" w:id="0">
    <w:p w:rsidR="00AA7E78" w:rsidRDefault="00AA7E78" w:rsidP="00AE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78" w:rsidRDefault="00AA7E78" w:rsidP="00AE5A7B">
      <w:pPr>
        <w:spacing w:after="0" w:line="240" w:lineRule="auto"/>
      </w:pPr>
      <w:r>
        <w:separator/>
      </w:r>
    </w:p>
  </w:footnote>
  <w:footnote w:type="continuationSeparator" w:id="0">
    <w:p w:rsidR="00AA7E78" w:rsidRDefault="00AA7E78" w:rsidP="00AE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7B" w:rsidRDefault="00AE5A7B">
    <w:pPr>
      <w:pStyle w:val="Zhlav"/>
    </w:pPr>
    <w:r>
      <w:tab/>
    </w:r>
    <w:r>
      <w:tab/>
      <w:t>Martina Střelková, 361321</w:t>
    </w:r>
  </w:p>
  <w:p w:rsidR="00AE5A7B" w:rsidRDefault="00AE5A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CF"/>
    <w:rsid w:val="00004012"/>
    <w:rsid w:val="000A78EB"/>
    <w:rsid w:val="000C65EB"/>
    <w:rsid w:val="001B75B3"/>
    <w:rsid w:val="00667C0B"/>
    <w:rsid w:val="008B534C"/>
    <w:rsid w:val="00A06AB9"/>
    <w:rsid w:val="00AA7E78"/>
    <w:rsid w:val="00AE5A7B"/>
    <w:rsid w:val="00BA28FF"/>
    <w:rsid w:val="00BD2D53"/>
    <w:rsid w:val="00EA45CF"/>
    <w:rsid w:val="00F059AE"/>
    <w:rsid w:val="00F12DB7"/>
    <w:rsid w:val="00F22DF9"/>
    <w:rsid w:val="00F50175"/>
    <w:rsid w:val="00F709AF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A7B"/>
  </w:style>
  <w:style w:type="paragraph" w:styleId="Zpat">
    <w:name w:val="footer"/>
    <w:basedOn w:val="Normln"/>
    <w:link w:val="ZpatChar"/>
    <w:uiPriority w:val="99"/>
    <w:unhideWhenUsed/>
    <w:rsid w:val="00AE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A7B"/>
  </w:style>
  <w:style w:type="character" w:styleId="Odkaznakoment">
    <w:name w:val="annotation reference"/>
    <w:basedOn w:val="Standardnpsmoodstavce"/>
    <w:uiPriority w:val="99"/>
    <w:semiHidden/>
    <w:unhideWhenUsed/>
    <w:rsid w:val="00F12D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D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D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D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D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A7B"/>
  </w:style>
  <w:style w:type="paragraph" w:styleId="Zpat">
    <w:name w:val="footer"/>
    <w:basedOn w:val="Normln"/>
    <w:link w:val="ZpatChar"/>
    <w:uiPriority w:val="99"/>
    <w:unhideWhenUsed/>
    <w:rsid w:val="00AE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A7B"/>
  </w:style>
  <w:style w:type="character" w:styleId="Odkaznakoment">
    <w:name w:val="annotation reference"/>
    <w:basedOn w:val="Standardnpsmoodstavce"/>
    <w:uiPriority w:val="99"/>
    <w:semiHidden/>
    <w:unhideWhenUsed/>
    <w:rsid w:val="00F12D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D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D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D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D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Střelková</dc:creator>
  <cp:keywords/>
  <dc:description/>
  <cp:lastModifiedBy>Pavla Doležalová</cp:lastModifiedBy>
  <cp:revision>4</cp:revision>
  <dcterms:created xsi:type="dcterms:W3CDTF">2015-10-05T10:22:00Z</dcterms:created>
  <dcterms:modified xsi:type="dcterms:W3CDTF">2015-10-14T11:20:00Z</dcterms:modified>
</cp:coreProperties>
</file>