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669D9A06" w14:textId="208770FD" w:rsidR="00CE02C6" w:rsidRPr="00C57739" w:rsidRDefault="003E5487" w:rsidP="00CE02C6">
      <w:r>
        <w:t>(Sylabus v. 1 pro PS 2015</w:t>
      </w:r>
      <w:r w:rsidR="00CE02C6" w:rsidRPr="00C57739">
        <w:t>)</w:t>
      </w:r>
    </w:p>
    <w:p w14:paraId="472AC9FF" w14:textId="77777777" w:rsidR="00CE02C6" w:rsidRDefault="00CE02C6" w:rsidP="00CE02C6"/>
    <w:p w14:paraId="4F94121A" w14:textId="77777777" w:rsidR="00CE02C6" w:rsidRPr="00437356" w:rsidRDefault="00CE02C6" w:rsidP="00CE02C6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7E8760CF" w14:textId="77777777" w:rsidR="00CE02C6" w:rsidRDefault="00CE02C6" w:rsidP="00CE02C6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E59199D" w14:textId="77777777" w:rsidR="003643F1" w:rsidRPr="00A40699" w:rsidRDefault="003643F1" w:rsidP="00A40699"/>
    <w:p w14:paraId="1B388516" w14:textId="77777777" w:rsidR="00A40699" w:rsidRPr="00A40699" w:rsidRDefault="00A40699" w:rsidP="00A33A1C">
      <w:pPr>
        <w:pStyle w:val="Heading2"/>
      </w:pPr>
      <w:r w:rsidRPr="00A40699">
        <w:t>Anotace</w:t>
      </w:r>
    </w:p>
    <w:p w14:paraId="2825718E" w14:textId="77777777" w:rsidR="00A40699" w:rsidRPr="00A40699" w:rsidRDefault="00A40699" w:rsidP="00A40699">
      <w:r w:rsidRPr="00A40699">
        <w:t xml:space="preserve">Kurz uvádí do problematiky nových médií. Cílem kurzu je zmapovat základní terminologii a tematické okruhy studií nových médií a technologické a </w:t>
      </w:r>
      <w:proofErr w:type="spellStart"/>
      <w:r w:rsidRPr="00A40699">
        <w:t>textuální</w:t>
      </w:r>
      <w:proofErr w:type="spellEnd"/>
      <w:r w:rsidRPr="00A40699">
        <w:t xml:space="preserve"> vlastnosti nových médií, přičemž důraz je kladen na zvládnutí základního pojmového aparátu, zahrnujícího koncepty </w:t>
      </w:r>
      <w:proofErr w:type="spellStart"/>
      <w:r w:rsidRPr="00A40699">
        <w:t>digitality</w:t>
      </w:r>
      <w:proofErr w:type="spellEnd"/>
      <w:r w:rsidRPr="00A40699">
        <w:t xml:space="preserve">, </w:t>
      </w:r>
      <w:proofErr w:type="spellStart"/>
      <w:r w:rsidRPr="00A40699">
        <w:t>hypertextuality</w:t>
      </w:r>
      <w:proofErr w:type="spellEnd"/>
      <w:r w:rsidRPr="00A40699">
        <w:t xml:space="preserve">, </w:t>
      </w:r>
      <w:proofErr w:type="spellStart"/>
      <w:r w:rsidRPr="00A40699">
        <w:t>remediace</w:t>
      </w:r>
      <w:proofErr w:type="spellEnd"/>
      <w:r w:rsidRPr="00A40699">
        <w:t xml:space="preserve"> a konvergence, virtuality a </w:t>
      </w:r>
      <w:proofErr w:type="spellStart"/>
      <w:r w:rsidRPr="00A40699">
        <w:t>kybertextu</w:t>
      </w:r>
      <w:proofErr w:type="spellEnd"/>
      <w:r w:rsidRPr="00A40699">
        <w:t>. Součástí kurzu je osvětlení základních technologických a historických fakt spojených s novými médii.</w:t>
      </w:r>
    </w:p>
    <w:p w14:paraId="3F822223" w14:textId="77777777" w:rsidR="00A40699" w:rsidRPr="00A40699" w:rsidRDefault="00A40699" w:rsidP="00A40699"/>
    <w:p w14:paraId="7E64727A" w14:textId="77777777" w:rsidR="00A40699" w:rsidRPr="00A40699" w:rsidRDefault="00A40699" w:rsidP="00A33A1C">
      <w:pPr>
        <w:pStyle w:val="Heading2"/>
      </w:pPr>
      <w:r w:rsidRPr="00A40699">
        <w:t>Požadavky na zakončení kurzu</w:t>
      </w:r>
    </w:p>
    <w:p w14:paraId="0AF0EA8E" w14:textId="77777777" w:rsidR="00A40699" w:rsidRPr="00A40699" w:rsidRDefault="00A40699" w:rsidP="00A40699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5762F81E" w14:textId="77777777" w:rsidR="00A40699" w:rsidRPr="00A40699" w:rsidRDefault="00A40699" w:rsidP="00A40699"/>
    <w:p w14:paraId="0AD56906" w14:textId="77777777" w:rsidR="00A40699" w:rsidRPr="00A40699" w:rsidRDefault="00A40699" w:rsidP="00A33A1C">
      <w:pPr>
        <w:pStyle w:val="Heading2"/>
      </w:pPr>
      <w:r w:rsidRPr="00A40699">
        <w:t>Závěrečný test</w:t>
      </w:r>
    </w:p>
    <w:p w14:paraId="5B53FF87" w14:textId="77777777" w:rsidR="00A40699" w:rsidRPr="00A40699" w:rsidRDefault="00A40699" w:rsidP="00A40699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407ED268" w14:textId="77777777" w:rsidR="00A40699" w:rsidRPr="00A40699" w:rsidRDefault="00A40699" w:rsidP="00A40699"/>
    <w:p w14:paraId="5C5ABCFE" w14:textId="77777777" w:rsidR="00A40699" w:rsidRPr="00A40699" w:rsidRDefault="00A40699" w:rsidP="00A33A1C">
      <w:pPr>
        <w:pStyle w:val="Heading2"/>
      </w:pPr>
      <w:r w:rsidRPr="00A40699">
        <w:t>Rešerše</w:t>
      </w:r>
    </w:p>
    <w:p w14:paraId="4F1C4ACB" w14:textId="7CD7BF59" w:rsidR="00A40699" w:rsidRPr="00A40699" w:rsidRDefault="00A40699" w:rsidP="00A40699">
      <w:r w:rsidRPr="00A40699">
        <w:t>Rešerše dokladují Vaši obeznámenost s povinnými texty, a tedy Vaši připravenost na hodiny. (Omluvy – s výjimkou skutečně závažných zdravotních problémů a pod. – nejsou akceptovány.)</w:t>
      </w:r>
    </w:p>
    <w:p w14:paraId="0B6E2CD5" w14:textId="77777777" w:rsidR="00A40699" w:rsidRPr="00A40699" w:rsidRDefault="00A40699" w:rsidP="00A40699"/>
    <w:p w14:paraId="1CBAAE1D" w14:textId="77777777" w:rsidR="00A40699" w:rsidRPr="00A40699" w:rsidRDefault="00A40699" w:rsidP="00A40699">
      <w:r w:rsidRPr="00A40699">
        <w:rPr>
          <w:b/>
          <w:bCs/>
        </w:rPr>
        <w:t xml:space="preserve">Rešerší budeme rozumět souvislé a současně strukturované shrnutí obsahu textu </w:t>
      </w:r>
      <w:r w:rsidRPr="00A4069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40B653FE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Stručnost (či naopak hloubka detailu) rešerše je dána jejím rozsahem – čím delší rešerše, tím jemnější informace do ní proniknou. </w:t>
      </w:r>
    </w:p>
    <w:p w14:paraId="2DC11FBA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Dbejte na to, abyste klíčové rysy textu (klíčové informace) neobětovali podružnostem. </w:t>
      </w:r>
    </w:p>
    <w:p w14:paraId="64EADDFD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Náš rozsah je volnější (min. 3000 znaků), máte tedy možnost manévrovat.</w:t>
      </w:r>
    </w:p>
    <w:p w14:paraId="21530E53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lastRenderedPageBreak/>
        <w:t>Pište rešerši s vědomím toho, že je určena člověku, který původní text nezná, ale přece má být schopen pochopit jeho poselství a odhadnout jeho charakter.</w:t>
      </w:r>
    </w:p>
    <w:p w14:paraId="0A5950B6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274A232" w14:textId="77777777" w:rsidR="00A40699" w:rsidRPr="00A40699" w:rsidRDefault="00A40699" w:rsidP="00A40699"/>
    <w:p w14:paraId="0F7F3FCB" w14:textId="77777777" w:rsidR="00A40699" w:rsidRPr="00A40699" w:rsidRDefault="00A40699" w:rsidP="00A40699">
      <w:pPr>
        <w:rPr>
          <w:b/>
          <w:u w:val="single"/>
        </w:rPr>
      </w:pPr>
      <w:r w:rsidRPr="00A40699">
        <w:rPr>
          <w:b/>
          <w:u w:val="single"/>
        </w:rPr>
        <w:t>Jak rešerše odevzdávat?</w:t>
      </w:r>
    </w:p>
    <w:p w14:paraId="1FBF0A3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 xml:space="preserve">Rešerše vkládejte do </w:t>
      </w:r>
      <w:proofErr w:type="spellStart"/>
      <w:r w:rsidRPr="00A40699">
        <w:t>odevzdávárny</w:t>
      </w:r>
      <w:proofErr w:type="spellEnd"/>
      <w:r w:rsidRPr="00A40699">
        <w:t>, která je otevřena v </w:t>
      </w:r>
      <w:proofErr w:type="spellStart"/>
      <w:r w:rsidRPr="00A40699">
        <w:t>ISu</w:t>
      </w:r>
      <w:proofErr w:type="spellEnd"/>
      <w:r w:rsidRPr="00A40699">
        <w:t>.</w:t>
      </w:r>
    </w:p>
    <w:p w14:paraId="7EF8A88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Pro každou ze tří vln odevzdávání je v </w:t>
      </w:r>
      <w:proofErr w:type="spellStart"/>
      <w:r w:rsidRPr="00A40699">
        <w:t>odevzdávárně</w:t>
      </w:r>
      <w:proofErr w:type="spellEnd"/>
      <w:r w:rsidRPr="00A40699">
        <w:t xml:space="preserve"> otevřena složka. Rešerše proto vkládejte do patřičné složky.</w:t>
      </w:r>
    </w:p>
    <w:p w14:paraId="2466A2E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 xml:space="preserve">Rešerše odevzdávejte vždy v samostatných souborech – co </w:t>
      </w:r>
      <w:proofErr w:type="spellStart"/>
      <w:r w:rsidRPr="00A40699">
        <w:t>rešeršovaný</w:t>
      </w:r>
      <w:proofErr w:type="spellEnd"/>
      <w:r w:rsidRPr="00A40699">
        <w:t xml:space="preserve"> text, to jeden soubor.</w:t>
      </w:r>
    </w:p>
    <w:p w14:paraId="1085546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 xml:space="preserve">Soubory </w:t>
      </w:r>
      <w:r w:rsidRPr="00A33A1C">
        <w:rPr>
          <w:b/>
        </w:rPr>
        <w:t xml:space="preserve">nevkládejte </w:t>
      </w:r>
      <w:r w:rsidRPr="00A40699">
        <w:t xml:space="preserve">v komprimované podobě (tj. „zabalené“ do formátu zip, </w:t>
      </w:r>
      <w:proofErr w:type="spellStart"/>
      <w:r w:rsidRPr="00A40699">
        <w:t>rar</w:t>
      </w:r>
      <w:proofErr w:type="spellEnd"/>
      <w:r w:rsidRPr="00A40699">
        <w:t xml:space="preserve"> a pod.) – do úschovny je vkládejte ve některém z běžných textových formátů (doc, </w:t>
      </w:r>
      <w:proofErr w:type="spellStart"/>
      <w:r w:rsidRPr="00A40699">
        <w:t>rtf</w:t>
      </w:r>
      <w:proofErr w:type="spellEnd"/>
      <w:r w:rsidRPr="00A40699">
        <w:t xml:space="preserve">, </w:t>
      </w:r>
      <w:proofErr w:type="spellStart"/>
      <w:r w:rsidRPr="00A40699">
        <w:t>pdf</w:t>
      </w:r>
      <w:proofErr w:type="spellEnd"/>
      <w:r w:rsidRPr="00A40699">
        <w:t xml:space="preserve">). </w:t>
      </w:r>
    </w:p>
    <w:p w14:paraId="660412B7" w14:textId="77777777" w:rsidR="00A40699" w:rsidRDefault="00A40699" w:rsidP="00A40699"/>
    <w:p w14:paraId="1740FED1" w14:textId="77777777" w:rsidR="00D159AF" w:rsidRPr="00D159AF" w:rsidRDefault="00D159AF" w:rsidP="00D159A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337C58BD" w14:textId="77777777" w:rsidR="00D159AF" w:rsidRPr="00D159AF" w:rsidRDefault="00D159AF" w:rsidP="00D159AF">
      <w:pPr>
        <w:numPr>
          <w:ilvl w:val="0"/>
          <w:numId w:val="10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</w:t>
      </w:r>
      <w:proofErr w:type="spellStart"/>
      <w:r w:rsidRPr="00D159AF">
        <w:rPr>
          <w:b/>
        </w:rPr>
        <w:t>odevzdávárně</w:t>
      </w:r>
      <w:proofErr w:type="spellEnd"/>
      <w:r w:rsidRPr="00D159AF">
        <w:rPr>
          <w:b/>
        </w:rPr>
        <w:t xml:space="preserve"> automaticky uzamčeny </w:t>
      </w:r>
      <w:r w:rsidRPr="00D159AF">
        <w:t>a již do nich nebude možno texty vkládat!</w:t>
      </w:r>
    </w:p>
    <w:p w14:paraId="44652912" w14:textId="77777777" w:rsidR="00D159AF" w:rsidRPr="00D159AF" w:rsidRDefault="00D159AF" w:rsidP="00D159AF">
      <w:pPr>
        <w:numPr>
          <w:ilvl w:val="0"/>
          <w:numId w:val="10"/>
        </w:numPr>
        <w:rPr>
          <w:b/>
          <w:i/>
        </w:rPr>
      </w:pP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</w:p>
    <w:p w14:paraId="44DC7C4F" w14:textId="77777777" w:rsidR="00D159AF" w:rsidRPr="00A40699" w:rsidRDefault="00D159AF" w:rsidP="00A40699"/>
    <w:p w14:paraId="035839DC" w14:textId="77777777" w:rsidR="00A40699" w:rsidRPr="00A40699" w:rsidRDefault="00A40699" w:rsidP="00A40699"/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12ABECC4" w14:textId="77777777" w:rsidR="00A40699" w:rsidRDefault="00A40699" w:rsidP="00A40699"/>
    <w:p w14:paraId="68A6DDBD" w14:textId="77777777" w:rsidR="003643F1" w:rsidRPr="00A40699" w:rsidRDefault="003643F1" w:rsidP="00A40699"/>
    <w:p w14:paraId="649580E3" w14:textId="7FF2784F" w:rsidR="00A40699" w:rsidRPr="00A33A1C" w:rsidRDefault="008E6FF4" w:rsidP="00A33A1C">
      <w:pPr>
        <w:pStyle w:val="Heading2"/>
      </w:pPr>
      <w:r>
        <w:t>25. 9. 2015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3F3F2938" w:rsidR="00A40699" w:rsidRPr="00A40699" w:rsidRDefault="008E6FF4" w:rsidP="00FF7C5F">
      <w:pPr>
        <w:pStyle w:val="Heading2"/>
      </w:pPr>
      <w:r>
        <w:t>23</w:t>
      </w:r>
      <w:r w:rsidR="003643F1">
        <w:t>. 10</w:t>
      </w:r>
      <w:r>
        <w:t>. 2015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 xml:space="preserve">Studia nových médií (New Media </w:t>
      </w:r>
      <w:proofErr w:type="spellStart"/>
      <w:r w:rsidRPr="00A40699">
        <w:t>Studies</w:t>
      </w:r>
      <w:proofErr w:type="spellEnd"/>
      <w:r w:rsidRPr="00A40699">
        <w:t>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 xml:space="preserve">Média optikou technologického determinismu – </w:t>
      </w:r>
      <w:proofErr w:type="spellStart"/>
      <w:r w:rsidRPr="00A40699">
        <w:t>Marshall</w:t>
      </w:r>
      <w:proofErr w:type="spellEnd"/>
      <w:r w:rsidRPr="00A40699">
        <w:t xml:space="preserve"> </w:t>
      </w:r>
      <w:proofErr w:type="spellStart"/>
      <w:r w:rsidRPr="00A40699">
        <w:t>McLuhan</w:t>
      </w:r>
      <w:proofErr w:type="spellEnd"/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</w:r>
      <w:proofErr w:type="spellStart"/>
      <w:r w:rsidRPr="00A40699">
        <w:t>Feldman</w:t>
      </w:r>
      <w:proofErr w:type="spellEnd"/>
    </w:p>
    <w:p w14:paraId="20039727" w14:textId="77777777" w:rsidR="00A40699" w:rsidRPr="00A40699" w:rsidRDefault="00A40699" w:rsidP="00A40699">
      <w:r w:rsidRPr="00A40699">
        <w:tab/>
      </w:r>
      <w:proofErr w:type="spellStart"/>
      <w:r w:rsidRPr="00A40699">
        <w:t>Manovich</w:t>
      </w:r>
      <w:proofErr w:type="spellEnd"/>
    </w:p>
    <w:p w14:paraId="44CA79E6" w14:textId="77777777" w:rsidR="00A40699" w:rsidRPr="00A40699" w:rsidRDefault="00A40699" w:rsidP="00A40699">
      <w:r w:rsidRPr="00A40699">
        <w:tab/>
      </w:r>
      <w:proofErr w:type="spellStart"/>
      <w:r w:rsidRPr="00A40699">
        <w:t>Lévy</w:t>
      </w:r>
      <w:proofErr w:type="spellEnd"/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 xml:space="preserve">Tony </w:t>
      </w:r>
      <w:proofErr w:type="spellStart"/>
      <w:r w:rsidRPr="00A40699">
        <w:t>Feldman</w:t>
      </w:r>
      <w:proofErr w:type="spellEnd"/>
      <w:r w:rsidRPr="00A40699">
        <w:t xml:space="preserve">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 xml:space="preserve">Lev </w:t>
      </w:r>
      <w:proofErr w:type="spellStart"/>
      <w:r w:rsidRPr="00A40699">
        <w:t>Manovich</w:t>
      </w:r>
      <w:proofErr w:type="spellEnd"/>
      <w:r w:rsidRPr="00A40699">
        <w:t xml:space="preserve">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proofErr w:type="spellStart"/>
      <w:r w:rsidRPr="00A40699">
        <w:t>Pierre</w:t>
      </w:r>
      <w:proofErr w:type="spellEnd"/>
      <w:r w:rsidRPr="00A40699">
        <w:t xml:space="preserve"> </w:t>
      </w:r>
      <w:proofErr w:type="spellStart"/>
      <w:r w:rsidRPr="00A40699">
        <w:t>Lévy</w:t>
      </w:r>
      <w:proofErr w:type="spellEnd"/>
      <w:r w:rsidRPr="00A40699">
        <w:t xml:space="preserve">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proofErr w:type="spellStart"/>
      <w:r w:rsidRPr="00A40699">
        <w:t>Marshall</w:t>
      </w:r>
      <w:proofErr w:type="spellEnd"/>
      <w:r w:rsidRPr="00A40699">
        <w:t xml:space="preserve"> </w:t>
      </w:r>
      <w:proofErr w:type="spellStart"/>
      <w:r w:rsidRPr="00A40699">
        <w:t>McLuhan</w:t>
      </w:r>
      <w:proofErr w:type="spellEnd"/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 xml:space="preserve">Raymond </w:t>
      </w:r>
      <w:proofErr w:type="spellStart"/>
      <w:r w:rsidRPr="00A40699">
        <w:t>Williams</w:t>
      </w:r>
      <w:proofErr w:type="spellEnd"/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proofErr w:type="spellStart"/>
      <w:r w:rsidRPr="00A40699">
        <w:t>Lévy</w:t>
      </w:r>
      <w:proofErr w:type="spellEnd"/>
      <w:r w:rsidRPr="00A40699">
        <w:t xml:space="preserve">, </w:t>
      </w:r>
      <w:proofErr w:type="spellStart"/>
      <w:r w:rsidRPr="00A40699">
        <w:t>Pierre</w:t>
      </w:r>
      <w:proofErr w:type="spellEnd"/>
      <w:r w:rsidRPr="00A40699">
        <w:t xml:space="preserve">. 2000. “Digitalizace čili </w:t>
      </w:r>
      <w:proofErr w:type="spellStart"/>
      <w:r w:rsidRPr="00A40699">
        <w:t>virtualizace</w:t>
      </w:r>
      <w:proofErr w:type="spellEnd"/>
      <w:r w:rsidRPr="00A40699">
        <w:t xml:space="preserve"> informací.” Pp. 43-69 in </w:t>
      </w:r>
      <w:proofErr w:type="spellStart"/>
      <w:r w:rsidRPr="00D7222B">
        <w:rPr>
          <w:i/>
        </w:rPr>
        <w:t>Kyberkultura</w:t>
      </w:r>
      <w:proofErr w:type="spellEnd"/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proofErr w:type="spellStart"/>
      <w:r w:rsidRPr="00A40699">
        <w:t>Kůst</w:t>
      </w:r>
      <w:proofErr w:type="spellEnd"/>
      <w:r w:rsidRPr="00A40699">
        <w:t xml:space="preserve">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proofErr w:type="spellStart"/>
      <w:r w:rsidRPr="00A40699">
        <w:t>Lister</w:t>
      </w:r>
      <w:proofErr w:type="spellEnd"/>
      <w:r w:rsidRPr="00A40699">
        <w:t xml:space="preserve">, Martin a spol. 2009. „New Media: </w:t>
      </w:r>
      <w:proofErr w:type="spellStart"/>
      <w:r w:rsidRPr="00A40699">
        <w:t>Determining</w:t>
      </w:r>
      <w:proofErr w:type="spellEnd"/>
      <w:r w:rsidRPr="00A40699">
        <w:t xml:space="preserve"> </w:t>
      </w:r>
      <w:proofErr w:type="spellStart"/>
      <w:r w:rsidRPr="00A40699">
        <w:t>or</w:t>
      </w:r>
      <w:proofErr w:type="spellEnd"/>
      <w:r w:rsidRPr="00A40699">
        <w:t xml:space="preserve"> </w:t>
      </w:r>
      <w:proofErr w:type="spellStart"/>
      <w:r w:rsidRPr="00A40699">
        <w:t>Determined</w:t>
      </w:r>
      <w:proofErr w:type="spellEnd"/>
      <w:r w:rsidRPr="00A40699">
        <w:t xml:space="preserve">?“ Pp. 77- 99 in </w:t>
      </w:r>
      <w:r w:rsidRPr="00D7222B">
        <w:rPr>
          <w:i/>
          <w:iCs/>
        </w:rPr>
        <w:t xml:space="preserve">New Media: A </w:t>
      </w:r>
      <w:proofErr w:type="spellStart"/>
      <w:r w:rsidRPr="00D7222B">
        <w:rPr>
          <w:i/>
          <w:iCs/>
        </w:rPr>
        <w:t>Critical</w:t>
      </w:r>
      <w:proofErr w:type="spellEnd"/>
      <w:r w:rsidRPr="00D7222B">
        <w:rPr>
          <w:i/>
          <w:iCs/>
        </w:rPr>
        <w:t xml:space="preserve"> </w:t>
      </w:r>
      <w:proofErr w:type="spellStart"/>
      <w:r w:rsidRPr="00D7222B">
        <w:rPr>
          <w:i/>
          <w:iCs/>
        </w:rPr>
        <w:t>Introduction</w:t>
      </w:r>
      <w:proofErr w:type="spellEnd"/>
      <w:r w:rsidRPr="00A40699">
        <w:t xml:space="preserve">. New York: </w:t>
      </w:r>
      <w:proofErr w:type="spellStart"/>
      <w:r w:rsidRPr="00A40699">
        <w:t>Routledge</w:t>
      </w:r>
      <w:proofErr w:type="spellEnd"/>
      <w:r w:rsidRPr="00A40699">
        <w:t>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proofErr w:type="spellStart"/>
      <w:r w:rsidRPr="00A40699">
        <w:t>Manovich</w:t>
      </w:r>
      <w:proofErr w:type="spellEnd"/>
      <w:r w:rsidRPr="00A40699">
        <w:t>, Lev. 2001. “</w:t>
      </w:r>
      <w:proofErr w:type="spellStart"/>
      <w:r w:rsidRPr="00A40699">
        <w:t>What</w:t>
      </w:r>
      <w:proofErr w:type="spellEnd"/>
      <w:r w:rsidRPr="00A40699">
        <w:t xml:space="preserve"> </w:t>
      </w:r>
      <w:proofErr w:type="spellStart"/>
      <w:r w:rsidRPr="00A40699">
        <w:t>is</w:t>
      </w:r>
      <w:proofErr w:type="spellEnd"/>
      <w:r w:rsidRPr="00A40699">
        <w:t xml:space="preserve"> New Media?” Pp. 43-74 in </w:t>
      </w:r>
      <w:proofErr w:type="spellStart"/>
      <w:r w:rsidRPr="00D7222B">
        <w:rPr>
          <w:i/>
        </w:rPr>
        <w:t>Language</w:t>
      </w:r>
      <w:proofErr w:type="spellEnd"/>
      <w:r w:rsidRPr="00D7222B">
        <w:rPr>
          <w:i/>
        </w:rPr>
        <w:t xml:space="preserve"> </w:t>
      </w:r>
      <w:proofErr w:type="spellStart"/>
      <w:r w:rsidRPr="00D7222B">
        <w:rPr>
          <w:i/>
        </w:rPr>
        <w:t>of</w:t>
      </w:r>
      <w:proofErr w:type="spellEnd"/>
      <w:r w:rsidRPr="00D7222B">
        <w:rPr>
          <w:i/>
        </w:rPr>
        <w:t xml:space="preserve"> New Media</w:t>
      </w:r>
      <w:r w:rsidRPr="00A40699">
        <w:t xml:space="preserve">. Cambridge: MIT </w:t>
      </w:r>
      <w:proofErr w:type="spellStart"/>
      <w:r w:rsidRPr="00A40699">
        <w:t>Press</w:t>
      </w:r>
      <w:proofErr w:type="spellEnd"/>
      <w:r w:rsidRPr="00A40699">
        <w:t>.</w:t>
      </w:r>
    </w:p>
    <w:p w14:paraId="0759989C" w14:textId="77777777" w:rsidR="00A40699" w:rsidRPr="00A40699" w:rsidRDefault="00A40699" w:rsidP="00A40699"/>
    <w:p w14:paraId="13403A65" w14:textId="77777777" w:rsidR="00A40699" w:rsidRPr="00A40699" w:rsidRDefault="00A40699" w:rsidP="00A40699"/>
    <w:p w14:paraId="220CDE21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2B25C9F" w14:textId="48BFEC82" w:rsidR="00A40699" w:rsidRPr="00A40699" w:rsidRDefault="003E5487" w:rsidP="00A40699">
      <w:pPr>
        <w:rPr>
          <w:b/>
        </w:rPr>
      </w:pPr>
      <w:r>
        <w:rPr>
          <w:b/>
          <w:highlight w:val="yellow"/>
        </w:rPr>
        <w:t>Středa 21</w:t>
      </w:r>
      <w:r w:rsidR="00A33A1C" w:rsidRPr="00A33A1C">
        <w:rPr>
          <w:b/>
          <w:highlight w:val="yellow"/>
        </w:rPr>
        <w:t>. 10</w:t>
      </w:r>
      <w:r>
        <w:rPr>
          <w:b/>
          <w:highlight w:val="yellow"/>
        </w:rPr>
        <w:t>. 2015</w:t>
      </w:r>
      <w:r w:rsidR="00A40699" w:rsidRPr="00A33A1C">
        <w:rPr>
          <w:b/>
          <w:highlight w:val="yellow"/>
        </w:rPr>
        <w:t>, do 18 h</w:t>
      </w:r>
    </w:p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31FE3CFF" w:rsidR="00A40699" w:rsidRPr="00A40699" w:rsidRDefault="00A40699" w:rsidP="00A33A1C">
      <w:pPr>
        <w:pStyle w:val="Heading2"/>
      </w:pPr>
      <w:r w:rsidRPr="00A40699">
        <w:t>2</w:t>
      </w:r>
      <w:r w:rsidR="008E6FF4">
        <w:t>0</w:t>
      </w:r>
      <w:r w:rsidR="003643F1">
        <w:t>. 11</w:t>
      </w:r>
      <w:r w:rsidR="008E6FF4">
        <w:t>. 2015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77777777" w:rsidR="00A40699" w:rsidRPr="00A40699" w:rsidRDefault="00A40699" w:rsidP="00A40699">
      <w:r w:rsidRPr="00A40699">
        <w:tab/>
        <w:t>Kód jako netechnologické téma - kód jako regulativ (</w:t>
      </w:r>
      <w:proofErr w:type="spellStart"/>
      <w:r w:rsidRPr="00A40699">
        <w:t>Lessig</w:t>
      </w:r>
      <w:proofErr w:type="spellEnd"/>
      <w:r w:rsidRPr="00A40699">
        <w:t xml:space="preserve">, </w:t>
      </w:r>
      <w:proofErr w:type="spellStart"/>
      <w:r w:rsidRPr="00A40699">
        <w:t>Galloway</w:t>
      </w:r>
      <w:proofErr w:type="spellEnd"/>
      <w:r w:rsidRPr="00A40699">
        <w:t>)</w:t>
      </w:r>
    </w:p>
    <w:p w14:paraId="711DB7C7" w14:textId="77777777" w:rsidR="00A40699" w:rsidRPr="00A40699" w:rsidRDefault="00A40699" w:rsidP="00A40699">
      <w:r w:rsidRPr="00A40699">
        <w:t xml:space="preserve">Hypertext a </w:t>
      </w:r>
      <w:proofErr w:type="spellStart"/>
      <w:r w:rsidRPr="00A40699">
        <w:t>hypermédia</w:t>
      </w:r>
      <w:proofErr w:type="spellEnd"/>
      <w:r w:rsidRPr="00A40699">
        <w:t xml:space="preserve"> – teorie a historie hypertextu</w:t>
      </w:r>
    </w:p>
    <w:p w14:paraId="1C203F1D" w14:textId="77777777" w:rsidR="00A40699" w:rsidRPr="00A40699" w:rsidRDefault="00A40699" w:rsidP="00A40699">
      <w:r w:rsidRPr="00A40699">
        <w:t xml:space="preserve">V. Bush, T. H. Nelson, D. </w:t>
      </w:r>
      <w:proofErr w:type="spellStart"/>
      <w:r w:rsidRPr="00A40699">
        <w:t>Engelbart</w:t>
      </w:r>
      <w:proofErr w:type="spellEnd"/>
      <w:r w:rsidRPr="00A40699">
        <w:t xml:space="preserve">, G. P. </w:t>
      </w:r>
      <w:proofErr w:type="spellStart"/>
      <w:r w:rsidRPr="00A40699">
        <w:t>Landow</w:t>
      </w:r>
      <w:proofErr w:type="spellEnd"/>
      <w:r w:rsidRPr="00A40699">
        <w:t xml:space="preserve">, J. D. </w:t>
      </w:r>
      <w:proofErr w:type="spellStart"/>
      <w:r w:rsidRPr="00A40699">
        <w:t>Bolter</w:t>
      </w:r>
      <w:proofErr w:type="spellEnd"/>
      <w:r w:rsidRPr="00A40699">
        <w:tab/>
      </w:r>
    </w:p>
    <w:p w14:paraId="1C21EBB7" w14:textId="77777777" w:rsidR="00A40699" w:rsidRPr="00A40699" w:rsidRDefault="00A40699" w:rsidP="00A40699">
      <w:proofErr w:type="spellStart"/>
      <w:r w:rsidRPr="00A40699">
        <w:t>Kybertext</w:t>
      </w:r>
      <w:proofErr w:type="spellEnd"/>
      <w:r w:rsidRPr="00A40699">
        <w:t xml:space="preserve"> a virtualita</w:t>
      </w:r>
    </w:p>
    <w:p w14:paraId="5C5C9D73" w14:textId="77777777" w:rsidR="00A40699" w:rsidRPr="00A40699" w:rsidRDefault="00A40699" w:rsidP="00A40699">
      <w:r w:rsidRPr="00A40699">
        <w:tab/>
      </w:r>
      <w:proofErr w:type="spellStart"/>
      <w:r w:rsidRPr="00A40699">
        <w:t>Espen</w:t>
      </w:r>
      <w:proofErr w:type="spellEnd"/>
      <w:r w:rsidRPr="00A40699">
        <w:t xml:space="preserve"> </w:t>
      </w:r>
      <w:proofErr w:type="spellStart"/>
      <w:r w:rsidRPr="00A40699">
        <w:t>Aarseth</w:t>
      </w:r>
      <w:proofErr w:type="spellEnd"/>
      <w:r w:rsidRPr="00A40699">
        <w:t xml:space="preserve"> – teorie </w:t>
      </w:r>
      <w:proofErr w:type="spellStart"/>
      <w:r w:rsidRPr="00A40699">
        <w:t>kybertextu</w:t>
      </w:r>
      <w:proofErr w:type="spellEnd"/>
    </w:p>
    <w:p w14:paraId="68113A0A" w14:textId="77777777" w:rsidR="00A40699" w:rsidRPr="00A40699" w:rsidRDefault="00A40699" w:rsidP="00A40699">
      <w:r w:rsidRPr="00A40699">
        <w:tab/>
      </w:r>
      <w:proofErr w:type="spellStart"/>
      <w:r w:rsidRPr="00A40699">
        <w:t>Pierre</w:t>
      </w:r>
      <w:proofErr w:type="spellEnd"/>
      <w:r w:rsidRPr="00A40699">
        <w:t xml:space="preserve"> </w:t>
      </w:r>
      <w:proofErr w:type="spellStart"/>
      <w:r w:rsidRPr="00A40699">
        <w:t>Lévy</w:t>
      </w:r>
      <w:proofErr w:type="spellEnd"/>
      <w:r w:rsidRPr="00A40699">
        <w:t xml:space="preserve">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 xml:space="preserve">TCP/IP, strojový kód, </w:t>
      </w:r>
      <w:proofErr w:type="spellStart"/>
      <w:r w:rsidRPr="00A40699">
        <w:t>ftp</w:t>
      </w:r>
      <w:proofErr w:type="spellEnd"/>
      <w:r w:rsidRPr="00A40699">
        <w:t xml:space="preserve">, </w:t>
      </w:r>
      <w:proofErr w:type="spellStart"/>
      <w:r w:rsidRPr="00A40699">
        <w:t>html</w:t>
      </w:r>
      <w:proofErr w:type="spellEnd"/>
      <w:r w:rsidRPr="00A40699">
        <w:t xml:space="preserve">, pop3, </w:t>
      </w:r>
      <w:proofErr w:type="spellStart"/>
      <w:r w:rsidRPr="00A40699">
        <w:t>imap</w:t>
      </w:r>
      <w:proofErr w:type="spellEnd"/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Hypermédia</w:t>
      </w:r>
      <w:proofErr w:type="spellEnd"/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Bolter</w:t>
      </w:r>
      <w:proofErr w:type="spellEnd"/>
      <w:r w:rsidRPr="00A40699">
        <w:t xml:space="preserve"> a </w:t>
      </w:r>
      <w:proofErr w:type="spellStart"/>
      <w:r w:rsidRPr="00A40699">
        <w:t>Grusin</w:t>
      </w:r>
      <w:proofErr w:type="spellEnd"/>
      <w:r w:rsidRPr="00A40699">
        <w:t xml:space="preserve"> a teorie </w:t>
      </w:r>
      <w:proofErr w:type="spellStart"/>
      <w:r w:rsidRPr="00A40699">
        <w:t>remediace</w:t>
      </w:r>
      <w:proofErr w:type="spellEnd"/>
      <w:r w:rsidRPr="00A40699">
        <w:t xml:space="preserve"> (a </w:t>
      </w:r>
      <w:proofErr w:type="spellStart"/>
      <w:r w:rsidRPr="00A40699">
        <w:t>hypermediace</w:t>
      </w:r>
      <w:proofErr w:type="spellEnd"/>
      <w:r w:rsidRPr="00A40699">
        <w:t xml:space="preserve"> a </w:t>
      </w:r>
      <w:proofErr w:type="spellStart"/>
      <w:r w:rsidRPr="00A40699">
        <w:t>imediace</w:t>
      </w:r>
      <w:proofErr w:type="spellEnd"/>
      <w:r w:rsidRPr="00A40699">
        <w:t>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Vannevar</w:t>
      </w:r>
      <w:proofErr w:type="spellEnd"/>
      <w:r w:rsidRPr="00A40699">
        <w:t xml:space="preserve"> Bush a </w:t>
      </w:r>
      <w:proofErr w:type="spellStart"/>
      <w:r w:rsidRPr="00A40699">
        <w:t>Memex</w:t>
      </w:r>
      <w:proofErr w:type="spellEnd"/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Douglas</w:t>
      </w:r>
      <w:proofErr w:type="spellEnd"/>
      <w:r w:rsidRPr="00A40699">
        <w:t xml:space="preserve"> </w:t>
      </w:r>
      <w:proofErr w:type="spellStart"/>
      <w:r w:rsidRPr="00A40699">
        <w:t>Engelbart</w:t>
      </w:r>
      <w:proofErr w:type="spellEnd"/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Espen</w:t>
      </w:r>
      <w:proofErr w:type="spellEnd"/>
      <w:r w:rsidRPr="00A40699">
        <w:t xml:space="preserve"> </w:t>
      </w:r>
      <w:proofErr w:type="spellStart"/>
      <w:r w:rsidRPr="00A40699">
        <w:t>Aarseth</w:t>
      </w:r>
      <w:proofErr w:type="spellEnd"/>
      <w:r w:rsidRPr="00A40699">
        <w:t xml:space="preserve"> a jeho teorie </w:t>
      </w:r>
      <w:proofErr w:type="spellStart"/>
      <w:r w:rsidRPr="00A40699">
        <w:t>kybertextu</w:t>
      </w:r>
      <w:proofErr w:type="spellEnd"/>
      <w:r w:rsidRPr="00A40699">
        <w:t xml:space="preserve"> (</w:t>
      </w:r>
      <w:proofErr w:type="spellStart"/>
      <w:r w:rsidRPr="00A40699">
        <w:t>skripton</w:t>
      </w:r>
      <w:proofErr w:type="spellEnd"/>
      <w:r w:rsidRPr="00A40699">
        <w:t xml:space="preserve">, </w:t>
      </w:r>
      <w:proofErr w:type="spellStart"/>
      <w:r w:rsidRPr="00A40699">
        <w:t>texton</w:t>
      </w:r>
      <w:proofErr w:type="spellEnd"/>
      <w:r w:rsidRPr="00A40699">
        <w:t>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Ludologie</w:t>
      </w:r>
      <w:proofErr w:type="spellEnd"/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proofErr w:type="spellStart"/>
      <w:r w:rsidRPr="00A40699">
        <w:t>Narativita</w:t>
      </w:r>
      <w:proofErr w:type="spellEnd"/>
      <w:r w:rsidRPr="00A40699">
        <w:t xml:space="preserve">, narace, </w:t>
      </w:r>
      <w:proofErr w:type="spellStart"/>
      <w:r w:rsidRPr="00A40699">
        <w:t>naratologie</w:t>
      </w:r>
      <w:proofErr w:type="spellEnd"/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proofErr w:type="spellStart"/>
      <w:r w:rsidRPr="00A40699">
        <w:t>Landow</w:t>
      </w:r>
      <w:proofErr w:type="spellEnd"/>
      <w:r w:rsidRPr="00A40699">
        <w:t xml:space="preserve">, George P. 1998. „Hypertext a kritická teorie – Hypertextový </w:t>
      </w:r>
      <w:proofErr w:type="spellStart"/>
      <w:r w:rsidRPr="00A40699">
        <w:t>Derrida</w:t>
      </w:r>
      <w:proofErr w:type="spellEnd"/>
      <w:r w:rsidRPr="00A40699">
        <w:t xml:space="preserve">, </w:t>
      </w:r>
      <w:proofErr w:type="spellStart"/>
      <w:r w:rsidRPr="00A40699">
        <w:t>poststrukturalista</w:t>
      </w:r>
      <w:proofErr w:type="spellEnd"/>
      <w:r w:rsidRPr="00A40699">
        <w:t xml:space="preserve"> Nelson?“ Pp. </w:t>
      </w:r>
      <w:r w:rsidRPr="00D7222B">
        <w:rPr>
          <w:b/>
        </w:rPr>
        <w:t xml:space="preserve">9-21 </w:t>
      </w:r>
      <w:r w:rsidRPr="00A40699">
        <w:t xml:space="preserve">in </w:t>
      </w:r>
      <w:proofErr w:type="spellStart"/>
      <w:r w:rsidRPr="00D7222B">
        <w:rPr>
          <w:i/>
        </w:rPr>
        <w:t>Biograph</w:t>
      </w:r>
      <w:proofErr w:type="spellEnd"/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04B69648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BAFFE07" w14:textId="3DCC7AEC" w:rsidR="00A40699" w:rsidRPr="00A40699" w:rsidRDefault="003E5487" w:rsidP="00A40699">
      <w:pPr>
        <w:rPr>
          <w:b/>
        </w:rPr>
      </w:pPr>
      <w:r>
        <w:rPr>
          <w:b/>
          <w:highlight w:val="yellow"/>
        </w:rPr>
        <w:t>středa, 18.11.2015</w:t>
      </w:r>
      <w:r w:rsidR="00A40699" w:rsidRPr="00A33A1C">
        <w:rPr>
          <w:b/>
          <w:highlight w:val="yellow"/>
        </w:rPr>
        <w:t>, do 18 h</w:t>
      </w:r>
    </w:p>
    <w:p w14:paraId="55497BFE" w14:textId="77777777" w:rsidR="00A40699" w:rsidRPr="00A40699" w:rsidRDefault="00A40699" w:rsidP="00A40699"/>
    <w:p w14:paraId="7F26AB8B" w14:textId="33CF8DC9" w:rsidR="00A40699" w:rsidRPr="00A40699" w:rsidRDefault="00682897" w:rsidP="00A33A1C">
      <w:pPr>
        <w:pStyle w:val="Heading2"/>
      </w:pPr>
      <w:r>
        <w:t>4. 12. 2015</w:t>
      </w:r>
      <w:bookmarkStart w:id="0" w:name="_GoBack"/>
      <w:bookmarkEnd w:id="0"/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 xml:space="preserve">Multimédia, konvergence a </w:t>
      </w:r>
      <w:proofErr w:type="spellStart"/>
      <w:r w:rsidRPr="00A40699">
        <w:t>remediace</w:t>
      </w:r>
      <w:proofErr w:type="spellEnd"/>
    </w:p>
    <w:p w14:paraId="66F0537E" w14:textId="77777777" w:rsidR="00A40699" w:rsidRPr="00A40699" w:rsidRDefault="00A40699" w:rsidP="00A40699">
      <w:r w:rsidRPr="00A40699">
        <w:tab/>
      </w:r>
      <w:proofErr w:type="spellStart"/>
      <w:r w:rsidRPr="00A40699">
        <w:t>Bolter</w:t>
      </w:r>
      <w:proofErr w:type="spellEnd"/>
      <w:r w:rsidRPr="00A40699">
        <w:t xml:space="preserve"> a </w:t>
      </w:r>
      <w:proofErr w:type="spellStart"/>
      <w:r w:rsidRPr="00A40699">
        <w:t>Grusin</w:t>
      </w:r>
      <w:proofErr w:type="spellEnd"/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 xml:space="preserve">Rob </w:t>
      </w:r>
      <w:proofErr w:type="spellStart"/>
      <w:r w:rsidRPr="00A40699">
        <w:t>Cover</w:t>
      </w:r>
      <w:proofErr w:type="spellEnd"/>
      <w:r w:rsidRPr="00A40699">
        <w:t xml:space="preserve">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 xml:space="preserve">kyberprostor – William </w:t>
      </w:r>
      <w:proofErr w:type="spellStart"/>
      <w:r w:rsidRPr="00A40699">
        <w:t>Gibson</w:t>
      </w:r>
      <w:proofErr w:type="spellEnd"/>
      <w:r w:rsidRPr="00A40699">
        <w:t xml:space="preserve">, John </w:t>
      </w:r>
      <w:proofErr w:type="spellStart"/>
      <w:r w:rsidRPr="00A40699">
        <w:t>Perry</w:t>
      </w:r>
      <w:proofErr w:type="spellEnd"/>
      <w:r w:rsidRPr="00A40699">
        <w:t xml:space="preserve"> </w:t>
      </w:r>
      <w:proofErr w:type="spellStart"/>
      <w:r w:rsidRPr="00A40699">
        <w:t>Barlow</w:t>
      </w:r>
      <w:proofErr w:type="spellEnd"/>
      <w:r w:rsidRPr="00A40699">
        <w:t xml:space="preserve">, David </w:t>
      </w:r>
      <w:proofErr w:type="spellStart"/>
      <w:r w:rsidRPr="00A40699">
        <w:t>Hakken</w:t>
      </w:r>
      <w:proofErr w:type="spellEnd"/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42FDF77E" w:rsidR="00A40699" w:rsidRPr="00A40699" w:rsidRDefault="00124082" w:rsidP="00A33A1C">
      <w:pPr>
        <w:pStyle w:val="ListParagraph"/>
        <w:numPr>
          <w:ilvl w:val="0"/>
          <w:numId w:val="3"/>
        </w:numPr>
      </w:pPr>
      <w:r>
        <w:t>interaktivita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 xml:space="preserve">nosiče digitálních dat – děrné štítky, magnetické pásky, magnetické disky (diskety), CD, DVD, </w:t>
      </w:r>
      <w:proofErr w:type="spellStart"/>
      <w:r w:rsidRPr="00A40699">
        <w:t>flash</w:t>
      </w:r>
      <w:proofErr w:type="spellEnd"/>
      <w:r w:rsidRPr="00A40699">
        <w:t xml:space="preserve">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proofErr w:type="spellStart"/>
      <w:r w:rsidRPr="00A40699">
        <w:t>ARPANet</w:t>
      </w:r>
      <w:proofErr w:type="spellEnd"/>
      <w:r w:rsidRPr="00A40699">
        <w:t>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32DAE210" w14:textId="77777777" w:rsidR="00191910" w:rsidRDefault="00A40699" w:rsidP="00D7222B">
      <w:pPr>
        <w:pStyle w:val="ListParagraph"/>
        <w:numPr>
          <w:ilvl w:val="0"/>
          <w:numId w:val="7"/>
        </w:numPr>
      </w:pPr>
      <w:proofErr w:type="spellStart"/>
      <w:r w:rsidRPr="00A40699">
        <w:t>Cover</w:t>
      </w:r>
      <w:proofErr w:type="spellEnd"/>
      <w:r w:rsidRPr="00A40699">
        <w:t xml:space="preserve">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</w:p>
    <w:p w14:paraId="69E865CA" w14:textId="57F2EB03" w:rsidR="00A40699" w:rsidRPr="00A40699" w:rsidRDefault="00A40699" w:rsidP="00D7222B">
      <w:pPr>
        <w:pStyle w:val="ListParagraph"/>
        <w:numPr>
          <w:ilvl w:val="0"/>
          <w:numId w:val="7"/>
        </w:numPr>
      </w:pPr>
      <w:proofErr w:type="spellStart"/>
      <w:r w:rsidRPr="00A40699">
        <w:t>Bolter</w:t>
      </w:r>
      <w:proofErr w:type="spellEnd"/>
      <w:r w:rsidRPr="00A40699">
        <w:t xml:space="preserve">, </w:t>
      </w:r>
      <w:proofErr w:type="spellStart"/>
      <w:r w:rsidRPr="00A40699">
        <w:t>Jay</w:t>
      </w:r>
      <w:proofErr w:type="spellEnd"/>
      <w:r w:rsidRPr="00A40699">
        <w:t xml:space="preserve"> David – </w:t>
      </w:r>
      <w:proofErr w:type="spellStart"/>
      <w:r w:rsidRPr="00A40699">
        <w:t>Grusin</w:t>
      </w:r>
      <w:proofErr w:type="spellEnd"/>
      <w:r w:rsidRPr="00A40699">
        <w:t>, Richard. 2005. „</w:t>
      </w:r>
      <w:proofErr w:type="spellStart"/>
      <w:r w:rsidRPr="00A40699">
        <w:t>Imediace</w:t>
      </w:r>
      <w:proofErr w:type="spellEnd"/>
      <w:r w:rsidRPr="00A40699">
        <w:t xml:space="preserve">, </w:t>
      </w:r>
      <w:proofErr w:type="spellStart"/>
      <w:r w:rsidRPr="00A40699">
        <w:t>hypermediace</w:t>
      </w:r>
      <w:proofErr w:type="spellEnd"/>
      <w:r w:rsidRPr="00A40699">
        <w:t xml:space="preserve">, </w:t>
      </w:r>
      <w:proofErr w:type="spellStart"/>
      <w:r w:rsidRPr="00A40699">
        <w:t>remediace</w:t>
      </w:r>
      <w:proofErr w:type="spellEnd"/>
      <w:r w:rsidRPr="00A40699">
        <w:t xml:space="preserve">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</w:t>
      </w:r>
      <w:proofErr w:type="spellStart"/>
      <w:r w:rsidRPr="00A40699">
        <w:t>History</w:t>
      </w:r>
      <w:proofErr w:type="spellEnd"/>
      <w:r w:rsidRPr="00A40699">
        <w:t xml:space="preserve">.” Pp. 1-11 in </w:t>
      </w:r>
      <w:r w:rsidRPr="00D7222B">
        <w:rPr>
          <w:i/>
        </w:rPr>
        <w:t xml:space="preserve">Handbook </w:t>
      </w:r>
      <w:proofErr w:type="spellStart"/>
      <w:r w:rsidRPr="00D7222B">
        <w:rPr>
          <w:i/>
        </w:rPr>
        <w:t>of</w:t>
      </w:r>
      <w:proofErr w:type="spellEnd"/>
      <w:r w:rsidRPr="00D7222B">
        <w:rPr>
          <w:i/>
        </w:rPr>
        <w:t xml:space="preserve"> New Media: </w:t>
      </w:r>
      <w:proofErr w:type="spellStart"/>
      <w:r w:rsidRPr="00D7222B">
        <w:rPr>
          <w:i/>
        </w:rPr>
        <w:t>Social</w:t>
      </w:r>
      <w:proofErr w:type="spellEnd"/>
      <w:r w:rsidRPr="00D7222B">
        <w:rPr>
          <w:i/>
        </w:rPr>
        <w:t xml:space="preserve"> </w:t>
      </w:r>
      <w:proofErr w:type="spellStart"/>
      <w:r w:rsidRPr="00D7222B">
        <w:rPr>
          <w:i/>
        </w:rPr>
        <w:t>Shaping</w:t>
      </w:r>
      <w:proofErr w:type="spellEnd"/>
      <w:r w:rsidRPr="00D7222B">
        <w:rPr>
          <w:i/>
        </w:rPr>
        <w:t xml:space="preserve"> and </w:t>
      </w:r>
      <w:proofErr w:type="spellStart"/>
      <w:r w:rsidRPr="00D7222B">
        <w:rPr>
          <w:i/>
        </w:rPr>
        <w:t>Consequences</w:t>
      </w:r>
      <w:proofErr w:type="spellEnd"/>
      <w:r w:rsidRPr="00D7222B">
        <w:rPr>
          <w:i/>
        </w:rPr>
        <w:t xml:space="preserve"> </w:t>
      </w:r>
      <w:proofErr w:type="spellStart"/>
      <w:r w:rsidRPr="00D7222B">
        <w:rPr>
          <w:i/>
        </w:rPr>
        <w:t>of</w:t>
      </w:r>
      <w:proofErr w:type="spellEnd"/>
      <w:r w:rsidRPr="00D7222B">
        <w:rPr>
          <w:i/>
        </w:rPr>
        <w:t xml:space="preserve"> </w:t>
      </w:r>
      <w:proofErr w:type="spellStart"/>
      <w:r w:rsidRPr="00D7222B">
        <w:rPr>
          <w:i/>
        </w:rPr>
        <w:t>ICTs</w:t>
      </w:r>
      <w:proofErr w:type="spellEnd"/>
      <w:r w:rsidRPr="00A40699">
        <w:t xml:space="preserve">. Ed. Lievrouw, </w:t>
      </w:r>
      <w:proofErr w:type="spellStart"/>
      <w:r w:rsidRPr="00A40699">
        <w:t>Leah</w:t>
      </w:r>
      <w:proofErr w:type="spellEnd"/>
      <w:r w:rsidRPr="00A40699">
        <w:t xml:space="preserve"> – </w:t>
      </w:r>
      <w:proofErr w:type="spellStart"/>
      <w:r w:rsidRPr="00A40699">
        <w:t>Livingstone</w:t>
      </w:r>
      <w:proofErr w:type="spellEnd"/>
      <w:r w:rsidRPr="00A40699">
        <w:t xml:space="preserve">, </w:t>
      </w:r>
      <w:proofErr w:type="spellStart"/>
      <w:r w:rsidRPr="00A40699">
        <w:t>Sonia</w:t>
      </w:r>
      <w:proofErr w:type="spellEnd"/>
      <w:r w:rsidRPr="00A40699">
        <w:t xml:space="preserve">. London: </w:t>
      </w:r>
      <w:proofErr w:type="spellStart"/>
      <w:r w:rsidRPr="00A40699">
        <w:t>Sage</w:t>
      </w:r>
      <w:proofErr w:type="spellEnd"/>
      <w:r w:rsidRPr="00A40699">
        <w:t>.</w:t>
      </w:r>
    </w:p>
    <w:p w14:paraId="74500689" w14:textId="77777777" w:rsidR="00792884" w:rsidRDefault="00792884" w:rsidP="00A40699">
      <w:pPr>
        <w:rPr>
          <w:b/>
          <w:i/>
        </w:rPr>
      </w:pPr>
    </w:p>
    <w:p w14:paraId="7AD6ED86" w14:textId="77777777" w:rsidR="00A40699" w:rsidRP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2263257E" w14:textId="77777777" w:rsidR="00A40699" w:rsidRPr="00A40699" w:rsidRDefault="00A40699" w:rsidP="00A40699"/>
    <w:p w14:paraId="50A21755" w14:textId="77777777" w:rsidR="00A40699" w:rsidRPr="00A40699" w:rsidRDefault="00A40699" w:rsidP="00A40699"/>
    <w:p w14:paraId="7565F96F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41F0431" w14:textId="261ADA2F" w:rsidR="00A40699" w:rsidRPr="00A40699" w:rsidRDefault="00DF248F" w:rsidP="00A40699">
      <w:pPr>
        <w:rPr>
          <w:b/>
        </w:rPr>
      </w:pPr>
      <w:r>
        <w:rPr>
          <w:b/>
          <w:highlight w:val="yellow"/>
        </w:rPr>
        <w:t xml:space="preserve">Středa, </w:t>
      </w:r>
      <w:r w:rsidR="003E5487">
        <w:rPr>
          <w:b/>
          <w:highlight w:val="yellow"/>
        </w:rPr>
        <w:t>2. 12. 2015</w:t>
      </w:r>
      <w:r w:rsidR="00A40699" w:rsidRPr="00A33A1C">
        <w:rPr>
          <w:b/>
          <w:highlight w:val="yellow"/>
        </w:rPr>
        <w:t>, do 18 h</w:t>
      </w:r>
    </w:p>
    <w:p w14:paraId="14F0C929" w14:textId="77777777" w:rsidR="00A40699" w:rsidRPr="00A40699" w:rsidRDefault="00A40699" w:rsidP="00A40699"/>
    <w:p w14:paraId="11C117FE" w14:textId="77777777" w:rsidR="00A40699" w:rsidRPr="00A40699" w:rsidRDefault="00A40699" w:rsidP="00A40699"/>
    <w:p w14:paraId="37C22A5D" w14:textId="77777777" w:rsidR="00A40699" w:rsidRPr="00A40699" w:rsidRDefault="00A40699" w:rsidP="00A33A1C">
      <w:pPr>
        <w:pStyle w:val="Heading3"/>
      </w:pPr>
      <w:r w:rsidRPr="00A40699">
        <w:t>Další povinná literatura k závěrečné zkoušce:</w:t>
      </w:r>
    </w:p>
    <w:p w14:paraId="2EE00961" w14:textId="0F8B6BC0" w:rsidR="00A40699" w:rsidRPr="00A40699" w:rsidRDefault="00A40699" w:rsidP="00831773">
      <w:pPr>
        <w:pStyle w:val="ListParagraph"/>
        <w:numPr>
          <w:ilvl w:val="0"/>
          <w:numId w:val="12"/>
        </w:numPr>
      </w:pPr>
      <w:proofErr w:type="spellStart"/>
      <w:r w:rsidRPr="00A40699">
        <w:t>Kobíková</w:t>
      </w:r>
      <w:proofErr w:type="spellEnd"/>
      <w:r w:rsidRPr="00A40699">
        <w:t xml:space="preserve">, Zuzana. 2003. „Hypertext.“ In </w:t>
      </w:r>
      <w:r w:rsidRPr="00831773">
        <w:rPr>
          <w:i/>
        </w:rPr>
        <w:t xml:space="preserve">Revue pro média č. 5: Média a digitalizace. </w:t>
      </w:r>
      <w:hyperlink r:id="rId10" w:history="1">
        <w:r w:rsidR="00166758" w:rsidRPr="000425D1">
          <w:rPr>
            <w:rStyle w:val="Hyperlink"/>
          </w:rPr>
          <w:t>http://rpm.fss.muni.cz/Revue/Heslar/hypertext.htm</w:t>
        </w:r>
      </w:hyperlink>
      <w:r w:rsidR="00166758">
        <w:t xml:space="preserve"> </w:t>
      </w:r>
      <w:r w:rsidRPr="00A40699">
        <w:t xml:space="preserve"> </w:t>
      </w:r>
    </w:p>
    <w:p w14:paraId="468ADF43" w14:textId="77777777" w:rsidR="00831773" w:rsidRDefault="00831773" w:rsidP="00831773">
      <w:pPr>
        <w:pStyle w:val="ListParagraph"/>
        <w:numPr>
          <w:ilvl w:val="0"/>
          <w:numId w:val="12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58A3E169" w14:textId="77777777" w:rsidR="00831773" w:rsidRDefault="00831773" w:rsidP="00831773">
      <w:pPr>
        <w:pStyle w:val="ListParagraph"/>
        <w:numPr>
          <w:ilvl w:val="0"/>
          <w:numId w:val="12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370BF77F" w14:textId="347F1E98" w:rsidR="0062399F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1" w:history="1">
        <w:r w:rsidR="00166758" w:rsidRPr="000425D1">
          <w:rPr>
            <w:rStyle w:val="Hyperlink"/>
          </w:rPr>
          <w:t>http://rpm.fss.muni.cz/Revue/Heslar/kyberprostor.htm</w:t>
        </w:r>
      </w:hyperlink>
      <w:r w:rsidR="00166758">
        <w:t xml:space="preserve"> </w:t>
      </w:r>
      <w:r w:rsidR="0062399F" w:rsidRPr="006E197D">
        <w:t xml:space="preserve"> </w:t>
      </w:r>
    </w:p>
    <w:p w14:paraId="7B910FA4" w14:textId="77A3F1D6" w:rsidR="00A40699" w:rsidRPr="00A40699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2" w:history="1">
        <w:r w:rsidR="00166758" w:rsidRPr="000425D1">
          <w:rPr>
            <w:rStyle w:val="Hyperlink"/>
          </w:rPr>
          <w:t>http://rpm.fss.muni.cz/Revue/Heslar/virtualni.htm</w:t>
        </w:r>
      </w:hyperlink>
      <w:r w:rsidR="00166758">
        <w:t xml:space="preserve"> </w:t>
      </w:r>
      <w:r w:rsidRPr="00A40699">
        <w:t xml:space="preserve"> </w:t>
      </w:r>
    </w:p>
    <w:p w14:paraId="0711EF68" w14:textId="77777777" w:rsidR="00A40699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Volek, Jaromír – Jirák, Jan – </w:t>
      </w:r>
      <w:proofErr w:type="spellStart"/>
      <w:r w:rsidRPr="00A40699">
        <w:t>Köpplová</w:t>
      </w:r>
      <w:proofErr w:type="spellEnd"/>
      <w:r w:rsidRPr="00A40699">
        <w:t xml:space="preserve">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70186F8A" w14:textId="77777777" w:rsidR="007A62E7" w:rsidRDefault="007A62E7" w:rsidP="00A40699"/>
    <w:p w14:paraId="747BF44B" w14:textId="4FF138C2" w:rsidR="007A62E7" w:rsidRDefault="007A62E7" w:rsidP="00793883">
      <w:pPr>
        <w:pStyle w:val="Heading3"/>
      </w:pPr>
      <w:r>
        <w:t>Podpůrný studijní materiál:</w:t>
      </w:r>
    </w:p>
    <w:p w14:paraId="50410299" w14:textId="77777777" w:rsidR="00B40530" w:rsidRDefault="00B40530" w:rsidP="00B40530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117EFE5F" w14:textId="40612500" w:rsidR="007A62E7" w:rsidRDefault="007A62E7" w:rsidP="00B40530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B40530">
        <w:rPr>
          <w:i/>
        </w:rPr>
        <w:t xml:space="preserve">Úvod do nových médií. </w:t>
      </w:r>
      <w:r w:rsidR="00130F51">
        <w:t>Ostrava: Ostravská</w:t>
      </w:r>
      <w:r>
        <w:t xml:space="preserve"> univerzita.</w:t>
      </w:r>
    </w:p>
    <w:p w14:paraId="436759E4" w14:textId="77777777" w:rsidR="00B50E30" w:rsidRDefault="00B50E30"/>
    <w:sectPr w:rsidR="00B50E30" w:rsidSect="00FF7C5F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E519F" w14:textId="77777777" w:rsidR="0059235D" w:rsidRDefault="0059235D">
      <w:r>
        <w:separator/>
      </w:r>
    </w:p>
  </w:endnote>
  <w:endnote w:type="continuationSeparator" w:id="0">
    <w:p w14:paraId="7D63B9EA" w14:textId="77777777" w:rsidR="0059235D" w:rsidRDefault="005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4822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59235D" w:rsidRDefault="0059235D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447E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897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7C73F5" w14:textId="77777777" w:rsidR="0059235D" w:rsidRDefault="0059235D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13D2" w14:textId="77777777" w:rsidR="0059235D" w:rsidRDefault="0059235D">
      <w:r>
        <w:separator/>
      </w:r>
    </w:p>
  </w:footnote>
  <w:footnote w:type="continuationSeparator" w:id="0">
    <w:p w14:paraId="67183746" w14:textId="77777777" w:rsidR="0059235D" w:rsidRDefault="005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763"/>
    <w:multiLevelType w:val="hybridMultilevel"/>
    <w:tmpl w:val="D21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9"/>
    <w:rsid w:val="000E60E4"/>
    <w:rsid w:val="00124082"/>
    <w:rsid w:val="00130F51"/>
    <w:rsid w:val="00166758"/>
    <w:rsid w:val="00180526"/>
    <w:rsid w:val="00191910"/>
    <w:rsid w:val="001A2DD7"/>
    <w:rsid w:val="00307467"/>
    <w:rsid w:val="003349B6"/>
    <w:rsid w:val="003643F1"/>
    <w:rsid w:val="003E5487"/>
    <w:rsid w:val="00416DDB"/>
    <w:rsid w:val="00437938"/>
    <w:rsid w:val="0044631F"/>
    <w:rsid w:val="00474267"/>
    <w:rsid w:val="0059235D"/>
    <w:rsid w:val="005C32F3"/>
    <w:rsid w:val="005C49AD"/>
    <w:rsid w:val="0062399F"/>
    <w:rsid w:val="00633D88"/>
    <w:rsid w:val="00682897"/>
    <w:rsid w:val="00694A57"/>
    <w:rsid w:val="00753BFB"/>
    <w:rsid w:val="00792884"/>
    <w:rsid w:val="00793883"/>
    <w:rsid w:val="007A62E7"/>
    <w:rsid w:val="00831773"/>
    <w:rsid w:val="00844CCD"/>
    <w:rsid w:val="008E6FF4"/>
    <w:rsid w:val="0097407D"/>
    <w:rsid w:val="00A33A1C"/>
    <w:rsid w:val="00A40699"/>
    <w:rsid w:val="00B40530"/>
    <w:rsid w:val="00B50E30"/>
    <w:rsid w:val="00B92C16"/>
    <w:rsid w:val="00C202BE"/>
    <w:rsid w:val="00CE02C6"/>
    <w:rsid w:val="00CF74A0"/>
    <w:rsid w:val="00D159AF"/>
    <w:rsid w:val="00D27B84"/>
    <w:rsid w:val="00D56491"/>
    <w:rsid w:val="00D7222B"/>
    <w:rsid w:val="00DF248F"/>
    <w:rsid w:val="00E057B2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6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Heslar/kyberprostor.htm" TargetMode="External"/><Relationship Id="rId12" Type="http://schemas.openxmlformats.org/officeDocument/2006/relationships/hyperlink" Target="http://rpm.fss.muni.cz/Revue/Heslar/virtualni.htm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1226</Words>
  <Characters>7851</Characters>
  <Application>Microsoft Macintosh Word</Application>
  <DocSecurity>0</DocSecurity>
  <Lines>110</Lines>
  <Paragraphs>16</Paragraphs>
  <ScaleCrop>false</ScaleCrop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40</cp:revision>
  <dcterms:created xsi:type="dcterms:W3CDTF">2011-09-19T09:28:00Z</dcterms:created>
  <dcterms:modified xsi:type="dcterms:W3CDTF">2015-09-21T12:28:00Z</dcterms:modified>
</cp:coreProperties>
</file>