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DC" w:rsidRPr="00312624" w:rsidRDefault="00B44FDC" w:rsidP="00B44FDC">
      <w:pPr>
        <w:jc w:val="center"/>
        <w:rPr>
          <w:b/>
          <w:sz w:val="24"/>
          <w:szCs w:val="24"/>
          <w:lang w:val="de-DE"/>
        </w:rPr>
      </w:pPr>
      <w:r w:rsidRPr="00312624">
        <w:rPr>
          <w:b/>
          <w:sz w:val="24"/>
          <w:szCs w:val="24"/>
          <w:lang w:val="de-DE"/>
        </w:rPr>
        <w:t>Gebrauch des bestimmten, des unbestimmten und des Nullartikels</w:t>
      </w:r>
    </w:p>
    <w:p w:rsidR="00B44FDC" w:rsidRPr="00312624" w:rsidRDefault="00B44FDC" w:rsidP="00B44FDC">
      <w:pPr>
        <w:rPr>
          <w:b/>
          <w:lang w:val="de-DE"/>
        </w:rPr>
      </w:pPr>
    </w:p>
    <w:p w:rsidR="00B44FDC" w:rsidRPr="00785CCD" w:rsidRDefault="00B44FDC" w:rsidP="00B44FDC">
      <w:pPr>
        <w:rPr>
          <w:b/>
          <w:sz w:val="24"/>
          <w:szCs w:val="24"/>
          <w:u w:val="single"/>
          <w:lang w:val="de-DE"/>
        </w:rPr>
      </w:pPr>
      <w:r w:rsidRPr="00785CCD">
        <w:rPr>
          <w:b/>
          <w:sz w:val="24"/>
          <w:szCs w:val="24"/>
          <w:u w:val="single"/>
          <w:lang w:val="de-DE"/>
        </w:rPr>
        <w:t>Bestimmter Artikel</w:t>
      </w:r>
    </w:p>
    <w:p w:rsidR="00B44FDC" w:rsidRPr="00312624" w:rsidRDefault="00B44FDC" w:rsidP="00B44FDC">
      <w:pPr>
        <w:pStyle w:val="Odstavecseseznamem"/>
        <w:numPr>
          <w:ilvl w:val="0"/>
          <w:numId w:val="1"/>
        </w:numPr>
        <w:rPr>
          <w:lang w:val="de-DE"/>
        </w:rPr>
      </w:pPr>
      <w:r w:rsidRPr="00312624">
        <w:rPr>
          <w:lang w:val="de-DE"/>
        </w:rPr>
        <w:t xml:space="preserve">signalisiert v.a. die </w:t>
      </w:r>
      <w:r w:rsidRPr="00312624">
        <w:rPr>
          <w:b/>
          <w:i/>
          <w:lang w:val="de-DE"/>
        </w:rPr>
        <w:t>Identifizierung</w:t>
      </w:r>
      <w:r w:rsidRPr="00312624">
        <w:rPr>
          <w:lang w:val="de-DE"/>
        </w:rPr>
        <w:t xml:space="preserve"> von Objekten</w:t>
      </w:r>
    </w:p>
    <w:p w:rsidR="00B44FDC" w:rsidRDefault="00B44FDC" w:rsidP="00B44FDC">
      <w:pPr>
        <w:pStyle w:val="Odstavecseseznamem"/>
        <w:numPr>
          <w:ilvl w:val="0"/>
          <w:numId w:val="1"/>
        </w:numPr>
        <w:rPr>
          <w:lang w:val="de-DE"/>
        </w:rPr>
      </w:pPr>
      <w:r w:rsidRPr="00312624">
        <w:rPr>
          <w:lang w:val="de-DE"/>
        </w:rPr>
        <w:t>möglich durch Individualisierung, durch den Situationskontext, sprachlichen Kontext oder durch Generalisierung</w:t>
      </w:r>
    </w:p>
    <w:p w:rsidR="005C2723" w:rsidRPr="00312624" w:rsidRDefault="005C2723" w:rsidP="005C2723">
      <w:pPr>
        <w:pStyle w:val="Odstavecseseznamem"/>
        <w:rPr>
          <w:lang w:val="de-DE"/>
        </w:rPr>
      </w:pPr>
    </w:p>
    <w:p w:rsidR="00B44FDC" w:rsidRPr="00312624" w:rsidRDefault="00B44FDC" w:rsidP="00B44FDC">
      <w:pPr>
        <w:ind w:left="360"/>
        <w:rPr>
          <w:b/>
          <w:lang w:val="de-DE"/>
        </w:rPr>
      </w:pPr>
      <w:r w:rsidRPr="00312624">
        <w:rPr>
          <w:b/>
          <w:lang w:val="de-DE"/>
        </w:rPr>
        <w:t>Identifizierung durch Individualisierung</w:t>
      </w:r>
    </w:p>
    <w:p w:rsidR="00B44FDC" w:rsidRPr="00312624" w:rsidRDefault="00B44FDC" w:rsidP="00B44FDC">
      <w:pPr>
        <w:pStyle w:val="Odstavecseseznamem"/>
        <w:numPr>
          <w:ilvl w:val="0"/>
          <w:numId w:val="1"/>
        </w:numPr>
        <w:rPr>
          <w:lang w:val="de-DE"/>
        </w:rPr>
      </w:pPr>
      <w:r w:rsidRPr="00312624">
        <w:rPr>
          <w:lang w:val="de-DE"/>
        </w:rPr>
        <w:t>Objekte, die in der Welt nur einmal existieren oder zumindest immer in der gleichen Qualität existieren, d.h. geographische Objekte u. Personen</w:t>
      </w:r>
    </w:p>
    <w:p w:rsidR="00B44FDC" w:rsidRPr="00312624" w:rsidRDefault="00B44FDC" w:rsidP="00B44FDC">
      <w:pPr>
        <w:pStyle w:val="Odstavecseseznamem"/>
        <w:numPr>
          <w:ilvl w:val="0"/>
          <w:numId w:val="1"/>
        </w:numPr>
        <w:rPr>
          <w:lang w:val="de-DE"/>
        </w:rPr>
      </w:pPr>
      <w:r w:rsidRPr="00312624">
        <w:rPr>
          <w:lang w:val="de-DE"/>
        </w:rPr>
        <w:t>geographische Eigennamen u. Personennamen (</w:t>
      </w:r>
      <w:proofErr w:type="spellStart"/>
      <w:r w:rsidRPr="00312624">
        <w:rPr>
          <w:lang w:val="de-DE"/>
        </w:rPr>
        <w:t>Sg</w:t>
      </w:r>
      <w:proofErr w:type="spellEnd"/>
      <w:r w:rsidRPr="00312624">
        <w:rPr>
          <w:lang w:val="de-DE"/>
        </w:rPr>
        <w:t>.)</w:t>
      </w:r>
    </w:p>
    <w:p w:rsidR="00B44FDC" w:rsidRPr="00312624" w:rsidRDefault="00B44FDC" w:rsidP="00B44FDC">
      <w:pPr>
        <w:pStyle w:val="Odstavecseseznamem"/>
        <w:rPr>
          <w:lang w:val="de-DE"/>
        </w:rPr>
      </w:pPr>
    </w:p>
    <w:p w:rsidR="00B44FDC" w:rsidRPr="00312624" w:rsidRDefault="00B44FDC" w:rsidP="00B44FDC">
      <w:pPr>
        <w:pStyle w:val="Odstavecseseznamem"/>
        <w:numPr>
          <w:ilvl w:val="0"/>
          <w:numId w:val="2"/>
        </w:numPr>
        <w:rPr>
          <w:u w:val="single"/>
          <w:lang w:val="de-DE"/>
        </w:rPr>
      </w:pPr>
      <w:r w:rsidRPr="00312624">
        <w:rPr>
          <w:u w:val="single"/>
          <w:lang w:val="de-DE"/>
        </w:rPr>
        <w:t>Namen von Gebirgen, Bergen, Meeren, Seen, Flüssen</w:t>
      </w:r>
      <w:r w:rsidR="00D90FBF" w:rsidRPr="00312624">
        <w:rPr>
          <w:u w:val="single"/>
          <w:lang w:val="de-DE"/>
        </w:rPr>
        <w:t xml:space="preserve"> u. Gestirnen:</w:t>
      </w:r>
    </w:p>
    <w:p w:rsidR="00D90FBF" w:rsidRPr="00312624" w:rsidRDefault="00D90FBF" w:rsidP="00D90FBF">
      <w:pPr>
        <w:pStyle w:val="Odstavecseseznamem"/>
        <w:ind w:left="1080"/>
        <w:rPr>
          <w:i/>
          <w:lang w:val="de-DE"/>
        </w:rPr>
      </w:pPr>
      <w:r w:rsidRPr="00312624">
        <w:rPr>
          <w:i/>
          <w:lang w:val="de-DE"/>
        </w:rPr>
        <w:t xml:space="preserve">die Alpen, der Elbrus, der Atlantik, der </w:t>
      </w:r>
      <w:proofErr w:type="spellStart"/>
      <w:r w:rsidRPr="00312624">
        <w:rPr>
          <w:i/>
          <w:lang w:val="de-DE"/>
        </w:rPr>
        <w:t>Baikal</w:t>
      </w:r>
      <w:proofErr w:type="spellEnd"/>
      <w:r w:rsidRPr="00312624">
        <w:rPr>
          <w:i/>
          <w:lang w:val="de-DE"/>
        </w:rPr>
        <w:t>(</w:t>
      </w:r>
      <w:proofErr w:type="spellStart"/>
      <w:r w:rsidRPr="00312624">
        <w:rPr>
          <w:i/>
          <w:lang w:val="de-DE"/>
        </w:rPr>
        <w:t>see</w:t>
      </w:r>
      <w:proofErr w:type="spellEnd"/>
      <w:r w:rsidRPr="00312624">
        <w:rPr>
          <w:i/>
          <w:lang w:val="de-DE"/>
        </w:rPr>
        <w:t>), die Elbe, die Venus, die Erde</w:t>
      </w:r>
    </w:p>
    <w:p w:rsidR="00512285" w:rsidRPr="00312624" w:rsidRDefault="00512285" w:rsidP="00B44FDC">
      <w:pPr>
        <w:pStyle w:val="Odstavecseseznamem"/>
        <w:rPr>
          <w:lang w:val="de-DE"/>
        </w:rPr>
      </w:pPr>
    </w:p>
    <w:p w:rsidR="00B44FDC" w:rsidRPr="00312624" w:rsidRDefault="00D90FBF" w:rsidP="00B44FDC">
      <w:pPr>
        <w:pStyle w:val="Odstavecseseznamem"/>
        <w:rPr>
          <w:lang w:val="de-DE"/>
        </w:rPr>
      </w:pPr>
      <w:r w:rsidRPr="00312624">
        <w:rPr>
          <w:lang w:val="de-DE"/>
        </w:rPr>
        <w:t xml:space="preserve">Vor </w:t>
      </w:r>
      <w:r w:rsidR="00512285" w:rsidRPr="00312624">
        <w:rPr>
          <w:lang w:val="de-DE"/>
        </w:rPr>
        <w:t xml:space="preserve">diesen Eigennamen werden die Präpositionen </w:t>
      </w:r>
      <w:r w:rsidR="00512285" w:rsidRPr="00312624">
        <w:rPr>
          <w:i/>
          <w:lang w:val="de-DE"/>
        </w:rPr>
        <w:t>in</w:t>
      </w:r>
      <w:r w:rsidR="00512285" w:rsidRPr="00312624">
        <w:rPr>
          <w:lang w:val="de-DE"/>
        </w:rPr>
        <w:t xml:space="preserve"> und </w:t>
      </w:r>
      <w:r w:rsidR="00512285" w:rsidRPr="00312624">
        <w:rPr>
          <w:i/>
          <w:lang w:val="de-DE"/>
        </w:rPr>
        <w:t>an</w:t>
      </w:r>
      <w:r w:rsidR="00512285" w:rsidRPr="00312624">
        <w:rPr>
          <w:lang w:val="de-DE"/>
        </w:rPr>
        <w:t xml:space="preserve"> immer mit </w:t>
      </w:r>
      <w:r w:rsidR="00512285" w:rsidRPr="00312624">
        <w:rPr>
          <w:i/>
          <w:lang w:val="de-DE"/>
        </w:rPr>
        <w:t>dem</w:t>
      </w:r>
      <w:r w:rsidR="00512285" w:rsidRPr="00312624">
        <w:rPr>
          <w:lang w:val="de-DE"/>
        </w:rPr>
        <w:t xml:space="preserve"> zusammengezogen: </w:t>
      </w:r>
      <w:r w:rsidR="00512285" w:rsidRPr="00312624">
        <w:rPr>
          <w:i/>
          <w:lang w:val="de-DE"/>
        </w:rPr>
        <w:t>am Bodensee, im Mittelmeer</w:t>
      </w:r>
    </w:p>
    <w:p w:rsidR="00512285" w:rsidRPr="00312624" w:rsidRDefault="00512285" w:rsidP="00B44FDC">
      <w:pPr>
        <w:pStyle w:val="Odstavecseseznamem"/>
        <w:rPr>
          <w:lang w:val="de-DE"/>
        </w:rPr>
      </w:pPr>
    </w:p>
    <w:p w:rsidR="00BC6400" w:rsidRPr="00312624" w:rsidRDefault="00685DF5" w:rsidP="00BC6400">
      <w:pPr>
        <w:pStyle w:val="Odstavecseseznamem"/>
        <w:numPr>
          <w:ilvl w:val="0"/>
          <w:numId w:val="2"/>
        </w:numPr>
        <w:rPr>
          <w:u w:val="single"/>
          <w:lang w:val="de-DE"/>
        </w:rPr>
      </w:pPr>
      <w:r w:rsidRPr="00312624">
        <w:rPr>
          <w:u w:val="single"/>
          <w:lang w:val="de-DE"/>
        </w:rPr>
        <w:t>Namen einiger Länder u. Landschaften:</w:t>
      </w:r>
    </w:p>
    <w:p w:rsidR="00685DF5" w:rsidRPr="00312624" w:rsidRDefault="00685DF5" w:rsidP="00685DF5">
      <w:pPr>
        <w:pStyle w:val="Odstavecseseznamem"/>
        <w:numPr>
          <w:ilvl w:val="0"/>
          <w:numId w:val="3"/>
        </w:numPr>
        <w:rPr>
          <w:lang w:val="de-DE"/>
        </w:rPr>
      </w:pPr>
      <w:r w:rsidRPr="00312624">
        <w:rPr>
          <w:lang w:val="de-DE"/>
        </w:rPr>
        <w:t xml:space="preserve">pluralische Namen: </w:t>
      </w:r>
      <w:r w:rsidRPr="00312624">
        <w:rPr>
          <w:i/>
          <w:lang w:val="de-DE"/>
        </w:rPr>
        <w:t>die Vereinigte Staaten von Amerika, die Niederlande</w:t>
      </w:r>
    </w:p>
    <w:p w:rsidR="00685DF5" w:rsidRPr="00312624" w:rsidRDefault="00685DF5" w:rsidP="00685DF5">
      <w:pPr>
        <w:pStyle w:val="Odstavecseseznamem"/>
        <w:numPr>
          <w:ilvl w:val="0"/>
          <w:numId w:val="3"/>
        </w:numPr>
        <w:rPr>
          <w:lang w:val="de-DE"/>
        </w:rPr>
      </w:pPr>
      <w:r w:rsidRPr="00312624">
        <w:rPr>
          <w:lang w:val="de-DE"/>
        </w:rPr>
        <w:t xml:space="preserve">Namen mit Republik, Union, Staat, Königreich und die entsprechenden Abkürzungen: </w:t>
      </w:r>
      <w:r w:rsidRPr="00312624">
        <w:rPr>
          <w:i/>
          <w:lang w:val="de-DE"/>
        </w:rPr>
        <w:t>die Vereinigte Staaten von Amerika – die USA, das Königreich Schweden, die Republik Österreich</w:t>
      </w:r>
    </w:p>
    <w:p w:rsidR="00685DF5" w:rsidRPr="00312624" w:rsidRDefault="00685DF5" w:rsidP="00685DF5">
      <w:pPr>
        <w:pStyle w:val="Odstavecseseznamem"/>
        <w:numPr>
          <w:ilvl w:val="0"/>
          <w:numId w:val="3"/>
        </w:numPr>
        <w:rPr>
          <w:lang w:val="de-DE"/>
        </w:rPr>
      </w:pPr>
      <w:r w:rsidRPr="00312624">
        <w:rPr>
          <w:lang w:val="de-DE"/>
        </w:rPr>
        <w:t xml:space="preserve"> Namen auf </w:t>
      </w:r>
      <w:r w:rsidRPr="00312624">
        <w:rPr>
          <w:i/>
          <w:lang w:val="de-DE"/>
        </w:rPr>
        <w:t>–ei: die Slowakei, die Türkei</w:t>
      </w:r>
    </w:p>
    <w:p w:rsidR="00442A14" w:rsidRPr="00312624" w:rsidRDefault="00442A14" w:rsidP="00685DF5">
      <w:pPr>
        <w:pStyle w:val="Odstavecseseznamem"/>
        <w:numPr>
          <w:ilvl w:val="0"/>
          <w:numId w:val="3"/>
        </w:numPr>
        <w:rPr>
          <w:lang w:val="de-DE"/>
        </w:rPr>
      </w:pPr>
      <w:r w:rsidRPr="00312624">
        <w:rPr>
          <w:lang w:val="de-DE"/>
        </w:rPr>
        <w:t xml:space="preserve">Landschaftsnamen auf </w:t>
      </w:r>
      <w:r w:rsidRPr="00312624">
        <w:rPr>
          <w:i/>
          <w:lang w:val="de-DE"/>
        </w:rPr>
        <w:t>–</w:t>
      </w:r>
      <w:proofErr w:type="spellStart"/>
      <w:r w:rsidRPr="00312624">
        <w:rPr>
          <w:i/>
          <w:lang w:val="de-DE"/>
        </w:rPr>
        <w:t>ie</w:t>
      </w:r>
      <w:proofErr w:type="spellEnd"/>
      <w:r w:rsidRPr="00312624">
        <w:rPr>
          <w:i/>
          <w:lang w:val="de-DE"/>
        </w:rPr>
        <w:t>, -e</w:t>
      </w:r>
      <w:r w:rsidRPr="00312624">
        <w:rPr>
          <w:lang w:val="de-DE"/>
        </w:rPr>
        <w:t xml:space="preserve"> und </w:t>
      </w:r>
      <w:r w:rsidRPr="00312624">
        <w:rPr>
          <w:i/>
          <w:lang w:val="de-DE"/>
        </w:rPr>
        <w:t>–a: die Normandie, die Bretagne, die Riviera</w:t>
      </w:r>
    </w:p>
    <w:p w:rsidR="00685DF5" w:rsidRPr="00312624" w:rsidRDefault="00442A14" w:rsidP="00685DF5">
      <w:pPr>
        <w:pStyle w:val="Odstavecseseznamem"/>
        <w:numPr>
          <w:ilvl w:val="0"/>
          <w:numId w:val="3"/>
        </w:numPr>
        <w:rPr>
          <w:lang w:val="de-DE"/>
        </w:rPr>
      </w:pPr>
      <w:r w:rsidRPr="00312624">
        <w:rPr>
          <w:lang w:val="de-DE"/>
        </w:rPr>
        <w:t xml:space="preserve">einige andere Ländernamen: </w:t>
      </w:r>
      <w:r w:rsidRPr="00312624">
        <w:rPr>
          <w:i/>
          <w:lang w:val="de-DE"/>
        </w:rPr>
        <w:t>die Schweiz, der Sudan, der Libanon</w:t>
      </w:r>
    </w:p>
    <w:p w:rsidR="00442A14" w:rsidRPr="00312624" w:rsidRDefault="00442A14" w:rsidP="00685DF5">
      <w:pPr>
        <w:pStyle w:val="Odstavecseseznamem"/>
        <w:numPr>
          <w:ilvl w:val="0"/>
          <w:numId w:val="3"/>
        </w:numPr>
        <w:rPr>
          <w:lang w:val="de-DE"/>
        </w:rPr>
      </w:pPr>
      <w:r w:rsidRPr="00312624">
        <w:rPr>
          <w:lang w:val="de-DE"/>
        </w:rPr>
        <w:t xml:space="preserve">Landschaftsnamen mit einem Adjektiv: </w:t>
      </w:r>
      <w:r w:rsidRPr="00312624">
        <w:rPr>
          <w:i/>
          <w:lang w:val="de-DE"/>
        </w:rPr>
        <w:t>der Ferne Osten, der Hohe Norden</w:t>
      </w:r>
    </w:p>
    <w:p w:rsidR="00442A14" w:rsidRPr="00312624" w:rsidRDefault="00442A14" w:rsidP="00442A14">
      <w:pPr>
        <w:ind w:left="1416"/>
        <w:rPr>
          <w:i/>
          <w:lang w:val="de-DE"/>
        </w:rPr>
      </w:pPr>
      <w:r w:rsidRPr="00312624">
        <w:rPr>
          <w:lang w:val="de-DE"/>
        </w:rPr>
        <w:t xml:space="preserve">Vor diesen Eigennamen werden die Präpositionen </w:t>
      </w:r>
      <w:r w:rsidRPr="00312624">
        <w:rPr>
          <w:i/>
          <w:lang w:val="de-DE"/>
        </w:rPr>
        <w:t>in</w:t>
      </w:r>
      <w:r w:rsidRPr="00312624">
        <w:rPr>
          <w:lang w:val="de-DE"/>
        </w:rPr>
        <w:t xml:space="preserve"> immer mit </w:t>
      </w:r>
      <w:r w:rsidRPr="00312624">
        <w:rPr>
          <w:i/>
          <w:lang w:val="de-DE"/>
        </w:rPr>
        <w:t>dem</w:t>
      </w:r>
      <w:r w:rsidRPr="00312624">
        <w:rPr>
          <w:lang w:val="de-DE"/>
        </w:rPr>
        <w:t xml:space="preserve"> zusammengezogen: </w:t>
      </w:r>
      <w:r w:rsidRPr="00312624">
        <w:rPr>
          <w:i/>
          <w:lang w:val="de-DE"/>
        </w:rPr>
        <w:t>im Libanon, im Fernen Osten</w:t>
      </w:r>
    </w:p>
    <w:p w:rsidR="00442A14" w:rsidRPr="00312624" w:rsidRDefault="00442A14" w:rsidP="00442A14">
      <w:pPr>
        <w:pStyle w:val="Odstavecseseznamem"/>
        <w:numPr>
          <w:ilvl w:val="0"/>
          <w:numId w:val="3"/>
        </w:numPr>
        <w:rPr>
          <w:i/>
          <w:lang w:val="de-DE"/>
        </w:rPr>
      </w:pPr>
      <w:r w:rsidRPr="00312624">
        <w:rPr>
          <w:lang w:val="de-DE"/>
        </w:rPr>
        <w:t xml:space="preserve">einige andere geogr. Namen (Landschaften, Inseln): </w:t>
      </w:r>
      <w:r w:rsidRPr="00312624">
        <w:rPr>
          <w:i/>
          <w:lang w:val="de-DE"/>
        </w:rPr>
        <w:t>der Balkan, der Peloponnes, der Bosporus, die Krim, das Elsass, die Dardanellen</w:t>
      </w:r>
    </w:p>
    <w:p w:rsidR="00442A14" w:rsidRPr="00312624" w:rsidRDefault="00442A14" w:rsidP="00442A14">
      <w:pPr>
        <w:ind w:left="1416"/>
        <w:rPr>
          <w:i/>
          <w:lang w:val="de-DE"/>
        </w:rPr>
      </w:pPr>
      <w:r w:rsidRPr="00312624">
        <w:rPr>
          <w:lang w:val="de-DE"/>
        </w:rPr>
        <w:t xml:space="preserve">Vor diesen Eigennamen werden die Präpositionen </w:t>
      </w:r>
      <w:r w:rsidRPr="00312624">
        <w:rPr>
          <w:i/>
          <w:lang w:val="de-DE"/>
        </w:rPr>
        <w:t>in</w:t>
      </w:r>
      <w:r w:rsidRPr="00312624">
        <w:rPr>
          <w:lang w:val="de-DE"/>
        </w:rPr>
        <w:t xml:space="preserve"> und </w:t>
      </w:r>
      <w:r w:rsidRPr="00312624">
        <w:rPr>
          <w:i/>
          <w:lang w:val="de-DE"/>
        </w:rPr>
        <w:t>an</w:t>
      </w:r>
      <w:r w:rsidRPr="00312624">
        <w:rPr>
          <w:lang w:val="de-DE"/>
        </w:rPr>
        <w:t xml:space="preserve"> immer mit </w:t>
      </w:r>
      <w:r w:rsidRPr="00312624">
        <w:rPr>
          <w:i/>
          <w:lang w:val="de-DE"/>
        </w:rPr>
        <w:t>dem</w:t>
      </w:r>
      <w:r w:rsidRPr="00312624">
        <w:rPr>
          <w:lang w:val="de-DE"/>
        </w:rPr>
        <w:t xml:space="preserve"> zusammengezogen: </w:t>
      </w:r>
      <w:r w:rsidRPr="00312624">
        <w:rPr>
          <w:i/>
          <w:lang w:val="de-DE"/>
        </w:rPr>
        <w:t>im Elsass, am Bosporus</w:t>
      </w:r>
    </w:p>
    <w:p w:rsidR="00442A14" w:rsidRPr="00312624" w:rsidRDefault="00B6520D" w:rsidP="00442A14">
      <w:pPr>
        <w:ind w:left="1416"/>
        <w:rPr>
          <w:lang w:val="de-DE"/>
        </w:rPr>
      </w:pPr>
      <w:r w:rsidRPr="00312624">
        <w:rPr>
          <w:lang w:val="de-DE"/>
        </w:rPr>
        <w:t>Namen für Inseln haben i.d.R. den Nullartikel, wenn sie in der Singularform auftreten (</w:t>
      </w:r>
      <w:r w:rsidRPr="00312624">
        <w:rPr>
          <w:i/>
          <w:lang w:val="de-DE"/>
        </w:rPr>
        <w:t>Ausnahmen!!!),</w:t>
      </w:r>
      <w:r w:rsidRPr="00312624">
        <w:rPr>
          <w:lang w:val="de-DE"/>
        </w:rPr>
        <w:t xml:space="preserve"> jedoch den bestimmten Artikel wenn sie in einer Pluralform vorkommen (</w:t>
      </w:r>
      <w:r w:rsidRPr="00312624">
        <w:rPr>
          <w:i/>
          <w:lang w:val="de-DE"/>
        </w:rPr>
        <w:t xml:space="preserve">die </w:t>
      </w:r>
      <w:proofErr w:type="spellStart"/>
      <w:r w:rsidRPr="00312624">
        <w:rPr>
          <w:i/>
          <w:lang w:val="de-DE"/>
        </w:rPr>
        <w:t>Kurilen</w:t>
      </w:r>
      <w:proofErr w:type="spellEnd"/>
      <w:r w:rsidRPr="00312624">
        <w:rPr>
          <w:lang w:val="de-DE"/>
        </w:rPr>
        <w:t>).</w:t>
      </w:r>
    </w:p>
    <w:p w:rsidR="00442A14" w:rsidRPr="00312624" w:rsidRDefault="00B6520D" w:rsidP="00B6520D">
      <w:pPr>
        <w:pStyle w:val="Odstavecseseznamem"/>
        <w:numPr>
          <w:ilvl w:val="0"/>
          <w:numId w:val="2"/>
        </w:numPr>
        <w:rPr>
          <w:u w:val="single"/>
          <w:lang w:val="de-DE"/>
        </w:rPr>
      </w:pPr>
      <w:r w:rsidRPr="00312624">
        <w:rPr>
          <w:u w:val="single"/>
          <w:lang w:val="de-DE"/>
        </w:rPr>
        <w:t>Namen von Straßen, Gebäuden, Einrichtungen, Schiffen:</w:t>
      </w:r>
    </w:p>
    <w:p w:rsidR="00B6520D" w:rsidRPr="00312624" w:rsidRDefault="00B6520D" w:rsidP="00B6520D">
      <w:pPr>
        <w:pStyle w:val="Odstavecseseznamem"/>
        <w:ind w:left="1080"/>
        <w:rPr>
          <w:i/>
          <w:lang w:val="de-DE"/>
        </w:rPr>
      </w:pPr>
      <w:r w:rsidRPr="00312624">
        <w:rPr>
          <w:i/>
          <w:lang w:val="de-DE"/>
        </w:rPr>
        <w:t>die Talstraße, die Thomaskirche</w:t>
      </w:r>
    </w:p>
    <w:p w:rsidR="00B6520D" w:rsidRPr="00312624" w:rsidRDefault="00B6520D" w:rsidP="00B6520D">
      <w:pPr>
        <w:pStyle w:val="Odstavecseseznamem"/>
        <w:ind w:left="1080"/>
        <w:rPr>
          <w:i/>
          <w:lang w:val="de-DE"/>
        </w:rPr>
      </w:pPr>
    </w:p>
    <w:p w:rsidR="00B6520D" w:rsidRPr="00312624" w:rsidRDefault="002B1A5B" w:rsidP="00B6520D">
      <w:pPr>
        <w:pStyle w:val="Odstavecseseznamem"/>
        <w:numPr>
          <w:ilvl w:val="0"/>
          <w:numId w:val="2"/>
        </w:numPr>
        <w:rPr>
          <w:u w:val="single"/>
          <w:lang w:val="de-DE"/>
        </w:rPr>
      </w:pPr>
      <w:r w:rsidRPr="00312624">
        <w:rPr>
          <w:u w:val="single"/>
          <w:lang w:val="de-DE"/>
        </w:rPr>
        <w:lastRenderedPageBreak/>
        <w:t>Personennamen</w:t>
      </w:r>
      <w:r w:rsidR="00B6520D" w:rsidRPr="00312624">
        <w:rPr>
          <w:u w:val="single"/>
          <w:lang w:val="de-DE"/>
        </w:rPr>
        <w:t>:</w:t>
      </w:r>
    </w:p>
    <w:p w:rsidR="002B1A5B" w:rsidRPr="00312624" w:rsidRDefault="002B1A5B" w:rsidP="002B1A5B">
      <w:pPr>
        <w:pStyle w:val="Odstavecseseznamem"/>
        <w:numPr>
          <w:ilvl w:val="0"/>
          <w:numId w:val="4"/>
        </w:numPr>
        <w:rPr>
          <w:lang w:val="de-DE"/>
        </w:rPr>
      </w:pPr>
      <w:r w:rsidRPr="00312624">
        <w:rPr>
          <w:lang w:val="de-DE"/>
        </w:rPr>
        <w:t xml:space="preserve">Kunstwerke: Er hat </w:t>
      </w:r>
      <w:r w:rsidRPr="00312624">
        <w:rPr>
          <w:i/>
          <w:lang w:val="de-DE"/>
        </w:rPr>
        <w:t>die Sixtinische Madonna</w:t>
      </w:r>
      <w:r w:rsidRPr="00312624">
        <w:rPr>
          <w:lang w:val="de-DE"/>
        </w:rPr>
        <w:t xml:space="preserve"> gesehen.</w:t>
      </w:r>
    </w:p>
    <w:p w:rsidR="002B1A5B" w:rsidRPr="00312624" w:rsidRDefault="002B1A5B" w:rsidP="002B1A5B">
      <w:pPr>
        <w:pStyle w:val="Odstavecseseznamem"/>
        <w:numPr>
          <w:ilvl w:val="0"/>
          <w:numId w:val="4"/>
        </w:numPr>
        <w:rPr>
          <w:lang w:val="de-DE"/>
        </w:rPr>
      </w:pPr>
      <w:r w:rsidRPr="00312624">
        <w:rPr>
          <w:lang w:val="de-DE"/>
        </w:rPr>
        <w:t xml:space="preserve">Berufs- oder Tätigkeitsbezeichnungen und Titeln mit Attribut (dem Namen voran- oder nachgestellt): </w:t>
      </w:r>
      <w:r w:rsidRPr="00312624">
        <w:rPr>
          <w:i/>
          <w:lang w:val="de-DE"/>
        </w:rPr>
        <w:t>der Schriftsteller</w:t>
      </w:r>
      <w:r w:rsidRPr="00312624">
        <w:rPr>
          <w:lang w:val="de-DE"/>
        </w:rPr>
        <w:t xml:space="preserve"> Strittmatter; </w:t>
      </w:r>
      <w:r w:rsidRPr="00312624">
        <w:rPr>
          <w:i/>
          <w:lang w:val="de-DE"/>
        </w:rPr>
        <w:t>Der langjährige Premierminister Großbritanniens</w:t>
      </w:r>
      <w:r w:rsidRPr="00312624">
        <w:rPr>
          <w:lang w:val="de-DE"/>
        </w:rPr>
        <w:t xml:space="preserve">, Churchill, war zugleich Schriftsteller; Hans Müller, </w:t>
      </w:r>
      <w:r w:rsidRPr="00312624">
        <w:rPr>
          <w:i/>
          <w:lang w:val="de-DE"/>
        </w:rPr>
        <w:t>der Direktor</w:t>
      </w:r>
      <w:r w:rsidRPr="00312624">
        <w:rPr>
          <w:lang w:val="de-DE"/>
        </w:rPr>
        <w:t>, eröffnete die Versammlung.</w:t>
      </w:r>
    </w:p>
    <w:p w:rsidR="002B1A5B" w:rsidRPr="00312624" w:rsidRDefault="002B1A5B" w:rsidP="002B1A5B">
      <w:pPr>
        <w:ind w:left="1416"/>
        <w:rPr>
          <w:lang w:val="de-DE"/>
        </w:rPr>
      </w:pPr>
      <w:r w:rsidRPr="00312624">
        <w:rPr>
          <w:lang w:val="de-DE"/>
        </w:rPr>
        <w:t>Wenn der Titel zum Namen gehört un</w:t>
      </w:r>
      <w:r w:rsidR="00312624" w:rsidRPr="00312624">
        <w:rPr>
          <w:lang w:val="de-DE"/>
        </w:rPr>
        <w:t>d kein Attribut hat, Nullartike</w:t>
      </w:r>
      <w:r w:rsidRPr="00312624">
        <w:rPr>
          <w:lang w:val="de-DE"/>
        </w:rPr>
        <w:t>l</w:t>
      </w:r>
      <w:proofErr w:type="gramStart"/>
      <w:r w:rsidRPr="00312624">
        <w:rPr>
          <w:lang w:val="de-DE"/>
        </w:rPr>
        <w:t>!!!:</w:t>
      </w:r>
      <w:proofErr w:type="gramEnd"/>
      <w:r w:rsidRPr="00312624">
        <w:rPr>
          <w:lang w:val="de-DE"/>
        </w:rPr>
        <w:t xml:space="preserve"> </w:t>
      </w:r>
      <w:r w:rsidRPr="00312624">
        <w:rPr>
          <w:i/>
          <w:lang w:val="de-DE"/>
        </w:rPr>
        <w:t>Doktor Braun</w:t>
      </w:r>
    </w:p>
    <w:p w:rsidR="002B1A5B" w:rsidRPr="00312624" w:rsidRDefault="002B1A5B" w:rsidP="002B1A5B">
      <w:pPr>
        <w:pStyle w:val="Odstavecseseznamem"/>
        <w:numPr>
          <w:ilvl w:val="0"/>
          <w:numId w:val="2"/>
        </w:numPr>
        <w:rPr>
          <w:u w:val="single"/>
          <w:lang w:val="de-DE"/>
        </w:rPr>
      </w:pPr>
      <w:r w:rsidRPr="00312624">
        <w:rPr>
          <w:u w:val="single"/>
          <w:lang w:val="de-DE"/>
        </w:rPr>
        <w:t>Namen von Zeitungen und Zeitschriften:</w:t>
      </w:r>
    </w:p>
    <w:p w:rsidR="002B1A5B" w:rsidRPr="00312624" w:rsidRDefault="002B1A5B" w:rsidP="002B1A5B">
      <w:pPr>
        <w:pStyle w:val="Odstavecseseznamem"/>
        <w:ind w:left="1080"/>
        <w:rPr>
          <w:lang w:val="de-DE"/>
        </w:rPr>
      </w:pPr>
      <w:r w:rsidRPr="00312624">
        <w:rPr>
          <w:lang w:val="de-DE"/>
        </w:rPr>
        <w:t xml:space="preserve">Er hat </w:t>
      </w:r>
      <w:r w:rsidRPr="00312624">
        <w:rPr>
          <w:i/>
          <w:lang w:val="de-DE"/>
        </w:rPr>
        <w:t>den Spiegel/ die Frankfurter Allgemeine Zeitung</w:t>
      </w:r>
      <w:r w:rsidRPr="00312624">
        <w:rPr>
          <w:lang w:val="de-DE"/>
        </w:rPr>
        <w:t xml:space="preserve"> von heute gelesen.</w:t>
      </w:r>
    </w:p>
    <w:p w:rsidR="00422FF4" w:rsidRPr="00312624" w:rsidRDefault="00422FF4" w:rsidP="00422FF4">
      <w:pPr>
        <w:rPr>
          <w:lang w:val="de-DE"/>
        </w:rPr>
      </w:pPr>
    </w:p>
    <w:p w:rsidR="00422FF4" w:rsidRPr="00312624" w:rsidRDefault="00422FF4" w:rsidP="00422FF4">
      <w:pPr>
        <w:rPr>
          <w:b/>
          <w:lang w:val="de-DE"/>
        </w:rPr>
      </w:pPr>
      <w:r w:rsidRPr="00312624">
        <w:rPr>
          <w:b/>
          <w:lang w:val="de-DE"/>
        </w:rPr>
        <w:t>Identifizierung durch Situationskontext</w:t>
      </w:r>
    </w:p>
    <w:p w:rsidR="00422FF4" w:rsidRPr="00312624" w:rsidRDefault="00422FF4" w:rsidP="00422FF4">
      <w:pPr>
        <w:pStyle w:val="Odstavecseseznamem"/>
        <w:numPr>
          <w:ilvl w:val="0"/>
          <w:numId w:val="1"/>
        </w:numPr>
        <w:rPr>
          <w:lang w:val="de-DE"/>
        </w:rPr>
      </w:pPr>
      <w:r w:rsidRPr="00312624">
        <w:rPr>
          <w:lang w:val="de-DE"/>
        </w:rPr>
        <w:t>Objekte, die durch den Situationskontext identifiziert sind</w:t>
      </w:r>
      <w:r w:rsidR="00210EEF" w:rsidRPr="00312624">
        <w:rPr>
          <w:lang w:val="de-DE"/>
        </w:rPr>
        <w:t>/die durch eine einheitliche Vorstellung eindeutig werden</w:t>
      </w:r>
    </w:p>
    <w:p w:rsidR="00422FF4" w:rsidRPr="00312624" w:rsidRDefault="004A0BFD" w:rsidP="00422FF4">
      <w:pPr>
        <w:pStyle w:val="Odstavecseseznamem"/>
        <w:rPr>
          <w:lang w:val="de-DE"/>
        </w:rPr>
      </w:pPr>
      <w:r w:rsidRPr="00312624">
        <w:rPr>
          <w:noProof/>
          <w:lang w:eastAsia="sk-SK"/>
        </w:rPr>
        <w:drawing>
          <wp:inline distT="0" distB="0" distL="0" distR="0">
            <wp:extent cx="3966354" cy="131036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4" cy="13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5A" w:rsidRPr="00312624" w:rsidRDefault="007F04A8" w:rsidP="00422FF4">
      <w:pPr>
        <w:pStyle w:val="Odstavecseseznamem"/>
        <w:rPr>
          <w:lang w:val="de-DE"/>
        </w:rPr>
      </w:pPr>
      <w:r w:rsidRPr="00312624">
        <w:rPr>
          <w:noProof/>
          <w:lang w:eastAsia="sk-SK"/>
        </w:rPr>
        <w:drawing>
          <wp:inline distT="0" distB="0" distL="0" distR="0">
            <wp:extent cx="4104377" cy="286753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780" cy="286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4A8" w:rsidRPr="00312624" w:rsidRDefault="000F73EA" w:rsidP="00422FF4">
      <w:pPr>
        <w:pStyle w:val="Odstavecseseznamem"/>
        <w:rPr>
          <w:noProof/>
          <w:lang w:val="de-DE" w:eastAsia="sk-SK"/>
        </w:rPr>
      </w:pPr>
      <w:r w:rsidRPr="00312624">
        <w:rPr>
          <w:noProof/>
          <w:lang w:val="de-DE" w:eastAsia="sk-SK"/>
        </w:rPr>
        <w:t>(3) Bei Zeitbegriffen in sein-Sätzen (es + sein + Nominativ) steht der Nullartikel:</w:t>
      </w:r>
    </w:p>
    <w:p w:rsidR="000F73EA" w:rsidRPr="00312624" w:rsidRDefault="000F73EA" w:rsidP="00422FF4">
      <w:pPr>
        <w:pStyle w:val="Odstavecseseznamem"/>
        <w:rPr>
          <w:noProof/>
          <w:lang w:val="de-DE" w:eastAsia="sk-SK"/>
        </w:rPr>
      </w:pPr>
      <w:r w:rsidRPr="00312624">
        <w:rPr>
          <w:noProof/>
          <w:lang w:val="de-DE" w:eastAsia="sk-SK"/>
        </w:rPr>
        <w:tab/>
        <w:t xml:space="preserve">Es ist schon Abend. </w:t>
      </w:r>
    </w:p>
    <w:p w:rsidR="000F73EA" w:rsidRPr="00312624" w:rsidRDefault="000F73EA" w:rsidP="00422FF4">
      <w:pPr>
        <w:pStyle w:val="Odstavecseseznamem"/>
        <w:rPr>
          <w:noProof/>
          <w:lang w:val="de-DE" w:eastAsia="sk-SK"/>
        </w:rPr>
      </w:pPr>
      <w:r w:rsidRPr="00312624">
        <w:rPr>
          <w:noProof/>
          <w:lang w:val="de-DE" w:eastAsia="sk-SK"/>
        </w:rPr>
        <w:tab/>
        <w:t>Es wird Frühling.</w:t>
      </w:r>
    </w:p>
    <w:p w:rsidR="000F73EA" w:rsidRPr="00312624" w:rsidRDefault="000F73EA" w:rsidP="00422FF4">
      <w:pPr>
        <w:pStyle w:val="Odstavecseseznamem"/>
        <w:rPr>
          <w:noProof/>
          <w:lang w:val="de-DE" w:eastAsia="sk-SK"/>
        </w:rPr>
      </w:pPr>
    </w:p>
    <w:p w:rsidR="000F73EA" w:rsidRPr="00312624" w:rsidRDefault="000F73EA" w:rsidP="00422FF4">
      <w:pPr>
        <w:pStyle w:val="Odstavecseseznamem"/>
        <w:rPr>
          <w:noProof/>
          <w:u w:val="single"/>
          <w:lang w:val="de-DE" w:eastAsia="sk-SK"/>
        </w:rPr>
      </w:pPr>
      <w:r w:rsidRPr="00312624">
        <w:rPr>
          <w:noProof/>
          <w:lang w:val="de-DE" w:eastAsia="sk-SK"/>
        </w:rPr>
        <w:t xml:space="preserve">3.  </w:t>
      </w:r>
      <w:r w:rsidR="00312624">
        <w:rPr>
          <w:noProof/>
          <w:lang w:val="de-DE" w:eastAsia="sk-SK"/>
        </w:rPr>
        <w:t xml:space="preserve"> </w:t>
      </w:r>
      <w:r w:rsidRPr="00312624">
        <w:rPr>
          <w:noProof/>
          <w:u w:val="single"/>
          <w:lang w:val="de-DE" w:eastAsia="sk-SK"/>
        </w:rPr>
        <w:t>Objekte, die durch die Situation</w:t>
      </w:r>
      <w:r w:rsidR="00312624" w:rsidRPr="00312624">
        <w:rPr>
          <w:noProof/>
          <w:u w:val="single"/>
          <w:lang w:val="de-DE" w:eastAsia="sk-SK"/>
        </w:rPr>
        <w:t xml:space="preserve"> eindeutig</w:t>
      </w:r>
      <w:r w:rsidRPr="00312624">
        <w:rPr>
          <w:noProof/>
          <w:u w:val="single"/>
          <w:lang w:val="de-DE" w:eastAsia="sk-SK"/>
        </w:rPr>
        <w:t xml:space="preserve"> für Spr</w:t>
      </w:r>
      <w:r w:rsidR="00312624" w:rsidRPr="00312624">
        <w:rPr>
          <w:noProof/>
          <w:u w:val="single"/>
          <w:lang w:val="de-DE" w:eastAsia="sk-SK"/>
        </w:rPr>
        <w:t>echer und Hörer identifiziert sind:</w:t>
      </w:r>
    </w:p>
    <w:p w:rsidR="00312624" w:rsidRPr="00312624" w:rsidRDefault="00312624" w:rsidP="00422FF4">
      <w:pPr>
        <w:pStyle w:val="Odstavecseseznamem"/>
        <w:rPr>
          <w:noProof/>
          <w:lang w:val="de-DE" w:eastAsia="sk-SK"/>
        </w:rPr>
      </w:pPr>
      <w:r w:rsidRPr="00312624">
        <w:rPr>
          <w:noProof/>
          <w:lang w:val="de-DE" w:eastAsia="sk-SK"/>
        </w:rPr>
        <w:tab/>
        <w:t>Ein Mann kommt in eine Dorfgaststätte und ruft: „</w:t>
      </w:r>
      <w:r w:rsidRPr="00312624">
        <w:rPr>
          <w:i/>
          <w:noProof/>
          <w:lang w:val="de-DE" w:eastAsia="sk-SK"/>
        </w:rPr>
        <w:t>Die Kirche brennt</w:t>
      </w:r>
      <w:r w:rsidRPr="00312624">
        <w:rPr>
          <w:noProof/>
          <w:lang w:val="de-DE" w:eastAsia="sk-SK"/>
        </w:rPr>
        <w:t>.“</w:t>
      </w:r>
    </w:p>
    <w:p w:rsidR="00312624" w:rsidRDefault="00312624" w:rsidP="00312624">
      <w:pPr>
        <w:pStyle w:val="Bezmezer"/>
        <w:ind w:firstLine="708"/>
        <w:rPr>
          <w:lang w:val="de-DE"/>
        </w:rPr>
      </w:pPr>
      <w:r>
        <w:rPr>
          <w:lang w:val="de-DE"/>
        </w:rPr>
        <w:lastRenderedPageBreak/>
        <w:t xml:space="preserve">4.   </w:t>
      </w:r>
      <w:proofErr w:type="spellStart"/>
      <w:r w:rsidRPr="00312624">
        <w:rPr>
          <w:u w:val="single"/>
          <w:lang w:val="de-DE"/>
        </w:rPr>
        <w:t>Kollektiva</w:t>
      </w:r>
      <w:proofErr w:type="spellEnd"/>
      <w:r w:rsidRPr="00312624">
        <w:rPr>
          <w:u w:val="single"/>
          <w:lang w:val="de-DE"/>
        </w:rPr>
        <w:t>, die für die Sprechergemeinschaft identisch sind</w:t>
      </w:r>
      <w:r>
        <w:rPr>
          <w:lang w:val="de-DE"/>
        </w:rPr>
        <w:t xml:space="preserve">: </w:t>
      </w:r>
    </w:p>
    <w:p w:rsidR="00312624" w:rsidRDefault="00312624" w:rsidP="00312624">
      <w:pPr>
        <w:pStyle w:val="Bezmezer"/>
        <w:ind w:firstLine="708"/>
        <w:rPr>
          <w:lang w:val="de-DE"/>
        </w:rPr>
      </w:pPr>
      <w:r>
        <w:rPr>
          <w:lang w:val="de-DE"/>
        </w:rPr>
        <w:tab/>
      </w:r>
      <w:r w:rsidRPr="00312624">
        <w:rPr>
          <w:i/>
          <w:lang w:val="de-DE"/>
        </w:rPr>
        <w:t>Die Bevölkerung</w:t>
      </w:r>
      <w:r>
        <w:rPr>
          <w:lang w:val="de-DE"/>
        </w:rPr>
        <w:t xml:space="preserve"> wurde zu einer Spende aufgerufen. </w:t>
      </w:r>
    </w:p>
    <w:p w:rsidR="00312624" w:rsidRDefault="00312624" w:rsidP="00312624">
      <w:pPr>
        <w:ind w:firstLine="708"/>
        <w:rPr>
          <w:lang w:val="de-DE"/>
        </w:rPr>
      </w:pPr>
    </w:p>
    <w:p w:rsidR="00312624" w:rsidRDefault="00312624" w:rsidP="00312624">
      <w:pPr>
        <w:pStyle w:val="Odstavecseseznamem"/>
        <w:numPr>
          <w:ilvl w:val="0"/>
          <w:numId w:val="6"/>
        </w:numPr>
        <w:rPr>
          <w:lang w:val="de-DE"/>
        </w:rPr>
      </w:pPr>
      <w:r w:rsidRPr="002E65B5">
        <w:rPr>
          <w:u w:val="single"/>
          <w:lang w:val="de-DE"/>
        </w:rPr>
        <w:t>Marken oder Typen von Industrieerzeugnissen, wenn sie einem Kriterium der Identität entsprechen</w:t>
      </w:r>
      <w:r>
        <w:rPr>
          <w:lang w:val="de-DE"/>
        </w:rPr>
        <w:t>:</w:t>
      </w:r>
    </w:p>
    <w:p w:rsidR="00312624" w:rsidRDefault="00312624" w:rsidP="00312624">
      <w:pPr>
        <w:pStyle w:val="Odstavecseseznamem"/>
        <w:ind w:left="1416"/>
        <w:rPr>
          <w:lang w:val="de-DE"/>
        </w:rPr>
      </w:pPr>
      <w:r w:rsidRPr="002E65B5">
        <w:rPr>
          <w:i/>
          <w:lang w:val="de-DE"/>
        </w:rPr>
        <w:t>Der Ford Sierra</w:t>
      </w:r>
      <w:r>
        <w:rPr>
          <w:lang w:val="de-DE"/>
        </w:rPr>
        <w:t xml:space="preserve"> ist ein moderner Mittelklassewagen.</w:t>
      </w:r>
    </w:p>
    <w:p w:rsidR="00312624" w:rsidRDefault="00312624" w:rsidP="00312624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2E65B5">
        <w:rPr>
          <w:lang w:val="de-DE"/>
        </w:rPr>
        <w:t>(ABER</w:t>
      </w:r>
      <w:proofErr w:type="gramStart"/>
      <w:r>
        <w:rPr>
          <w:lang w:val="de-DE"/>
        </w:rPr>
        <w:t>!</w:t>
      </w:r>
      <w:r w:rsidR="00623235">
        <w:rPr>
          <w:lang w:val="de-DE"/>
        </w:rPr>
        <w:t xml:space="preserve"> </w:t>
      </w:r>
      <w:r>
        <w:rPr>
          <w:lang w:val="de-DE"/>
        </w:rPr>
        <w:t>:</w:t>
      </w:r>
      <w:proofErr w:type="gramEnd"/>
      <w:r>
        <w:rPr>
          <w:lang w:val="de-DE"/>
        </w:rPr>
        <w:t xml:space="preserve"> Wenn ein beliebiges </w:t>
      </w:r>
      <w:r w:rsidR="002E65B5">
        <w:rPr>
          <w:lang w:val="de-DE"/>
        </w:rPr>
        <w:t xml:space="preserve">Exemplar des Typs gemeint ist: Er kauft sich </w:t>
      </w:r>
      <w:r w:rsidR="002E65B5" w:rsidRPr="002E65B5">
        <w:rPr>
          <w:i/>
          <w:lang w:val="de-DE"/>
        </w:rPr>
        <w:t>einen Volvo</w:t>
      </w:r>
      <w:r w:rsidR="002E65B5">
        <w:rPr>
          <w:lang w:val="de-DE"/>
        </w:rPr>
        <w:t>.)</w:t>
      </w:r>
    </w:p>
    <w:p w:rsidR="002E65B5" w:rsidRDefault="002E65B5" w:rsidP="00312624">
      <w:pPr>
        <w:rPr>
          <w:lang w:val="de-DE"/>
        </w:rPr>
      </w:pPr>
    </w:p>
    <w:p w:rsidR="002E65B5" w:rsidRPr="00390AD8" w:rsidRDefault="002E65B5" w:rsidP="00312624">
      <w:pPr>
        <w:rPr>
          <w:b/>
          <w:lang w:val="de-DE"/>
        </w:rPr>
      </w:pPr>
      <w:r w:rsidRPr="00390AD8">
        <w:rPr>
          <w:b/>
          <w:lang w:val="de-DE"/>
        </w:rPr>
        <w:t>Identifizierung durch sprachlichen Kontext</w:t>
      </w:r>
    </w:p>
    <w:p w:rsidR="002E65B5" w:rsidRDefault="002E65B5" w:rsidP="002E65B5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Objekte, die durch den sprachlichen Kontext identifiziert </w:t>
      </w:r>
      <w:r w:rsidR="00D849C0">
        <w:rPr>
          <w:lang w:val="de-DE"/>
        </w:rPr>
        <w:t>werden</w:t>
      </w:r>
    </w:p>
    <w:p w:rsidR="00D849C0" w:rsidRDefault="00D849C0" w:rsidP="00D849C0">
      <w:pPr>
        <w:pStyle w:val="Odstavecseseznamem"/>
        <w:rPr>
          <w:lang w:val="de-DE"/>
        </w:rPr>
      </w:pPr>
    </w:p>
    <w:p w:rsidR="00D849C0" w:rsidRPr="00D849C0" w:rsidRDefault="00D849C0" w:rsidP="00D849C0">
      <w:pPr>
        <w:pStyle w:val="Odstavecseseznamem"/>
        <w:numPr>
          <w:ilvl w:val="0"/>
          <w:numId w:val="7"/>
        </w:numPr>
        <w:rPr>
          <w:u w:val="single"/>
          <w:lang w:val="de-DE"/>
        </w:rPr>
      </w:pPr>
      <w:r w:rsidRPr="00D849C0">
        <w:rPr>
          <w:u w:val="single"/>
          <w:lang w:val="de-DE"/>
        </w:rPr>
        <w:t>nicht mehr das Neue, sondern das schon Identifizierte und Bekannte:</w:t>
      </w:r>
    </w:p>
    <w:p w:rsidR="00D849C0" w:rsidRDefault="00D849C0" w:rsidP="00D849C0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Dort steht </w:t>
      </w:r>
      <w:r w:rsidRPr="00D849C0">
        <w:rPr>
          <w:i/>
          <w:lang w:val="de-DE"/>
        </w:rPr>
        <w:t>ein Haus</w:t>
      </w:r>
      <w:r>
        <w:rPr>
          <w:lang w:val="de-DE"/>
        </w:rPr>
        <w:t xml:space="preserve">. </w:t>
      </w:r>
      <w:r w:rsidRPr="00D849C0">
        <w:rPr>
          <w:i/>
          <w:lang w:val="de-DE"/>
        </w:rPr>
        <w:t>Das Haus</w:t>
      </w:r>
      <w:r>
        <w:rPr>
          <w:lang w:val="de-DE"/>
        </w:rPr>
        <w:t xml:space="preserve"> gehört meinem Freund.</w:t>
      </w:r>
    </w:p>
    <w:p w:rsidR="00D849C0" w:rsidRDefault="00D849C0" w:rsidP="00D849C0">
      <w:pPr>
        <w:pStyle w:val="Odstavecseseznamem"/>
        <w:ind w:left="1080"/>
        <w:rPr>
          <w:lang w:val="de-DE"/>
        </w:rPr>
      </w:pPr>
    </w:p>
    <w:p w:rsidR="002E65B5" w:rsidRPr="00D849C0" w:rsidRDefault="00D849C0" w:rsidP="00D849C0">
      <w:pPr>
        <w:pStyle w:val="Odstavecseseznamem"/>
        <w:numPr>
          <w:ilvl w:val="0"/>
          <w:numId w:val="7"/>
        </w:numPr>
        <w:rPr>
          <w:u w:val="single"/>
          <w:lang w:val="de-DE"/>
        </w:rPr>
      </w:pPr>
      <w:r w:rsidRPr="00D849C0">
        <w:rPr>
          <w:u w:val="single"/>
          <w:lang w:val="de-DE"/>
        </w:rPr>
        <w:t>Objekte, die durch ein Attribut näher identifiziert sind:</w:t>
      </w:r>
    </w:p>
    <w:p w:rsidR="000E5B9D" w:rsidRDefault="00D849C0" w:rsidP="00D849C0">
      <w:pPr>
        <w:pStyle w:val="Odstavecseseznamem"/>
        <w:ind w:left="1080"/>
        <w:rPr>
          <w:lang w:val="de-DE"/>
        </w:rPr>
      </w:pPr>
      <w:r w:rsidRPr="00D5565C">
        <w:rPr>
          <w:i/>
          <w:lang w:val="de-DE"/>
        </w:rPr>
        <w:t>Das Geld</w:t>
      </w:r>
      <w:r>
        <w:rPr>
          <w:lang w:val="de-DE"/>
        </w:rPr>
        <w:t xml:space="preserve">, das er ihm geliehen hat, ist schon </w:t>
      </w:r>
      <w:r w:rsidR="000E5B9D">
        <w:rPr>
          <w:lang w:val="de-DE"/>
        </w:rPr>
        <w:t>aufgebraucht.</w:t>
      </w:r>
    </w:p>
    <w:p w:rsidR="00623235" w:rsidRDefault="00623235" w:rsidP="00D849C0">
      <w:pPr>
        <w:pStyle w:val="Odstavecseseznamem"/>
        <w:ind w:left="1080"/>
        <w:rPr>
          <w:lang w:val="de-DE"/>
        </w:rPr>
      </w:pPr>
    </w:p>
    <w:p w:rsidR="00623235" w:rsidRDefault="00623235" w:rsidP="00623235">
      <w:pPr>
        <w:pStyle w:val="Odstavecseseznamem"/>
        <w:numPr>
          <w:ilvl w:val="0"/>
          <w:numId w:val="7"/>
        </w:numPr>
        <w:rPr>
          <w:noProof/>
          <w:lang w:eastAsia="sk-SK"/>
        </w:rPr>
      </w:pPr>
      <w:r>
        <w:rPr>
          <w:noProof/>
          <w:lang w:eastAsia="sk-SK"/>
        </w:rPr>
        <w:t>Substantive, die durch den Superlativ die Bedeutung der Einmaligkeit bekommen:</w:t>
      </w:r>
    </w:p>
    <w:p w:rsidR="00623235" w:rsidRDefault="00623235" w:rsidP="00623235">
      <w:pPr>
        <w:pStyle w:val="Odstavecseseznamem"/>
        <w:ind w:left="1080"/>
        <w:rPr>
          <w:noProof/>
          <w:lang w:eastAsia="sk-SK"/>
        </w:rPr>
      </w:pPr>
      <w:r>
        <w:rPr>
          <w:noProof/>
          <w:lang w:eastAsia="sk-SK"/>
        </w:rPr>
        <w:t xml:space="preserve">Goethe ist </w:t>
      </w:r>
      <w:r w:rsidRPr="00623235">
        <w:rPr>
          <w:i/>
          <w:noProof/>
          <w:lang w:eastAsia="sk-SK"/>
        </w:rPr>
        <w:t>der bedeutendste Dichter</w:t>
      </w:r>
      <w:r>
        <w:rPr>
          <w:noProof/>
          <w:lang w:eastAsia="sk-SK"/>
        </w:rPr>
        <w:t xml:space="preserve"> der deutschen Klassik. </w:t>
      </w:r>
    </w:p>
    <w:p w:rsidR="00C3248C" w:rsidRDefault="00C3248C" w:rsidP="000E5B9D">
      <w:pPr>
        <w:rPr>
          <w:lang w:val="de-DE"/>
        </w:rPr>
      </w:pPr>
    </w:p>
    <w:p w:rsidR="000E5B9D" w:rsidRPr="00C3248C" w:rsidRDefault="00C3248C" w:rsidP="000E5B9D">
      <w:pPr>
        <w:rPr>
          <w:b/>
          <w:lang w:val="de-DE"/>
        </w:rPr>
      </w:pPr>
      <w:r w:rsidRPr="00C3248C">
        <w:rPr>
          <w:b/>
          <w:lang w:val="de-DE"/>
        </w:rPr>
        <w:t>Identifizierung durch Generalisierung</w:t>
      </w:r>
    </w:p>
    <w:p w:rsidR="00C3248C" w:rsidRDefault="00D5565C" w:rsidP="00C3248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Objekte, die durch Generalisierung identifiziert sind</w:t>
      </w:r>
    </w:p>
    <w:p w:rsidR="00D5565C" w:rsidRDefault="00D5565C" w:rsidP="00C3248C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Dabei nennt das Substantiv das Element einer Klasse, das stellvertretend für die gesamte Klasse steht:</w:t>
      </w:r>
    </w:p>
    <w:p w:rsidR="00D5565C" w:rsidRDefault="00D5565C" w:rsidP="00D5565C">
      <w:pPr>
        <w:pStyle w:val="Odstavecseseznamem"/>
        <w:rPr>
          <w:lang w:val="de-DE"/>
        </w:rPr>
      </w:pPr>
      <w:r w:rsidRPr="00D5565C">
        <w:rPr>
          <w:i/>
          <w:lang w:val="de-DE"/>
        </w:rPr>
        <w:t>Das Auto</w:t>
      </w:r>
      <w:r>
        <w:rPr>
          <w:lang w:val="de-DE"/>
        </w:rPr>
        <w:t xml:space="preserve"> ist ein Verkehrsmittel.</w:t>
      </w:r>
    </w:p>
    <w:p w:rsidR="00D5565C" w:rsidRDefault="00D5565C" w:rsidP="00D5565C">
      <w:pPr>
        <w:pStyle w:val="Odstavecseseznamem"/>
        <w:rPr>
          <w:lang w:val="de-DE"/>
        </w:rPr>
      </w:pPr>
    </w:p>
    <w:p w:rsidR="00D5565C" w:rsidRDefault="00D5565C" w:rsidP="00D5565C">
      <w:pPr>
        <w:pStyle w:val="Odstavecseseznamem"/>
        <w:rPr>
          <w:lang w:val="de-DE"/>
        </w:rPr>
      </w:pPr>
      <w:r>
        <w:rPr>
          <w:lang w:val="de-DE"/>
        </w:rPr>
        <w:t>(ABER</w:t>
      </w:r>
      <w:proofErr w:type="gramStart"/>
      <w:r w:rsidR="00623235">
        <w:rPr>
          <w:lang w:val="de-DE"/>
        </w:rPr>
        <w:t>! :</w:t>
      </w:r>
      <w:proofErr w:type="gramEnd"/>
      <w:r w:rsidR="00623235">
        <w:rPr>
          <w:lang w:val="de-DE"/>
        </w:rPr>
        <w:t xml:space="preserve"> Der unbestimmte Artikel/Nullartikel (+ Plural) können dieselbe Funktion haben: </w:t>
      </w:r>
    </w:p>
    <w:p w:rsidR="00623235" w:rsidRDefault="00623235" w:rsidP="00D5565C">
      <w:pPr>
        <w:pStyle w:val="Odstavecseseznamem"/>
        <w:rPr>
          <w:lang w:val="de-DE"/>
        </w:rPr>
      </w:pPr>
      <w:r w:rsidRPr="00623235">
        <w:rPr>
          <w:i/>
          <w:lang w:val="de-DE"/>
        </w:rPr>
        <w:t>Ein Auto</w:t>
      </w:r>
      <w:r>
        <w:rPr>
          <w:lang w:val="de-DE"/>
        </w:rPr>
        <w:t xml:space="preserve"> ist ein Verkehrsmittel./</w:t>
      </w:r>
      <w:r w:rsidRPr="00623235">
        <w:rPr>
          <w:i/>
          <w:lang w:val="de-DE"/>
        </w:rPr>
        <w:t>Autos</w:t>
      </w:r>
      <w:r>
        <w:rPr>
          <w:lang w:val="de-DE"/>
        </w:rPr>
        <w:t xml:space="preserve"> sind Verkehrsmittel.)</w:t>
      </w:r>
    </w:p>
    <w:p w:rsidR="00623235" w:rsidRDefault="00623235" w:rsidP="00623235">
      <w:pPr>
        <w:rPr>
          <w:lang w:val="de-DE"/>
        </w:rPr>
      </w:pPr>
    </w:p>
    <w:p w:rsidR="00623235" w:rsidRPr="00623235" w:rsidRDefault="00623235" w:rsidP="00623235">
      <w:pPr>
        <w:rPr>
          <w:b/>
          <w:lang w:val="de-DE"/>
        </w:rPr>
      </w:pPr>
      <w:r w:rsidRPr="00623235">
        <w:rPr>
          <w:b/>
          <w:lang w:val="de-DE"/>
        </w:rPr>
        <w:t>Besondere Verwendungswe</w:t>
      </w:r>
      <w:r>
        <w:rPr>
          <w:b/>
          <w:lang w:val="de-DE"/>
        </w:rPr>
        <w:t>i</w:t>
      </w:r>
      <w:r w:rsidRPr="00623235">
        <w:rPr>
          <w:b/>
          <w:lang w:val="de-DE"/>
        </w:rPr>
        <w:t>sen</w:t>
      </w:r>
    </w:p>
    <w:p w:rsidR="00623235" w:rsidRPr="00623235" w:rsidRDefault="00623235" w:rsidP="00623235">
      <w:pPr>
        <w:pStyle w:val="Odstavecseseznamem"/>
        <w:numPr>
          <w:ilvl w:val="0"/>
          <w:numId w:val="8"/>
        </w:numPr>
        <w:rPr>
          <w:u w:val="single"/>
          <w:lang w:val="de-DE"/>
        </w:rPr>
      </w:pPr>
      <w:r w:rsidRPr="00623235">
        <w:rPr>
          <w:u w:val="single"/>
          <w:lang w:val="de-DE"/>
        </w:rPr>
        <w:t>Distributives Gebrauch von Maßbezeichnungen (</w:t>
      </w:r>
      <w:r w:rsidRPr="00623235">
        <w:rPr>
          <w:u w:val="single"/>
        </w:rPr>
        <w:t xml:space="preserve">= </w:t>
      </w:r>
      <w:proofErr w:type="spellStart"/>
      <w:r w:rsidRPr="00623235">
        <w:rPr>
          <w:u w:val="single"/>
        </w:rPr>
        <w:t>pro</w:t>
      </w:r>
      <w:proofErr w:type="spellEnd"/>
      <w:r w:rsidRPr="00623235">
        <w:rPr>
          <w:u w:val="single"/>
        </w:rPr>
        <w:t>, je):</w:t>
      </w:r>
    </w:p>
    <w:p w:rsidR="00623235" w:rsidRDefault="00623235" w:rsidP="00623235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Wir sind 130 Kilometer </w:t>
      </w:r>
      <w:r w:rsidRPr="00623235">
        <w:rPr>
          <w:i/>
          <w:lang w:val="de-DE"/>
        </w:rPr>
        <w:t>die Stunde</w:t>
      </w:r>
      <w:r>
        <w:rPr>
          <w:lang w:val="de-DE"/>
        </w:rPr>
        <w:t xml:space="preserve"> gefahren.</w:t>
      </w:r>
    </w:p>
    <w:p w:rsidR="00623235" w:rsidRDefault="00623235" w:rsidP="00623235">
      <w:pPr>
        <w:pStyle w:val="Odstavecseseznamem"/>
        <w:ind w:left="1080"/>
        <w:rPr>
          <w:lang w:val="de-DE"/>
        </w:rPr>
      </w:pPr>
    </w:p>
    <w:p w:rsidR="00623235" w:rsidRPr="00623235" w:rsidRDefault="00623235" w:rsidP="00623235">
      <w:pPr>
        <w:pStyle w:val="Odstavecseseznamem"/>
        <w:numPr>
          <w:ilvl w:val="0"/>
          <w:numId w:val="8"/>
        </w:numPr>
        <w:rPr>
          <w:u w:val="single"/>
          <w:lang w:val="de-DE"/>
        </w:rPr>
      </w:pPr>
      <w:r w:rsidRPr="00623235">
        <w:rPr>
          <w:u w:val="single"/>
          <w:lang w:val="de-DE"/>
        </w:rPr>
        <w:t>zu + Substantiv (+ Verb), also feste Wendungen:</w:t>
      </w:r>
    </w:p>
    <w:p w:rsidR="00623235" w:rsidRDefault="00623235" w:rsidP="00623235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Er stellt das Problem </w:t>
      </w:r>
      <w:r w:rsidRPr="00623235">
        <w:rPr>
          <w:i/>
          <w:lang w:val="de-DE"/>
        </w:rPr>
        <w:t>zur Diskussion</w:t>
      </w:r>
      <w:r>
        <w:rPr>
          <w:lang w:val="de-DE"/>
        </w:rPr>
        <w:t xml:space="preserve">. </w:t>
      </w:r>
    </w:p>
    <w:p w:rsidR="00623235" w:rsidRDefault="00623235" w:rsidP="00623235">
      <w:pPr>
        <w:pStyle w:val="Odstavecseseznamem"/>
        <w:ind w:left="1080"/>
        <w:rPr>
          <w:lang w:val="de-DE"/>
        </w:rPr>
      </w:pPr>
      <w:r>
        <w:rPr>
          <w:lang w:val="de-DE"/>
        </w:rPr>
        <w:t>Ebenso: zum Schluss bringen/kommen, zur Verfügung stehen/stellen, zur Vernunft bringen</w:t>
      </w:r>
      <w:r w:rsidR="007D189A">
        <w:rPr>
          <w:lang w:val="de-DE"/>
        </w:rPr>
        <w:t>/kommen, etwas zum Spaß machen, jemandem zur Seite stehen usw.</w:t>
      </w:r>
    </w:p>
    <w:p w:rsidR="005C2723" w:rsidRDefault="005C2723" w:rsidP="00623235">
      <w:pPr>
        <w:pStyle w:val="Odstavecseseznamem"/>
        <w:ind w:left="1080"/>
        <w:rPr>
          <w:lang w:val="de-DE"/>
        </w:rPr>
      </w:pPr>
    </w:p>
    <w:p w:rsidR="007D189A" w:rsidRPr="00785CCD" w:rsidRDefault="007D189A" w:rsidP="007D189A">
      <w:pPr>
        <w:rPr>
          <w:b/>
          <w:sz w:val="24"/>
          <w:szCs w:val="24"/>
          <w:u w:val="single"/>
          <w:lang w:val="de-DE"/>
        </w:rPr>
      </w:pPr>
      <w:r w:rsidRPr="00785CCD">
        <w:rPr>
          <w:b/>
          <w:sz w:val="24"/>
          <w:szCs w:val="24"/>
          <w:u w:val="single"/>
          <w:lang w:val="de-DE"/>
        </w:rPr>
        <w:lastRenderedPageBreak/>
        <w:t>Unbestimmter Artikel</w:t>
      </w:r>
    </w:p>
    <w:p w:rsidR="007D189A" w:rsidRDefault="005C2723" w:rsidP="007D189A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signalisiert die </w:t>
      </w:r>
      <w:proofErr w:type="spellStart"/>
      <w:r w:rsidRPr="005C2723">
        <w:rPr>
          <w:i/>
          <w:lang w:val="de-DE"/>
        </w:rPr>
        <w:t>Indeterminiertheit</w:t>
      </w:r>
      <w:proofErr w:type="spellEnd"/>
      <w:r>
        <w:rPr>
          <w:lang w:val="de-DE"/>
        </w:rPr>
        <w:t xml:space="preserve"> der bezeichneten Objekte</w:t>
      </w:r>
    </w:p>
    <w:p w:rsidR="005C2723" w:rsidRDefault="005C2723" w:rsidP="007D189A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die Objekte sind unbestimmt gelassen und nicht näher identifiziert</w:t>
      </w:r>
    </w:p>
    <w:p w:rsidR="005C2723" w:rsidRDefault="005C2723" w:rsidP="007D189A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es bezeichnet ein Objekt: als beliebiges Objekt einer Klasse, als Klasse, als Stellvertreter einer Klasse</w:t>
      </w:r>
    </w:p>
    <w:p w:rsidR="007D56B5" w:rsidRDefault="007D56B5" w:rsidP="007D56B5">
      <w:pPr>
        <w:rPr>
          <w:lang w:val="de-DE"/>
        </w:rPr>
      </w:pPr>
    </w:p>
    <w:p w:rsidR="007D56B5" w:rsidRPr="007D56B5" w:rsidRDefault="007D56B5" w:rsidP="007D56B5">
      <w:pPr>
        <w:rPr>
          <w:b/>
          <w:lang w:val="de-DE"/>
        </w:rPr>
      </w:pPr>
      <w:r w:rsidRPr="007D56B5">
        <w:rPr>
          <w:b/>
          <w:lang w:val="de-DE"/>
        </w:rPr>
        <w:t>Objekt als beliebiges Objekt einer Klasse</w:t>
      </w:r>
    </w:p>
    <w:p w:rsidR="005C2723" w:rsidRDefault="007D56B5" w:rsidP="007D56B5">
      <w:pPr>
        <w:pStyle w:val="Odstavecseseznamem"/>
        <w:numPr>
          <w:ilvl w:val="0"/>
          <w:numId w:val="9"/>
        </w:numPr>
        <w:rPr>
          <w:u w:val="single"/>
          <w:lang w:val="de-DE"/>
        </w:rPr>
      </w:pPr>
      <w:r w:rsidRPr="007D56B5">
        <w:rPr>
          <w:u w:val="single"/>
          <w:lang w:val="de-DE"/>
        </w:rPr>
        <w:t>Substantiv</w:t>
      </w:r>
      <w:r w:rsidR="004D3EC8">
        <w:rPr>
          <w:u w:val="single"/>
          <w:lang w:val="de-DE"/>
        </w:rPr>
        <w:t>e</w:t>
      </w:r>
      <w:r w:rsidRPr="007D56B5">
        <w:rPr>
          <w:u w:val="single"/>
          <w:lang w:val="de-DE"/>
        </w:rPr>
        <w:t>, d</w:t>
      </w:r>
      <w:r w:rsidR="004D3EC8">
        <w:rPr>
          <w:u w:val="single"/>
          <w:lang w:val="de-DE"/>
        </w:rPr>
        <w:t>ie</w:t>
      </w:r>
      <w:r w:rsidRPr="007D56B5">
        <w:rPr>
          <w:u w:val="single"/>
          <w:lang w:val="de-DE"/>
        </w:rPr>
        <w:t xml:space="preserve"> erstmalig genannt, im Kontext vorher nicht erwähnt w</w:t>
      </w:r>
      <w:r w:rsidR="004D3EC8">
        <w:rPr>
          <w:u w:val="single"/>
          <w:lang w:val="de-DE"/>
        </w:rPr>
        <w:t>er</w:t>
      </w:r>
      <w:r w:rsidRPr="007D56B5">
        <w:rPr>
          <w:u w:val="single"/>
          <w:lang w:val="de-DE"/>
        </w:rPr>
        <w:t>d</w:t>
      </w:r>
      <w:r w:rsidR="004D3EC8">
        <w:rPr>
          <w:u w:val="single"/>
          <w:lang w:val="de-DE"/>
        </w:rPr>
        <w:t>en</w:t>
      </w:r>
      <w:r w:rsidRPr="007D56B5">
        <w:rPr>
          <w:u w:val="single"/>
          <w:lang w:val="de-DE"/>
        </w:rPr>
        <w:t xml:space="preserve"> u. das </w:t>
      </w:r>
      <w:r w:rsidR="004D3EC8">
        <w:rPr>
          <w:u w:val="single"/>
          <w:lang w:val="de-DE"/>
        </w:rPr>
        <w:t>Neue in der Mitteilung darstellen</w:t>
      </w:r>
      <w:r w:rsidRPr="007D56B5">
        <w:rPr>
          <w:u w:val="single"/>
          <w:lang w:val="de-DE"/>
        </w:rPr>
        <w:t>:</w:t>
      </w:r>
    </w:p>
    <w:p w:rsidR="007D56B5" w:rsidRDefault="007D56B5" w:rsidP="007D56B5">
      <w:pPr>
        <w:pStyle w:val="Odstavecseseznamem"/>
        <w:ind w:left="1080"/>
        <w:rPr>
          <w:lang w:val="de-DE"/>
        </w:rPr>
      </w:pPr>
      <w:r w:rsidRPr="007D56B5">
        <w:rPr>
          <w:lang w:val="de-DE"/>
        </w:rPr>
        <w:t>Dort</w:t>
      </w:r>
      <w:r>
        <w:rPr>
          <w:lang w:val="de-DE"/>
        </w:rPr>
        <w:t xml:space="preserve"> steht </w:t>
      </w:r>
      <w:r w:rsidRPr="007D56B5">
        <w:rPr>
          <w:i/>
          <w:lang w:val="de-DE"/>
        </w:rPr>
        <w:t>ein Mann</w:t>
      </w:r>
      <w:r>
        <w:rPr>
          <w:lang w:val="de-DE"/>
        </w:rPr>
        <w:t xml:space="preserve">. </w:t>
      </w:r>
      <w:r w:rsidRPr="007D56B5">
        <w:rPr>
          <w:i/>
          <w:lang w:val="de-DE"/>
        </w:rPr>
        <w:t>Der (dieser) Mann</w:t>
      </w:r>
      <w:r>
        <w:rPr>
          <w:lang w:val="de-DE"/>
        </w:rPr>
        <w:t xml:space="preserve"> trägt Arbeitskleidung.</w:t>
      </w:r>
    </w:p>
    <w:p w:rsidR="007D56B5" w:rsidRDefault="007D56B5" w:rsidP="007D56B5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Ich möchte </w:t>
      </w:r>
      <w:r w:rsidRPr="007D56B5">
        <w:rPr>
          <w:i/>
          <w:lang w:val="de-DE"/>
        </w:rPr>
        <w:t>ein Buch</w:t>
      </w:r>
      <w:r>
        <w:rPr>
          <w:lang w:val="de-DE"/>
        </w:rPr>
        <w:t xml:space="preserve"> kaufen. </w:t>
      </w:r>
      <w:r w:rsidRPr="007D56B5">
        <w:rPr>
          <w:i/>
          <w:lang w:val="de-DE"/>
        </w:rPr>
        <w:t>Das (dieses) Buch</w:t>
      </w:r>
      <w:r>
        <w:rPr>
          <w:lang w:val="de-DE"/>
        </w:rPr>
        <w:t xml:space="preserve"> darf aber nicht zu teuer sein.</w:t>
      </w:r>
    </w:p>
    <w:p w:rsidR="007D56B5" w:rsidRDefault="007D56B5" w:rsidP="007D56B5">
      <w:pPr>
        <w:pStyle w:val="Odstavecseseznamem"/>
        <w:ind w:left="1080"/>
        <w:rPr>
          <w:lang w:val="de-DE"/>
        </w:rPr>
      </w:pPr>
    </w:p>
    <w:p w:rsidR="00AF5963" w:rsidRPr="00AF5963" w:rsidRDefault="007D56B5" w:rsidP="00AF5963">
      <w:pPr>
        <w:pStyle w:val="Odstavecseseznamem"/>
        <w:numPr>
          <w:ilvl w:val="0"/>
          <w:numId w:val="9"/>
        </w:numPr>
        <w:rPr>
          <w:u w:val="single"/>
          <w:lang w:val="de-DE"/>
        </w:rPr>
      </w:pPr>
      <w:r w:rsidRPr="00AF5963">
        <w:rPr>
          <w:u w:val="single"/>
          <w:lang w:val="de-DE"/>
        </w:rPr>
        <w:t xml:space="preserve">nicht nähere Beschreibung eines Objekts aus einer Klasse, auch wenn dieses nicht zum </w:t>
      </w:r>
      <w:proofErr w:type="spellStart"/>
      <w:r w:rsidRPr="00AF5963">
        <w:rPr>
          <w:u w:val="single"/>
          <w:lang w:val="de-DE"/>
        </w:rPr>
        <w:t>erstenmal</w:t>
      </w:r>
      <w:proofErr w:type="spellEnd"/>
      <w:r w:rsidRPr="00AF5963">
        <w:rPr>
          <w:u w:val="single"/>
          <w:lang w:val="de-DE"/>
        </w:rPr>
        <w:t xml:space="preserve"> gen</w:t>
      </w:r>
      <w:r w:rsidR="00AF5963" w:rsidRPr="00AF5963">
        <w:rPr>
          <w:u w:val="single"/>
          <w:lang w:val="de-DE"/>
        </w:rPr>
        <w:t>annt wird:</w:t>
      </w:r>
    </w:p>
    <w:p w:rsidR="00AF5963" w:rsidRDefault="00AF5963" w:rsidP="00AF5963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Wir haben </w:t>
      </w:r>
      <w:r w:rsidRPr="00AF5963">
        <w:rPr>
          <w:i/>
          <w:lang w:val="de-DE"/>
        </w:rPr>
        <w:t>ein Auto</w:t>
      </w:r>
      <w:r>
        <w:rPr>
          <w:lang w:val="de-DE"/>
        </w:rPr>
        <w:t>.</w:t>
      </w:r>
    </w:p>
    <w:p w:rsidR="00AF5963" w:rsidRDefault="00AF5963" w:rsidP="00AF5963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Sie bemüht sich um </w:t>
      </w:r>
      <w:r w:rsidRPr="00AF5963">
        <w:rPr>
          <w:i/>
          <w:lang w:val="de-DE"/>
        </w:rPr>
        <w:t>eine Antwort</w:t>
      </w:r>
      <w:r>
        <w:rPr>
          <w:lang w:val="de-DE"/>
        </w:rPr>
        <w:t xml:space="preserve"> auf diese Frage.</w:t>
      </w:r>
    </w:p>
    <w:p w:rsidR="00AF5963" w:rsidRDefault="00AF5963" w:rsidP="00AF5963">
      <w:pPr>
        <w:pStyle w:val="Odstavecseseznamem"/>
        <w:ind w:left="1080"/>
        <w:rPr>
          <w:lang w:val="de-DE"/>
        </w:rPr>
      </w:pPr>
    </w:p>
    <w:p w:rsidR="00AF5963" w:rsidRPr="00785CCD" w:rsidRDefault="004D3EC8" w:rsidP="00AF5963">
      <w:pPr>
        <w:pStyle w:val="Odstavecseseznamem"/>
        <w:numPr>
          <w:ilvl w:val="0"/>
          <w:numId w:val="9"/>
        </w:numPr>
        <w:rPr>
          <w:u w:val="single"/>
          <w:lang w:val="de-DE"/>
        </w:rPr>
      </w:pPr>
      <w:r w:rsidRPr="00785CCD">
        <w:rPr>
          <w:u w:val="single"/>
          <w:lang w:val="de-DE"/>
        </w:rPr>
        <w:t>Substantive, die durch ein Attribut als Vertreter einer Klasse betrachtet werden, d</w:t>
      </w:r>
      <w:r w:rsidR="00785CCD" w:rsidRPr="00785CCD">
        <w:rPr>
          <w:u w:val="single"/>
          <w:lang w:val="de-DE"/>
        </w:rPr>
        <w:t>ie aber ohne Attribut mit bestimmtem oder Nullartikel stehen:</w:t>
      </w:r>
    </w:p>
    <w:p w:rsidR="00C3248C" w:rsidRDefault="00785CCD" w:rsidP="00785CCD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Er führt </w:t>
      </w:r>
      <w:r w:rsidRPr="00785CCD">
        <w:rPr>
          <w:i/>
          <w:lang w:val="de-DE"/>
        </w:rPr>
        <w:t>ein angenehmes Leben</w:t>
      </w:r>
      <w:r>
        <w:rPr>
          <w:lang w:val="de-DE"/>
        </w:rPr>
        <w:t xml:space="preserve">. – </w:t>
      </w:r>
      <w:r w:rsidRPr="00785CCD">
        <w:rPr>
          <w:i/>
          <w:lang w:val="de-DE"/>
        </w:rPr>
        <w:t>Das Leben</w:t>
      </w:r>
      <w:r>
        <w:rPr>
          <w:lang w:val="de-DE"/>
        </w:rPr>
        <w:t xml:space="preserve"> ist angenehm.</w:t>
      </w:r>
    </w:p>
    <w:p w:rsidR="00785CCD" w:rsidRDefault="00785CCD" w:rsidP="00785CCD">
      <w:pPr>
        <w:pStyle w:val="Odstavecseseznamem"/>
        <w:ind w:left="1080"/>
        <w:rPr>
          <w:lang w:val="de-DE"/>
        </w:rPr>
      </w:pPr>
      <w:r>
        <w:rPr>
          <w:lang w:val="de-DE"/>
        </w:rPr>
        <w:t xml:space="preserve">Er trägt jetzt </w:t>
      </w:r>
      <w:r w:rsidRPr="00785CCD">
        <w:rPr>
          <w:i/>
          <w:lang w:val="de-DE"/>
        </w:rPr>
        <w:t>eine größere Verantwortung</w:t>
      </w:r>
      <w:r>
        <w:rPr>
          <w:lang w:val="de-DE"/>
        </w:rPr>
        <w:t xml:space="preserve"> als bisher. – Er ist es gewohnt, </w:t>
      </w:r>
      <w:r w:rsidRPr="00785CCD">
        <w:rPr>
          <w:i/>
          <w:lang w:val="de-DE"/>
        </w:rPr>
        <w:t>Verantwortung</w:t>
      </w:r>
      <w:r>
        <w:rPr>
          <w:lang w:val="de-DE"/>
        </w:rPr>
        <w:t xml:space="preserve"> zu tragen.</w:t>
      </w:r>
    </w:p>
    <w:p w:rsidR="00785CCD" w:rsidRDefault="00785CCD" w:rsidP="00785CCD">
      <w:pPr>
        <w:rPr>
          <w:lang w:val="de-DE"/>
        </w:rPr>
      </w:pPr>
    </w:p>
    <w:p w:rsidR="00785CCD" w:rsidRPr="00785CCD" w:rsidRDefault="00785CCD" w:rsidP="00785CCD">
      <w:pPr>
        <w:rPr>
          <w:b/>
          <w:lang w:val="de-DE"/>
        </w:rPr>
      </w:pPr>
      <w:r w:rsidRPr="00785CCD">
        <w:rPr>
          <w:b/>
          <w:lang w:val="de-DE"/>
        </w:rPr>
        <w:t>Objekt als Klasse</w:t>
      </w:r>
    </w:p>
    <w:p w:rsidR="00785CCD" w:rsidRDefault="00785CCD" w:rsidP="00785CCD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Substantive, die eine Klasse bezeichnen, in die ein einzelnes Objekt eingeordnet wird (Satz: Nominativ + sein + Nominativ):</w:t>
      </w:r>
    </w:p>
    <w:p w:rsidR="00785CCD" w:rsidRDefault="00785CCD" w:rsidP="00785CCD">
      <w:pPr>
        <w:pStyle w:val="Odstavecseseznamem"/>
        <w:rPr>
          <w:lang w:val="de-DE"/>
        </w:rPr>
      </w:pPr>
      <w:r>
        <w:rPr>
          <w:lang w:val="de-DE"/>
        </w:rPr>
        <w:t xml:space="preserve">Das Auto ist </w:t>
      </w:r>
      <w:r w:rsidRPr="00585146">
        <w:rPr>
          <w:i/>
          <w:lang w:val="de-DE"/>
        </w:rPr>
        <w:t>ein Verkehrsmittel</w:t>
      </w:r>
      <w:r>
        <w:rPr>
          <w:lang w:val="de-DE"/>
        </w:rPr>
        <w:t>.</w:t>
      </w:r>
    </w:p>
    <w:p w:rsidR="00785CCD" w:rsidRDefault="00785CCD" w:rsidP="00785CCD">
      <w:pPr>
        <w:pStyle w:val="Odstavecseseznamem"/>
        <w:rPr>
          <w:lang w:val="de-DE"/>
        </w:rPr>
      </w:pPr>
      <w:r>
        <w:rPr>
          <w:lang w:val="de-DE"/>
        </w:rPr>
        <w:t xml:space="preserve">Die Tanne ist </w:t>
      </w:r>
      <w:r w:rsidRPr="00585146">
        <w:rPr>
          <w:i/>
          <w:lang w:val="de-DE"/>
        </w:rPr>
        <w:t>ein Nadelbaum</w:t>
      </w:r>
      <w:r>
        <w:rPr>
          <w:lang w:val="de-DE"/>
        </w:rPr>
        <w:t>.</w:t>
      </w:r>
    </w:p>
    <w:p w:rsidR="00785CCD" w:rsidRDefault="00785CCD" w:rsidP="00785CCD">
      <w:pPr>
        <w:rPr>
          <w:lang w:val="de-DE"/>
        </w:rPr>
      </w:pPr>
    </w:p>
    <w:p w:rsidR="00785CCD" w:rsidRPr="00585146" w:rsidRDefault="00785CCD" w:rsidP="00785CCD">
      <w:pPr>
        <w:rPr>
          <w:b/>
          <w:lang w:val="de-DE"/>
        </w:rPr>
      </w:pPr>
      <w:r w:rsidRPr="00585146">
        <w:rPr>
          <w:b/>
          <w:lang w:val="de-DE"/>
        </w:rPr>
        <w:t>Objekt als Stellvertreter einer Klasse</w:t>
      </w:r>
    </w:p>
    <w:p w:rsidR="00785CCD" w:rsidRDefault="00585146" w:rsidP="00785CCD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Objekte, die stellvertretend für ihre Klasse stehen:</w:t>
      </w:r>
    </w:p>
    <w:p w:rsidR="00585146" w:rsidRDefault="00585146" w:rsidP="00585146">
      <w:pPr>
        <w:pStyle w:val="Odstavecseseznamem"/>
        <w:rPr>
          <w:lang w:val="de-DE"/>
        </w:rPr>
      </w:pPr>
      <w:r w:rsidRPr="00585146">
        <w:rPr>
          <w:i/>
          <w:lang w:val="de-DE"/>
        </w:rPr>
        <w:t>Ein Haus</w:t>
      </w:r>
      <w:r w:rsidRPr="00585146">
        <w:rPr>
          <w:lang w:val="de-DE"/>
        </w:rPr>
        <w:t xml:space="preserve"> kostet viel Geld. (</w:t>
      </w:r>
      <w:r w:rsidRPr="00585146">
        <w:t xml:space="preserve">= </w:t>
      </w:r>
      <w:r w:rsidRPr="00585146">
        <w:rPr>
          <w:lang w:val="de-DE"/>
        </w:rPr>
        <w:t xml:space="preserve"> </w:t>
      </w:r>
      <w:r>
        <w:rPr>
          <w:lang w:val="de-DE"/>
        </w:rPr>
        <w:t>Jedes Haus kostet viel Geld).</w:t>
      </w:r>
    </w:p>
    <w:p w:rsidR="00585146" w:rsidRDefault="00585146" w:rsidP="00585146">
      <w:pPr>
        <w:pStyle w:val="Odstavecseseznamem"/>
        <w:rPr>
          <w:lang w:val="de-DE"/>
        </w:rPr>
      </w:pPr>
      <w:r w:rsidRPr="00585146">
        <w:rPr>
          <w:i/>
          <w:lang w:val="de-DE"/>
        </w:rPr>
        <w:t>Ein Sonnenuntergang</w:t>
      </w:r>
      <w:r>
        <w:rPr>
          <w:lang w:val="de-DE"/>
        </w:rPr>
        <w:t xml:space="preserve"> am Meer ist ein großes Erlebnis. </w:t>
      </w:r>
    </w:p>
    <w:p w:rsidR="00585146" w:rsidRDefault="00585146" w:rsidP="00585146">
      <w:pPr>
        <w:pStyle w:val="Odstavecseseznamem"/>
        <w:rPr>
          <w:lang w:val="de-DE"/>
        </w:rPr>
      </w:pPr>
    </w:p>
    <w:p w:rsidR="00585146" w:rsidRDefault="00585146" w:rsidP="00585146">
      <w:pPr>
        <w:pStyle w:val="Odstavecseseznamem"/>
        <w:rPr>
          <w:lang w:val="de-DE"/>
        </w:rPr>
      </w:pPr>
      <w:r>
        <w:rPr>
          <w:lang w:val="de-DE"/>
        </w:rPr>
        <w:t>(ABER</w:t>
      </w:r>
      <w:proofErr w:type="gramStart"/>
      <w:r>
        <w:rPr>
          <w:lang w:val="de-DE"/>
        </w:rPr>
        <w:t>! :</w:t>
      </w:r>
      <w:proofErr w:type="gramEnd"/>
      <w:r>
        <w:rPr>
          <w:lang w:val="de-DE"/>
        </w:rPr>
        <w:t xml:space="preserve"> Auch der bestimmte Artikel (+ </w:t>
      </w:r>
      <w:proofErr w:type="spellStart"/>
      <w:r>
        <w:rPr>
          <w:lang w:val="de-DE"/>
        </w:rPr>
        <w:t>Sg</w:t>
      </w:r>
      <w:proofErr w:type="spellEnd"/>
      <w:r>
        <w:rPr>
          <w:lang w:val="de-DE"/>
        </w:rPr>
        <w:t xml:space="preserve">./Pl.) und der Nullartikel (+ Pl.) können diese generalisierende Funktion haben: </w:t>
      </w:r>
      <w:r w:rsidR="00527AA6" w:rsidRPr="00527AA6">
        <w:rPr>
          <w:i/>
          <w:lang w:val="de-DE"/>
        </w:rPr>
        <w:t>Der Facharbeiter</w:t>
      </w:r>
      <w:r w:rsidR="00527AA6">
        <w:rPr>
          <w:lang w:val="de-DE"/>
        </w:rPr>
        <w:t xml:space="preserve"> muss eine gute Allgemeinbildung haben.</w:t>
      </w:r>
    </w:p>
    <w:p w:rsidR="00527AA6" w:rsidRDefault="00527AA6" w:rsidP="00585146">
      <w:pPr>
        <w:pStyle w:val="Odstavecsesezname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r w:rsidRPr="00527AA6">
        <w:rPr>
          <w:i/>
          <w:lang w:val="de-DE"/>
        </w:rPr>
        <w:t>Facharbeiter</w:t>
      </w:r>
      <w:r>
        <w:rPr>
          <w:lang w:val="de-DE"/>
        </w:rPr>
        <w:t xml:space="preserve"> müssen eine gute Allgemeinbildung haben.)</w:t>
      </w:r>
    </w:p>
    <w:p w:rsidR="00D135A4" w:rsidRDefault="00D135A4" w:rsidP="00D135A4">
      <w:pPr>
        <w:rPr>
          <w:lang w:val="de-DE"/>
        </w:rPr>
      </w:pPr>
    </w:p>
    <w:p w:rsidR="00D135A4" w:rsidRDefault="00D135A4" w:rsidP="00D135A4">
      <w:pPr>
        <w:rPr>
          <w:lang w:val="de-DE"/>
        </w:rPr>
      </w:pPr>
    </w:p>
    <w:p w:rsidR="00D135A4" w:rsidRPr="00D135A4" w:rsidRDefault="00D135A4" w:rsidP="00D135A4">
      <w:pPr>
        <w:rPr>
          <w:b/>
          <w:lang w:val="de-DE"/>
        </w:rPr>
      </w:pPr>
      <w:r w:rsidRPr="00D135A4">
        <w:rPr>
          <w:b/>
          <w:lang w:val="de-DE"/>
        </w:rPr>
        <w:t>Besondere Verwendungsweisen</w:t>
      </w:r>
    </w:p>
    <w:p w:rsidR="00D135A4" w:rsidRDefault="00D135A4" w:rsidP="00D135A4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Substantive in Akkusativ in Sätzen: Nominativ + haben/bekommen/sich wünschen + Akkusativ:</w:t>
      </w:r>
    </w:p>
    <w:p w:rsidR="00D135A4" w:rsidRDefault="00D135A4" w:rsidP="00D135A4">
      <w:pPr>
        <w:pStyle w:val="Odstavecseseznamem"/>
        <w:rPr>
          <w:lang w:val="de-DE"/>
        </w:rPr>
      </w:pPr>
      <w:r>
        <w:rPr>
          <w:lang w:val="de-DE"/>
        </w:rPr>
        <w:t xml:space="preserve">Er hat </w:t>
      </w:r>
      <w:r w:rsidRPr="00D135A4">
        <w:rPr>
          <w:i/>
          <w:lang w:val="de-DE"/>
        </w:rPr>
        <w:t>einen Sohn/ Neffen/ Freund</w:t>
      </w:r>
      <w:r>
        <w:rPr>
          <w:lang w:val="de-DE"/>
        </w:rPr>
        <w:t>.</w:t>
      </w:r>
    </w:p>
    <w:p w:rsidR="00D135A4" w:rsidRDefault="00D135A4" w:rsidP="00D135A4">
      <w:pPr>
        <w:pStyle w:val="Odstavecseseznamem"/>
        <w:rPr>
          <w:lang w:val="de-DE"/>
        </w:rPr>
      </w:pPr>
      <w:r>
        <w:rPr>
          <w:lang w:val="de-DE"/>
        </w:rPr>
        <w:t xml:space="preserve">Er hat </w:t>
      </w:r>
      <w:r w:rsidRPr="00D135A4">
        <w:rPr>
          <w:i/>
          <w:lang w:val="de-DE"/>
        </w:rPr>
        <w:t>ein Auto/ eine Wohnung</w:t>
      </w:r>
      <w:r>
        <w:rPr>
          <w:lang w:val="de-DE"/>
        </w:rPr>
        <w:t>.</w:t>
      </w:r>
    </w:p>
    <w:p w:rsidR="00D135A4" w:rsidRDefault="00D135A4" w:rsidP="00D135A4">
      <w:pPr>
        <w:rPr>
          <w:lang w:val="de-DE"/>
        </w:rPr>
      </w:pPr>
    </w:p>
    <w:p w:rsidR="00D135A4" w:rsidRPr="00D135A4" w:rsidRDefault="00D135A4" w:rsidP="00D135A4">
      <w:pPr>
        <w:rPr>
          <w:b/>
          <w:sz w:val="24"/>
          <w:szCs w:val="24"/>
          <w:u w:val="single"/>
          <w:lang w:val="de-DE"/>
        </w:rPr>
      </w:pPr>
      <w:r w:rsidRPr="00D135A4">
        <w:rPr>
          <w:b/>
          <w:sz w:val="24"/>
          <w:szCs w:val="24"/>
          <w:u w:val="single"/>
          <w:lang w:val="de-DE"/>
        </w:rPr>
        <w:t>Nullartikel</w:t>
      </w:r>
    </w:p>
    <w:p w:rsidR="001A7004" w:rsidRPr="0051799E" w:rsidRDefault="00762AA1" w:rsidP="00D135A4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>s</w:t>
      </w:r>
      <w:r w:rsidR="001A7004" w:rsidRPr="001A7004">
        <w:rPr>
          <w:b/>
          <w:lang w:val="de-DE"/>
        </w:rPr>
        <w:t>teht im Plural, wenn im Singular der unbestimmte Artikel steht</w:t>
      </w:r>
      <w:r w:rsidR="001A7004">
        <w:rPr>
          <w:b/>
          <w:lang w:val="de-DE"/>
        </w:rPr>
        <w:t xml:space="preserve"> – </w:t>
      </w:r>
      <w:r w:rsidR="001A7004" w:rsidRPr="0051799E">
        <w:rPr>
          <w:lang w:val="de-DE"/>
        </w:rPr>
        <w:t>im Deutschen gibt es keinen Plural des unbestimmten Artikels</w:t>
      </w:r>
    </w:p>
    <w:p w:rsidR="0051799E" w:rsidRDefault="0051799E" w:rsidP="00D135A4">
      <w:pPr>
        <w:pStyle w:val="Odstavecseseznamem"/>
        <w:numPr>
          <w:ilvl w:val="0"/>
          <w:numId w:val="1"/>
        </w:numPr>
        <w:rPr>
          <w:lang w:val="de-DE"/>
        </w:rPr>
      </w:pPr>
      <w:r w:rsidRPr="0051799E">
        <w:rPr>
          <w:lang w:val="de-DE"/>
        </w:rPr>
        <w:t>steht</w:t>
      </w:r>
      <w:r>
        <w:rPr>
          <w:lang w:val="de-DE"/>
        </w:rPr>
        <w:t xml:space="preserve"> zur Bezeichnung einer Klasse im Plural:</w:t>
      </w:r>
    </w:p>
    <w:p w:rsidR="0051799E" w:rsidRDefault="0051799E" w:rsidP="0051799E">
      <w:pPr>
        <w:pStyle w:val="Odstavecseseznamem"/>
        <w:rPr>
          <w:lang w:val="de-DE"/>
        </w:rPr>
      </w:pPr>
      <w:r w:rsidRPr="0051799E">
        <w:rPr>
          <w:i/>
          <w:lang w:val="de-DE"/>
        </w:rPr>
        <w:t>Facharbeiter</w:t>
      </w:r>
      <w:r>
        <w:rPr>
          <w:lang w:val="de-DE"/>
        </w:rPr>
        <w:t xml:space="preserve"> brauchen eine gute Allgemeinbildung.</w:t>
      </w:r>
    </w:p>
    <w:p w:rsidR="0051799E" w:rsidRDefault="0051799E" w:rsidP="0051799E">
      <w:pPr>
        <w:pStyle w:val="Odstavecseseznamem"/>
        <w:rPr>
          <w:lang w:val="de-DE"/>
        </w:rPr>
      </w:pPr>
      <w:r w:rsidRPr="0051799E">
        <w:rPr>
          <w:i/>
          <w:lang w:val="de-DE"/>
        </w:rPr>
        <w:t>Autos</w:t>
      </w:r>
      <w:r>
        <w:rPr>
          <w:lang w:val="de-DE"/>
        </w:rPr>
        <w:t xml:space="preserve"> sind wichtige Verkehrsmittel. </w:t>
      </w:r>
    </w:p>
    <w:p w:rsidR="0051799E" w:rsidRPr="0051799E" w:rsidRDefault="0051799E" w:rsidP="0051799E">
      <w:pPr>
        <w:pStyle w:val="Odstavecseseznamem"/>
        <w:rPr>
          <w:lang w:val="de-DE"/>
        </w:rPr>
      </w:pPr>
    </w:p>
    <w:p w:rsidR="00D135A4" w:rsidRDefault="00D135A4" w:rsidP="00D135A4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Für Nullartikel siehe die </w:t>
      </w:r>
      <w:r w:rsidRPr="0051799E">
        <w:rPr>
          <w:b/>
          <w:i/>
          <w:lang w:val="de-DE"/>
        </w:rPr>
        <w:t>Präsentation</w:t>
      </w:r>
      <w:r>
        <w:rPr>
          <w:lang w:val="de-DE"/>
        </w:rPr>
        <w:t xml:space="preserve"> in Studienmaterialien im IS.</w:t>
      </w:r>
    </w:p>
    <w:p w:rsidR="001A7004" w:rsidRPr="00D135A4" w:rsidRDefault="001A7004" w:rsidP="001A7004">
      <w:pPr>
        <w:pStyle w:val="Odstavecseseznamem"/>
        <w:rPr>
          <w:lang w:val="de-DE"/>
        </w:rPr>
      </w:pPr>
    </w:p>
    <w:sectPr w:rsidR="001A7004" w:rsidRPr="00D135A4" w:rsidSect="00B44F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10" w:rsidRDefault="00D23410" w:rsidP="00D135A4">
      <w:pPr>
        <w:spacing w:after="0" w:line="240" w:lineRule="auto"/>
      </w:pPr>
      <w:r>
        <w:separator/>
      </w:r>
    </w:p>
  </w:endnote>
  <w:endnote w:type="continuationSeparator" w:id="0">
    <w:p w:rsidR="00D23410" w:rsidRDefault="00D23410" w:rsidP="00D1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10" w:rsidRDefault="00D23410" w:rsidP="00D135A4">
      <w:pPr>
        <w:spacing w:after="0" w:line="240" w:lineRule="auto"/>
      </w:pPr>
      <w:r>
        <w:separator/>
      </w:r>
    </w:p>
  </w:footnote>
  <w:footnote w:type="continuationSeparator" w:id="0">
    <w:p w:rsidR="00D23410" w:rsidRDefault="00D23410" w:rsidP="00D1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6E5"/>
    <w:multiLevelType w:val="hybridMultilevel"/>
    <w:tmpl w:val="DFC6694C"/>
    <w:lvl w:ilvl="0" w:tplc="E5544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7074B"/>
    <w:multiLevelType w:val="hybridMultilevel"/>
    <w:tmpl w:val="6506128A"/>
    <w:lvl w:ilvl="0" w:tplc="8152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D4935"/>
    <w:multiLevelType w:val="hybridMultilevel"/>
    <w:tmpl w:val="FF8C3FFC"/>
    <w:lvl w:ilvl="0" w:tplc="B778F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50709"/>
    <w:multiLevelType w:val="hybridMultilevel"/>
    <w:tmpl w:val="73D40F3A"/>
    <w:lvl w:ilvl="0" w:tplc="5AA27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31117"/>
    <w:multiLevelType w:val="hybridMultilevel"/>
    <w:tmpl w:val="D5EA328A"/>
    <w:lvl w:ilvl="0" w:tplc="BF0A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A66CD"/>
    <w:multiLevelType w:val="hybridMultilevel"/>
    <w:tmpl w:val="1610AED6"/>
    <w:lvl w:ilvl="0" w:tplc="AC3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4682B"/>
    <w:multiLevelType w:val="hybridMultilevel"/>
    <w:tmpl w:val="F7BED348"/>
    <w:lvl w:ilvl="0" w:tplc="91D629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FA2819"/>
    <w:multiLevelType w:val="hybridMultilevel"/>
    <w:tmpl w:val="DE88C0AC"/>
    <w:lvl w:ilvl="0" w:tplc="B0F42E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88779E"/>
    <w:multiLevelType w:val="hybridMultilevel"/>
    <w:tmpl w:val="6C989DBC"/>
    <w:lvl w:ilvl="0" w:tplc="652CA6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DC"/>
    <w:rsid w:val="000E5B9D"/>
    <w:rsid w:val="000F73EA"/>
    <w:rsid w:val="00124C5A"/>
    <w:rsid w:val="00154EC1"/>
    <w:rsid w:val="00193EB5"/>
    <w:rsid w:val="001A7004"/>
    <w:rsid w:val="00210EEF"/>
    <w:rsid w:val="00221AAF"/>
    <w:rsid w:val="002B1A5B"/>
    <w:rsid w:val="002B493A"/>
    <w:rsid w:val="002E65B5"/>
    <w:rsid w:val="00312624"/>
    <w:rsid w:val="00372491"/>
    <w:rsid w:val="00390AD8"/>
    <w:rsid w:val="00422FF4"/>
    <w:rsid w:val="00442A14"/>
    <w:rsid w:val="004A0BFD"/>
    <w:rsid w:val="004D3EC8"/>
    <w:rsid w:val="00512285"/>
    <w:rsid w:val="0051799E"/>
    <w:rsid w:val="00527AA6"/>
    <w:rsid w:val="00532A81"/>
    <w:rsid w:val="00585146"/>
    <w:rsid w:val="005C2723"/>
    <w:rsid w:val="00623235"/>
    <w:rsid w:val="00685DF5"/>
    <w:rsid w:val="00762AA1"/>
    <w:rsid w:val="00785CCD"/>
    <w:rsid w:val="007D189A"/>
    <w:rsid w:val="007D56B5"/>
    <w:rsid w:val="007F04A8"/>
    <w:rsid w:val="009B2473"/>
    <w:rsid w:val="00AF5963"/>
    <w:rsid w:val="00B44FDC"/>
    <w:rsid w:val="00B6520D"/>
    <w:rsid w:val="00BC6400"/>
    <w:rsid w:val="00C3248C"/>
    <w:rsid w:val="00D135A4"/>
    <w:rsid w:val="00D23410"/>
    <w:rsid w:val="00D5565C"/>
    <w:rsid w:val="00D849C0"/>
    <w:rsid w:val="00D9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F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B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126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D1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35A4"/>
  </w:style>
  <w:style w:type="paragraph" w:styleId="Zpat">
    <w:name w:val="footer"/>
    <w:basedOn w:val="Normln"/>
    <w:link w:val="ZpatChar"/>
    <w:uiPriority w:val="99"/>
    <w:semiHidden/>
    <w:unhideWhenUsed/>
    <w:rsid w:val="00D1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Koprdová</dc:creator>
  <cp:lastModifiedBy>Radka Koprdová</cp:lastModifiedBy>
  <cp:revision>27</cp:revision>
  <dcterms:created xsi:type="dcterms:W3CDTF">2015-10-05T10:50:00Z</dcterms:created>
  <dcterms:modified xsi:type="dcterms:W3CDTF">2015-10-05T16:12:00Z</dcterms:modified>
</cp:coreProperties>
</file>