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2B" w:rsidRDefault="002A4A0B" w:rsidP="00FA64F3">
      <w:pPr>
        <w:tabs>
          <w:tab w:val="center" w:pos="4703"/>
          <w:tab w:val="right" w:pos="94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Souvislost vlastnosti</w:t>
      </w:r>
      <w:r w:rsidR="00F241EB" w:rsidRPr="00F241EB">
        <w:rPr>
          <w:rFonts w:ascii="Times New Roman" w:hAnsi="Times New Roman" w:cs="Times New Roman"/>
          <w:b/>
          <w:sz w:val="24"/>
          <w:szCs w:val="24"/>
        </w:rPr>
        <w:t xml:space="preserve"> sebekontroly na prožité štěstí</w:t>
      </w:r>
    </w:p>
    <w:p w:rsidR="00AB4AC3" w:rsidRDefault="005F234B" w:rsidP="007A7A2F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studie se snaží zjistit, zda vlastnost sebeovládání (TSC =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</w:t>
      </w:r>
      <w:proofErr w:type="spellEnd"/>
      <w:r w:rsidR="00C27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881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C278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7881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má vliv na prožívání spokojenosti a pocitu štěstí. </w:t>
      </w:r>
      <w:r w:rsidR="00D572D7">
        <w:rPr>
          <w:rFonts w:ascii="Times New Roman" w:hAnsi="Times New Roman" w:cs="Times New Roman"/>
          <w:sz w:val="24"/>
          <w:szCs w:val="24"/>
        </w:rPr>
        <w:t xml:space="preserve">Ve výzkumu </w:t>
      </w:r>
      <w:proofErr w:type="gramStart"/>
      <w:r w:rsidR="00D572D7">
        <w:rPr>
          <w:rFonts w:ascii="Times New Roman" w:hAnsi="Times New Roman" w:cs="Times New Roman"/>
          <w:sz w:val="24"/>
          <w:szCs w:val="24"/>
        </w:rPr>
        <w:t>byli</w:t>
      </w:r>
      <w:proofErr w:type="gramEnd"/>
      <w:r w:rsidR="00D57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2D7">
        <w:rPr>
          <w:rFonts w:ascii="Times New Roman" w:hAnsi="Times New Roman" w:cs="Times New Roman"/>
          <w:sz w:val="24"/>
          <w:szCs w:val="24"/>
        </w:rPr>
        <w:t>provedeny</w:t>
      </w:r>
      <w:proofErr w:type="gramEnd"/>
      <w:r w:rsidR="00D572D7">
        <w:rPr>
          <w:rFonts w:ascii="Times New Roman" w:hAnsi="Times New Roman" w:cs="Times New Roman"/>
          <w:sz w:val="24"/>
          <w:szCs w:val="24"/>
        </w:rPr>
        <w:t xml:space="preserve"> tři studie, jejichž hlavním </w:t>
      </w:r>
      <w:proofErr w:type="spellStart"/>
      <w:r w:rsidR="00D572D7">
        <w:rPr>
          <w:rFonts w:ascii="Times New Roman" w:hAnsi="Times New Roman" w:cs="Times New Roman"/>
          <w:sz w:val="24"/>
          <w:szCs w:val="24"/>
        </w:rPr>
        <w:t>prediktorem</w:t>
      </w:r>
      <w:proofErr w:type="spellEnd"/>
      <w:r w:rsidR="00D572D7">
        <w:rPr>
          <w:rFonts w:ascii="Times New Roman" w:hAnsi="Times New Roman" w:cs="Times New Roman"/>
          <w:sz w:val="24"/>
          <w:szCs w:val="24"/>
        </w:rPr>
        <w:t xml:space="preserve"> byla vlastnost sebeovládání s</w:t>
      </w:r>
      <w:r>
        <w:rPr>
          <w:rFonts w:ascii="Times New Roman" w:hAnsi="Times New Roman" w:cs="Times New Roman"/>
          <w:sz w:val="24"/>
          <w:szCs w:val="24"/>
        </w:rPr>
        <w:t> hodnocením duševní pohody a životní spokojenosti jakožto klíčovým výsledkem.</w:t>
      </w:r>
      <w:r w:rsidR="00D572D7">
        <w:rPr>
          <w:rFonts w:ascii="Times New Roman" w:hAnsi="Times New Roman" w:cs="Times New Roman"/>
          <w:sz w:val="24"/>
          <w:szCs w:val="24"/>
        </w:rPr>
        <w:t xml:space="preserve"> </w:t>
      </w:r>
      <w:r w:rsidR="00C27881">
        <w:rPr>
          <w:rFonts w:ascii="Times New Roman" w:hAnsi="Times New Roman" w:cs="Times New Roman"/>
          <w:sz w:val="24"/>
          <w:szCs w:val="24"/>
        </w:rPr>
        <w:t>Vlastnost sebeovládání jasně souvisí se spokojeností a </w:t>
      </w:r>
      <w:r w:rsidR="002A4A0B">
        <w:rPr>
          <w:rFonts w:ascii="Times New Roman" w:hAnsi="Times New Roman" w:cs="Times New Roman"/>
          <w:sz w:val="24"/>
          <w:szCs w:val="24"/>
        </w:rPr>
        <w:t xml:space="preserve"> to, jak zvládáme</w:t>
      </w:r>
      <w:r w:rsidR="00C27881">
        <w:rPr>
          <w:rFonts w:ascii="Times New Roman" w:hAnsi="Times New Roman" w:cs="Times New Roman"/>
          <w:sz w:val="24"/>
          <w:szCs w:val="24"/>
        </w:rPr>
        <w:t xml:space="preserve"> konflikt</w:t>
      </w:r>
      <w:r w:rsidR="002A4A0B">
        <w:rPr>
          <w:rFonts w:ascii="Times New Roman" w:hAnsi="Times New Roman" w:cs="Times New Roman"/>
          <w:sz w:val="24"/>
          <w:szCs w:val="24"/>
        </w:rPr>
        <w:t>y,</w:t>
      </w:r>
      <w:r w:rsidR="00C27881">
        <w:rPr>
          <w:rFonts w:ascii="Times New Roman" w:hAnsi="Times New Roman" w:cs="Times New Roman"/>
          <w:sz w:val="24"/>
          <w:szCs w:val="24"/>
        </w:rPr>
        <w:t xml:space="preserve"> je zcela klíčové ke zjištění toho, proč to tak je.</w:t>
      </w:r>
      <w:r w:rsidR="007A7A2F">
        <w:rPr>
          <w:rFonts w:ascii="Times New Roman" w:hAnsi="Times New Roman" w:cs="Times New Roman"/>
          <w:sz w:val="24"/>
          <w:szCs w:val="24"/>
        </w:rPr>
        <w:t xml:space="preserve"> </w:t>
      </w:r>
      <w:r w:rsidR="0005394B">
        <w:rPr>
          <w:rFonts w:ascii="Times New Roman" w:hAnsi="Times New Roman" w:cs="Times New Roman"/>
          <w:sz w:val="24"/>
          <w:szCs w:val="24"/>
        </w:rPr>
        <w:t xml:space="preserve">V první studii byl pouze krátký dotazník, který měl za úkol </w:t>
      </w:r>
      <w:r w:rsidR="000758A7">
        <w:rPr>
          <w:rFonts w:ascii="Times New Roman" w:hAnsi="Times New Roman" w:cs="Times New Roman"/>
          <w:sz w:val="24"/>
          <w:szCs w:val="24"/>
        </w:rPr>
        <w:t>zkoumat vztahy mezi TSC, životní spokojeností a </w:t>
      </w:r>
      <w:r w:rsidR="002A4A0B">
        <w:rPr>
          <w:rFonts w:ascii="Times New Roman" w:hAnsi="Times New Roman" w:cs="Times New Roman"/>
          <w:sz w:val="24"/>
          <w:szCs w:val="24"/>
        </w:rPr>
        <w:t>momentální</w:t>
      </w:r>
      <w:r w:rsidR="000758A7">
        <w:rPr>
          <w:rFonts w:ascii="Times New Roman" w:hAnsi="Times New Roman" w:cs="Times New Roman"/>
          <w:sz w:val="24"/>
          <w:szCs w:val="24"/>
        </w:rPr>
        <w:t xml:space="preserve"> spokojeností</w:t>
      </w:r>
      <w:r w:rsidR="00AB4AC3">
        <w:rPr>
          <w:rFonts w:ascii="Times New Roman" w:hAnsi="Times New Roman" w:cs="Times New Roman"/>
          <w:sz w:val="24"/>
          <w:szCs w:val="24"/>
        </w:rPr>
        <w:t xml:space="preserve">. </w:t>
      </w:r>
      <w:r w:rsidR="000758A7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0758A7">
        <w:rPr>
          <w:rFonts w:ascii="Times New Roman" w:hAnsi="Times New Roman" w:cs="Times New Roman"/>
          <w:sz w:val="24"/>
          <w:szCs w:val="24"/>
        </w:rPr>
        <w:t>s</w:t>
      </w:r>
      <w:r w:rsidR="00AB4AC3">
        <w:rPr>
          <w:rFonts w:ascii="Times New Roman" w:hAnsi="Times New Roman" w:cs="Times New Roman"/>
          <w:sz w:val="24"/>
          <w:szCs w:val="24"/>
        </w:rPr>
        <w:t>tudie</w:t>
      </w:r>
      <w:proofErr w:type="gramEnd"/>
      <w:r w:rsidR="00AB4AC3">
        <w:rPr>
          <w:rFonts w:ascii="Times New Roman" w:hAnsi="Times New Roman" w:cs="Times New Roman"/>
          <w:sz w:val="24"/>
          <w:szCs w:val="24"/>
        </w:rPr>
        <w:t xml:space="preserve"> </w:t>
      </w:r>
      <w:r w:rsidR="000758A7">
        <w:rPr>
          <w:rFonts w:ascii="Times New Roman" w:hAnsi="Times New Roman" w:cs="Times New Roman"/>
          <w:sz w:val="24"/>
          <w:szCs w:val="24"/>
        </w:rPr>
        <w:t>č.</w:t>
      </w:r>
      <w:r w:rsidR="007A7A2F">
        <w:rPr>
          <w:rFonts w:ascii="Times New Roman" w:hAnsi="Times New Roman" w:cs="Times New Roman"/>
          <w:sz w:val="24"/>
          <w:szCs w:val="24"/>
        </w:rPr>
        <w:t xml:space="preserve"> </w:t>
      </w:r>
      <w:r w:rsidR="00AB4AC3">
        <w:rPr>
          <w:rFonts w:ascii="Times New Roman" w:hAnsi="Times New Roman" w:cs="Times New Roman"/>
          <w:sz w:val="24"/>
          <w:szCs w:val="24"/>
        </w:rPr>
        <w:t xml:space="preserve">2 </w:t>
      </w:r>
      <w:r w:rsidR="000758A7">
        <w:rPr>
          <w:rFonts w:ascii="Times New Roman" w:hAnsi="Times New Roman" w:cs="Times New Roman"/>
          <w:sz w:val="24"/>
          <w:szCs w:val="24"/>
        </w:rPr>
        <w:t xml:space="preserve">byli </w:t>
      </w:r>
      <w:r w:rsidR="002A4A0B">
        <w:rPr>
          <w:rFonts w:ascii="Times New Roman" w:hAnsi="Times New Roman" w:cs="Times New Roman"/>
          <w:sz w:val="24"/>
          <w:szCs w:val="24"/>
        </w:rPr>
        <w:t>pozorováni</w:t>
      </w:r>
      <w:r w:rsidR="0007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8A7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="000758A7">
        <w:rPr>
          <w:rFonts w:ascii="Times New Roman" w:hAnsi="Times New Roman" w:cs="Times New Roman"/>
          <w:sz w:val="24"/>
          <w:szCs w:val="24"/>
        </w:rPr>
        <w:t xml:space="preserve"> po dobu jednoho týdne</w:t>
      </w:r>
      <w:r w:rsidR="002A4A0B">
        <w:rPr>
          <w:rFonts w:ascii="Times New Roman" w:hAnsi="Times New Roman" w:cs="Times New Roman"/>
          <w:sz w:val="24"/>
          <w:szCs w:val="24"/>
        </w:rPr>
        <w:t xml:space="preserve"> a z</w:t>
      </w:r>
      <w:r w:rsidR="000758A7">
        <w:rPr>
          <w:rFonts w:ascii="Times New Roman" w:hAnsi="Times New Roman" w:cs="Times New Roman"/>
          <w:sz w:val="24"/>
          <w:szCs w:val="24"/>
        </w:rPr>
        <w:t xml:space="preserve">de </w:t>
      </w:r>
      <w:r w:rsidR="002A4A0B">
        <w:rPr>
          <w:rFonts w:ascii="Times New Roman" w:hAnsi="Times New Roman" w:cs="Times New Roman"/>
          <w:sz w:val="24"/>
          <w:szCs w:val="24"/>
        </w:rPr>
        <w:t>bylo zaznamenáno</w:t>
      </w:r>
      <w:r w:rsidR="000758A7">
        <w:rPr>
          <w:rFonts w:ascii="Times New Roman" w:hAnsi="Times New Roman" w:cs="Times New Roman"/>
          <w:sz w:val="24"/>
          <w:szCs w:val="24"/>
        </w:rPr>
        <w:t xml:space="preserve"> velké </w:t>
      </w:r>
      <w:r w:rsidR="002A4A0B">
        <w:rPr>
          <w:rFonts w:ascii="Times New Roman" w:hAnsi="Times New Roman" w:cs="Times New Roman"/>
          <w:sz w:val="24"/>
          <w:szCs w:val="24"/>
        </w:rPr>
        <w:t>množství</w:t>
      </w:r>
      <w:r w:rsidR="000758A7">
        <w:rPr>
          <w:rFonts w:ascii="Times New Roman" w:hAnsi="Times New Roman" w:cs="Times New Roman"/>
          <w:sz w:val="24"/>
          <w:szCs w:val="24"/>
        </w:rPr>
        <w:t xml:space="preserve"> informací o momentální </w:t>
      </w:r>
      <w:r w:rsidR="002A4A0B">
        <w:rPr>
          <w:rFonts w:ascii="Times New Roman" w:hAnsi="Times New Roman" w:cs="Times New Roman"/>
          <w:sz w:val="24"/>
          <w:szCs w:val="24"/>
        </w:rPr>
        <w:t xml:space="preserve">spokojenosti, které ukázalo, že sebekontrola souvisí s pocitem </w:t>
      </w:r>
      <w:r w:rsidR="007A7A2F">
        <w:rPr>
          <w:rFonts w:ascii="Times New Roman" w:hAnsi="Times New Roman" w:cs="Times New Roman"/>
          <w:sz w:val="24"/>
          <w:szCs w:val="24"/>
        </w:rPr>
        <w:t xml:space="preserve">štěstí. </w:t>
      </w:r>
      <w:r w:rsidR="00AB4AC3">
        <w:rPr>
          <w:rFonts w:ascii="Times New Roman" w:hAnsi="Times New Roman" w:cs="Times New Roman"/>
          <w:sz w:val="24"/>
          <w:szCs w:val="24"/>
        </w:rPr>
        <w:t>Studie 3 zjistila, že TSC může zvýšit spokojenost tím, že pomáhá lide</w:t>
      </w:r>
      <w:r w:rsidR="004A09B2">
        <w:rPr>
          <w:rFonts w:ascii="Times New Roman" w:hAnsi="Times New Roman" w:cs="Times New Roman"/>
          <w:sz w:val="24"/>
          <w:szCs w:val="24"/>
        </w:rPr>
        <w:t xml:space="preserve">m vyhnout </w:t>
      </w:r>
      <w:r w:rsidR="007A7A2F">
        <w:rPr>
          <w:rFonts w:ascii="Times New Roman" w:hAnsi="Times New Roman" w:cs="Times New Roman"/>
          <w:sz w:val="24"/>
          <w:szCs w:val="24"/>
        </w:rPr>
        <w:t xml:space="preserve">se </w:t>
      </w:r>
      <w:r w:rsidR="004A09B2">
        <w:rPr>
          <w:rFonts w:ascii="Times New Roman" w:hAnsi="Times New Roman" w:cs="Times New Roman"/>
          <w:sz w:val="24"/>
          <w:szCs w:val="24"/>
        </w:rPr>
        <w:t>častým konfliktům</w:t>
      </w:r>
      <w:r w:rsidR="00AB4AC3">
        <w:rPr>
          <w:rFonts w:ascii="Times New Roman" w:hAnsi="Times New Roman" w:cs="Times New Roman"/>
          <w:sz w:val="24"/>
          <w:szCs w:val="24"/>
        </w:rPr>
        <w:t xml:space="preserve">. Sebekontrola </w:t>
      </w:r>
      <w:r w:rsidR="002A4A0B">
        <w:rPr>
          <w:rFonts w:ascii="Times New Roman" w:hAnsi="Times New Roman" w:cs="Times New Roman"/>
          <w:sz w:val="24"/>
          <w:szCs w:val="24"/>
        </w:rPr>
        <w:t>pozitivně přispívá</w:t>
      </w:r>
      <w:r w:rsidR="00AB4AC3">
        <w:rPr>
          <w:rFonts w:ascii="Times New Roman" w:hAnsi="Times New Roman" w:cs="Times New Roman"/>
          <w:sz w:val="24"/>
          <w:szCs w:val="24"/>
        </w:rPr>
        <w:t xml:space="preserve"> ke štěstí </w:t>
      </w:r>
      <w:r w:rsidR="002A4A0B">
        <w:rPr>
          <w:rFonts w:ascii="Times New Roman" w:hAnsi="Times New Roman" w:cs="Times New Roman"/>
          <w:sz w:val="24"/>
          <w:szCs w:val="24"/>
        </w:rPr>
        <w:t>prostřednictvím</w:t>
      </w:r>
      <w:r w:rsidR="00AB4AC3">
        <w:rPr>
          <w:rFonts w:ascii="Times New Roman" w:hAnsi="Times New Roman" w:cs="Times New Roman"/>
          <w:sz w:val="24"/>
          <w:szCs w:val="24"/>
        </w:rPr>
        <w:t xml:space="preserve"> předcházení a zvládání konfliktů.</w:t>
      </w:r>
    </w:p>
    <w:p w:rsidR="004A09B2" w:rsidRDefault="0005394B" w:rsidP="00AB4AC3">
      <w:pPr>
        <w:tabs>
          <w:tab w:val="left" w:pos="2385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Studie, kter</w:t>
      </w:r>
      <w:r w:rsidR="007A7A2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7A7A2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toto téma vypracovány, potvrdil</w:t>
      </w:r>
      <w:r w:rsidR="007A7A2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že vysoké TSC má vliv na úspěch ve škole, práci a vztazích. Lidé s vysokým TSC mívají </w:t>
      </w:r>
      <w:r w:rsidR="002A4A0B" w:rsidRPr="00ED7C62">
        <w:rPr>
          <w:rFonts w:ascii="Times New Roman" w:hAnsi="Times New Roman" w:cs="Times New Roman"/>
          <w:sz w:val="24"/>
          <w:szCs w:val="24"/>
          <w:lang w:bidi="si-LK"/>
        </w:rPr>
        <w:t>méně</w:t>
      </w:r>
      <w:r>
        <w:rPr>
          <w:rFonts w:ascii="Times New Roman" w:hAnsi="Times New Roman" w:cs="Times New Roman"/>
          <w:sz w:val="24"/>
          <w:szCs w:val="24"/>
        </w:rPr>
        <w:t xml:space="preserve"> problémů.</w:t>
      </w:r>
    </w:p>
    <w:p w:rsidR="0005394B" w:rsidRDefault="00242D66" w:rsidP="00AB4AC3">
      <w:pPr>
        <w:tabs>
          <w:tab w:val="left" w:pos="2385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studii č. 1 bylo 414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participantů</w:t>
      </w:r>
      <w:proofErr w:type="spellEnd"/>
      <w:r>
        <w:rPr>
          <w:rFonts w:ascii="Times New Roman" w:hAnsi="Times New Roman" w:cs="Times New Roman"/>
          <w:sz w:val="24"/>
          <w:szCs w:val="24"/>
        </w:rPr>
        <w:t>. Ti měli za úkol</w:t>
      </w:r>
      <w:r w:rsidR="000B392C">
        <w:rPr>
          <w:rFonts w:ascii="Times New Roman" w:hAnsi="Times New Roman" w:cs="Times New Roman"/>
          <w:sz w:val="24"/>
          <w:szCs w:val="24"/>
        </w:rPr>
        <w:t xml:space="preserve"> vyplnit dotazníky týkající se jejich sebeovládání, životní spokojenosti a momentální spokojenosti. Výsledky potvrdil</w:t>
      </w:r>
      <w:r w:rsidR="007A7A2F">
        <w:rPr>
          <w:rFonts w:ascii="Times New Roman" w:hAnsi="Times New Roman" w:cs="Times New Roman"/>
          <w:sz w:val="24"/>
          <w:szCs w:val="24"/>
        </w:rPr>
        <w:t>y</w:t>
      </w:r>
      <w:r w:rsidR="000B392C">
        <w:rPr>
          <w:rFonts w:ascii="Times New Roman" w:hAnsi="Times New Roman" w:cs="Times New Roman"/>
          <w:sz w:val="24"/>
          <w:szCs w:val="24"/>
        </w:rPr>
        <w:t xml:space="preserve"> hypotézu, že vyšší TSC souvisí s vyšší spokojeností.</w:t>
      </w:r>
    </w:p>
    <w:p w:rsidR="0005394B" w:rsidRPr="00ED7C62" w:rsidRDefault="00274A46" w:rsidP="00274A46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druhé studii bylo 208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kteří byli po dobu jednoho týdne pozorováni. </w:t>
      </w:r>
      <w:r w:rsidR="00AA4741">
        <w:rPr>
          <w:rFonts w:ascii="Times New Roman" w:hAnsi="Times New Roman" w:cs="Times New Roman"/>
          <w:sz w:val="24"/>
          <w:szCs w:val="24"/>
        </w:rPr>
        <w:t xml:space="preserve">Byla zaznamenávána data týkající se jejich </w:t>
      </w:r>
      <w:r w:rsidR="002A4A0B">
        <w:rPr>
          <w:rFonts w:ascii="Times New Roman" w:hAnsi="Times New Roman" w:cs="Times New Roman"/>
          <w:sz w:val="24"/>
          <w:szCs w:val="24"/>
        </w:rPr>
        <w:t>přání, a zdali</w:t>
      </w:r>
      <w:r w:rsidR="00AA4741">
        <w:rPr>
          <w:rFonts w:ascii="Times New Roman" w:hAnsi="Times New Roman" w:cs="Times New Roman"/>
          <w:sz w:val="24"/>
          <w:szCs w:val="24"/>
        </w:rPr>
        <w:t xml:space="preserve"> udělali něco, aby si přání splnili. Hodnotili svou momentální spokojenost</w:t>
      </w:r>
      <w:r w:rsidR="007A7A2F">
        <w:rPr>
          <w:rFonts w:ascii="Times New Roman" w:hAnsi="Times New Roman" w:cs="Times New Roman"/>
          <w:sz w:val="24"/>
          <w:szCs w:val="24"/>
        </w:rPr>
        <w:t xml:space="preserve"> a </w:t>
      </w:r>
      <w:r w:rsidR="00AA4741">
        <w:rPr>
          <w:rFonts w:ascii="Times New Roman" w:hAnsi="Times New Roman" w:cs="Times New Roman"/>
          <w:sz w:val="24"/>
          <w:szCs w:val="24"/>
        </w:rPr>
        <w:t>stres. Podávali také informace týkající se toho, kde se právě nacházeli nebo přítomnost dalších lidí.</w:t>
      </w:r>
      <w:r w:rsidR="007A113A">
        <w:rPr>
          <w:rFonts w:ascii="Times New Roman" w:hAnsi="Times New Roman" w:cs="Times New Roman"/>
          <w:sz w:val="24"/>
          <w:szCs w:val="24"/>
        </w:rPr>
        <w:t xml:space="preserve"> Na konci týdne </w:t>
      </w:r>
      <w:proofErr w:type="spellStart"/>
      <w:r w:rsidR="007A113A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="007A113A">
        <w:rPr>
          <w:rFonts w:ascii="Times New Roman" w:hAnsi="Times New Roman" w:cs="Times New Roman"/>
          <w:sz w:val="24"/>
          <w:szCs w:val="24"/>
        </w:rPr>
        <w:t xml:space="preserve"> vyplnili stejné dotazníky, které </w:t>
      </w:r>
      <w:r w:rsidR="002A4A0B">
        <w:rPr>
          <w:rFonts w:ascii="Times New Roman" w:hAnsi="Times New Roman" w:cs="Times New Roman"/>
          <w:sz w:val="24"/>
          <w:szCs w:val="24"/>
        </w:rPr>
        <w:t>byly</w:t>
      </w:r>
      <w:r w:rsidR="007A113A">
        <w:rPr>
          <w:rFonts w:ascii="Times New Roman" w:hAnsi="Times New Roman" w:cs="Times New Roman"/>
          <w:sz w:val="24"/>
          <w:szCs w:val="24"/>
        </w:rPr>
        <w:t xml:space="preserve"> v první studii.</w:t>
      </w:r>
      <w:r w:rsidR="00ED7C62">
        <w:rPr>
          <w:rFonts w:ascii="Times New Roman" w:hAnsi="Times New Roman" w:cs="Times New Roman"/>
          <w:sz w:val="24"/>
          <w:szCs w:val="24"/>
        </w:rPr>
        <w:t xml:space="preserve"> Výsledkem studie bylo potvrzení hypotézy, že TSC ovlivňuje jak momentální spokojenost, tak i životní spokojenost.</w:t>
      </w:r>
    </w:p>
    <w:p w:rsidR="004A09B2" w:rsidRDefault="00D27213" w:rsidP="00AB4AC3">
      <w:pPr>
        <w:tabs>
          <w:tab w:val="left" w:pos="2385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poslední studii</w:t>
      </w:r>
      <w:r w:rsidR="00C0124E">
        <w:rPr>
          <w:rFonts w:ascii="Times New Roman" w:hAnsi="Times New Roman" w:cs="Times New Roman"/>
          <w:sz w:val="24"/>
          <w:szCs w:val="24"/>
        </w:rPr>
        <w:t xml:space="preserve"> bylo 234 </w:t>
      </w:r>
      <w:proofErr w:type="spellStart"/>
      <w:r w:rsidR="00C0124E">
        <w:rPr>
          <w:rFonts w:ascii="Times New Roman" w:hAnsi="Times New Roman" w:cs="Times New Roman"/>
          <w:sz w:val="24"/>
          <w:szCs w:val="24"/>
        </w:rPr>
        <w:t>participant</w:t>
      </w:r>
      <w:r w:rsidR="007A7A2F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C0124E">
        <w:rPr>
          <w:rFonts w:ascii="Times New Roman" w:hAnsi="Times New Roman" w:cs="Times New Roman"/>
          <w:sz w:val="24"/>
          <w:szCs w:val="24"/>
        </w:rPr>
        <w:t xml:space="preserve">. Ti měli za úkol identifikovat tři důležité konflikty, které zažívají u běžných cílů. Dále měli </w:t>
      </w:r>
      <w:r w:rsidR="002A4A0B">
        <w:rPr>
          <w:rFonts w:ascii="Times New Roman" w:hAnsi="Times New Roman" w:cs="Times New Roman"/>
          <w:sz w:val="24"/>
          <w:szCs w:val="24"/>
        </w:rPr>
        <w:t>uvést, jakých</w:t>
      </w:r>
      <w:r w:rsidR="00C0124E">
        <w:rPr>
          <w:rFonts w:ascii="Times New Roman" w:hAnsi="Times New Roman" w:cs="Times New Roman"/>
          <w:sz w:val="24"/>
          <w:szCs w:val="24"/>
        </w:rPr>
        <w:t xml:space="preserve"> cílů se snažili dosáhnout. Poté vyplnili stejné dotazníky jako v předešlých případech.</w:t>
      </w:r>
      <w:r w:rsidR="00BF6579">
        <w:rPr>
          <w:rFonts w:ascii="Times New Roman" w:hAnsi="Times New Roman" w:cs="Times New Roman"/>
          <w:sz w:val="24"/>
          <w:szCs w:val="24"/>
        </w:rPr>
        <w:t xml:space="preserve"> Studie se snažila </w:t>
      </w:r>
      <w:r w:rsidR="002A4A0B">
        <w:rPr>
          <w:rFonts w:ascii="Times New Roman" w:hAnsi="Times New Roman" w:cs="Times New Roman"/>
          <w:sz w:val="24"/>
          <w:szCs w:val="24"/>
        </w:rPr>
        <w:t>zjistit, zda</w:t>
      </w:r>
      <w:r w:rsidR="00356779">
        <w:rPr>
          <w:rFonts w:ascii="Times New Roman" w:hAnsi="Times New Roman" w:cs="Times New Roman"/>
          <w:sz w:val="24"/>
          <w:szCs w:val="24"/>
        </w:rPr>
        <w:t xml:space="preserve"> zmenšení a zvládání konfliktů ovlivňuje sebekontrola a spokojenost. Výsledek byl takový, že lidé s vysokou mírou sebekontroly pociťovali méně konfliktů mezi cíl</w:t>
      </w:r>
      <w:r w:rsidR="007A7A2F">
        <w:rPr>
          <w:rFonts w:ascii="Times New Roman" w:hAnsi="Times New Roman" w:cs="Times New Roman"/>
          <w:sz w:val="24"/>
          <w:szCs w:val="24"/>
        </w:rPr>
        <w:t>i</w:t>
      </w:r>
      <w:r w:rsidR="00356779">
        <w:rPr>
          <w:rFonts w:ascii="Times New Roman" w:hAnsi="Times New Roman" w:cs="Times New Roman"/>
          <w:sz w:val="24"/>
          <w:szCs w:val="24"/>
        </w:rPr>
        <w:t>, a proto byli více spokojení.</w:t>
      </w:r>
    </w:p>
    <w:p w:rsidR="00356779" w:rsidRDefault="006306FA" w:rsidP="006306FA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Současné studie nabízejí předběžné odpovědi. Vysoká sebekontrola</w:t>
      </w:r>
      <w:r w:rsidR="007A7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doopravdy způsobuje větší pocit štěstí. Měřilo se jak momentální spokojenost, tak i životní spokojenost. Napříč všemi studiemi, vlastnost sebekontroly pozitivně souvisela s </w:t>
      </w:r>
      <w:r w:rsidR="002A4A0B">
        <w:rPr>
          <w:rFonts w:ascii="Times New Roman" w:hAnsi="Times New Roman" w:cs="Times New Roman"/>
          <w:sz w:val="24"/>
          <w:szCs w:val="24"/>
        </w:rPr>
        <w:t>oběma</w:t>
      </w:r>
      <w:r>
        <w:rPr>
          <w:rFonts w:ascii="Times New Roman" w:hAnsi="Times New Roman" w:cs="Times New Roman"/>
          <w:sz w:val="24"/>
          <w:szCs w:val="24"/>
        </w:rPr>
        <w:t xml:space="preserve"> měřenými </w:t>
      </w:r>
      <w:r w:rsidR="002A4A0B">
        <w:rPr>
          <w:rFonts w:ascii="Times New Roman" w:hAnsi="Times New Roman" w:cs="Times New Roman"/>
          <w:sz w:val="24"/>
          <w:szCs w:val="24"/>
        </w:rPr>
        <w:t>proměnnými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56779" w:rsidSect="00B245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5AB2"/>
    <w:rsid w:val="0002020E"/>
    <w:rsid w:val="00045DA5"/>
    <w:rsid w:val="0005394B"/>
    <w:rsid w:val="000758A7"/>
    <w:rsid w:val="000B392C"/>
    <w:rsid w:val="000D72C9"/>
    <w:rsid w:val="00242D66"/>
    <w:rsid w:val="00255E81"/>
    <w:rsid w:val="00274A46"/>
    <w:rsid w:val="002A4A0B"/>
    <w:rsid w:val="00306360"/>
    <w:rsid w:val="0033772B"/>
    <w:rsid w:val="00356779"/>
    <w:rsid w:val="004A09B2"/>
    <w:rsid w:val="005F234B"/>
    <w:rsid w:val="006306FA"/>
    <w:rsid w:val="00635AB2"/>
    <w:rsid w:val="007A113A"/>
    <w:rsid w:val="007A7A2F"/>
    <w:rsid w:val="00AA4741"/>
    <w:rsid w:val="00AB4AC3"/>
    <w:rsid w:val="00B24566"/>
    <w:rsid w:val="00B258A3"/>
    <w:rsid w:val="00BE13AC"/>
    <w:rsid w:val="00BF6579"/>
    <w:rsid w:val="00C0124E"/>
    <w:rsid w:val="00C27881"/>
    <w:rsid w:val="00C8573D"/>
    <w:rsid w:val="00D27213"/>
    <w:rsid w:val="00D572D7"/>
    <w:rsid w:val="00ED26ED"/>
    <w:rsid w:val="00ED7C62"/>
    <w:rsid w:val="00F241EB"/>
    <w:rsid w:val="00FA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8A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8A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Taaanique</cp:lastModifiedBy>
  <cp:revision>2</cp:revision>
  <dcterms:created xsi:type="dcterms:W3CDTF">2015-11-26T23:22:00Z</dcterms:created>
  <dcterms:modified xsi:type="dcterms:W3CDTF">2015-11-26T23:22:00Z</dcterms:modified>
</cp:coreProperties>
</file>