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98" w:rsidRDefault="00135E98" w:rsidP="00135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Napřed práce, potom zábava </w:t>
      </w:r>
      <w:r w:rsidR="003820FD">
        <w:rPr>
          <w:b/>
          <w:sz w:val="28"/>
          <w:szCs w:val="28"/>
        </w:rPr>
        <w:t>= cesta ke štěstí</w:t>
      </w:r>
      <w:r>
        <w:rPr>
          <w:b/>
          <w:sz w:val="28"/>
          <w:szCs w:val="28"/>
        </w:rPr>
        <w:t>?</w:t>
      </w:r>
    </w:p>
    <w:p w:rsidR="00135E98" w:rsidRPr="00B32A83" w:rsidRDefault="003B2289" w:rsidP="00B43C7A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Sebekontrola a životní spokojenost</w:t>
      </w:r>
      <w:r w:rsidR="003820FD">
        <w:rPr>
          <w:sz w:val="28"/>
          <w:szCs w:val="28"/>
        </w:rPr>
        <w:t xml:space="preserve"> -</w:t>
      </w:r>
      <w:r w:rsidR="000B74A8">
        <w:rPr>
          <w:sz w:val="28"/>
          <w:szCs w:val="28"/>
        </w:rPr>
        <w:t xml:space="preserve"> pro mnoho z nás</w:t>
      </w:r>
      <w:r w:rsidR="003820FD">
        <w:rPr>
          <w:sz w:val="28"/>
          <w:szCs w:val="28"/>
        </w:rPr>
        <w:t xml:space="preserve"> dva neslučitelné pojmy. Může být člověk skutečně spokojený bez toho, aby si mohl</w:t>
      </w:r>
      <w:r w:rsidR="00BF4384">
        <w:rPr>
          <w:sz w:val="28"/>
          <w:szCs w:val="28"/>
        </w:rPr>
        <w:t xml:space="preserve"> dělat</w:t>
      </w:r>
      <w:r w:rsidR="006A7841">
        <w:rPr>
          <w:sz w:val="28"/>
          <w:szCs w:val="28"/>
        </w:rPr>
        <w:t>,</w:t>
      </w:r>
      <w:r w:rsidR="00BF4384">
        <w:rPr>
          <w:sz w:val="28"/>
          <w:szCs w:val="28"/>
        </w:rPr>
        <w:t xml:space="preserve"> </w:t>
      </w:r>
      <w:r w:rsidR="003820FD">
        <w:rPr>
          <w:sz w:val="28"/>
          <w:szCs w:val="28"/>
        </w:rPr>
        <w:t>co chce a kdy chce?</w:t>
      </w:r>
      <w:r w:rsidR="000C6359">
        <w:rPr>
          <w:sz w:val="28"/>
          <w:szCs w:val="28"/>
        </w:rPr>
        <w:t xml:space="preserve"> Není snad sebekontrola a omezování se jednou z hlavních příčin nenaplněného života?</w:t>
      </w:r>
      <w:r w:rsidR="003820FD">
        <w:rPr>
          <w:sz w:val="28"/>
          <w:szCs w:val="28"/>
        </w:rPr>
        <w:t xml:space="preserve"> </w:t>
      </w:r>
      <w:r w:rsidR="000C6359">
        <w:rPr>
          <w:sz w:val="28"/>
          <w:szCs w:val="28"/>
        </w:rPr>
        <w:t>Pokud i vy vnímáte sebekontrolu spíše negativně, zjištění Wilhelma Hoffmanna z Chicagské univerzity a jeho kolegů vás nejspíše překvapí.</w:t>
      </w:r>
      <w:r w:rsidR="00B32A83">
        <w:rPr>
          <w:sz w:val="28"/>
          <w:szCs w:val="28"/>
        </w:rPr>
        <w:t xml:space="preserve"> </w:t>
      </w:r>
      <w:r w:rsidR="00B32A83" w:rsidRPr="00B32A83">
        <w:rPr>
          <w:color w:val="FF0000"/>
          <w:sz w:val="28"/>
          <w:szCs w:val="28"/>
        </w:rPr>
        <w:t xml:space="preserve">Pěkný a svižný úvod, píšete moc hezky. Ale pozor na heslovitost a sugestivní otázky – sebekontrola nemusí být nutně to samé jako omezování se (někde může omezit, jinde však naopak přidá), byť laický čtenář může oba pojmy zaměňovat. Máme mu v tom </w:t>
      </w:r>
      <w:r w:rsidR="00B32A83">
        <w:rPr>
          <w:color w:val="FF0000"/>
          <w:sz w:val="28"/>
          <w:szCs w:val="28"/>
        </w:rPr>
        <w:t>vycházet vstříc</w:t>
      </w:r>
      <w:r w:rsidR="00B32A83" w:rsidRPr="00B32A83">
        <w:rPr>
          <w:color w:val="FF0000"/>
          <w:sz w:val="28"/>
          <w:szCs w:val="28"/>
        </w:rPr>
        <w:t>?</w:t>
      </w:r>
      <w:r w:rsidR="00BF7CC8">
        <w:rPr>
          <w:color w:val="FF0000"/>
          <w:sz w:val="28"/>
          <w:szCs w:val="28"/>
        </w:rPr>
        <w:t xml:space="preserve"> Zkuste třeba o trošku víc rozvést, proč jsou sebekontrola a životní spokojenost obvykle považovány za ne</w:t>
      </w:r>
      <w:r w:rsidR="002A754D">
        <w:rPr>
          <w:color w:val="FF0000"/>
          <w:sz w:val="28"/>
          <w:szCs w:val="28"/>
        </w:rPr>
        <w:t>slučitelné, tj. zkuste ji vlastně trochu definovat a rozvés</w:t>
      </w:r>
      <w:r w:rsidR="000B7EFD">
        <w:rPr>
          <w:color w:val="FF0000"/>
          <w:sz w:val="28"/>
          <w:szCs w:val="28"/>
        </w:rPr>
        <w:t>t kontext – bude pak také zřejmější, proč je dobré vztah mezi štěstím a sebekontrolou vůbec zkoumat.</w:t>
      </w:r>
    </w:p>
    <w:p w:rsidR="000B74A8" w:rsidRDefault="000B74A8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Studie, která byla publikována v akademickém periodiku Journal of Personality, uvádí, že lidé s vyšší úrovní sebekontroly dosahují vyšš</w:t>
      </w:r>
      <w:r w:rsidR="004B490F">
        <w:rPr>
          <w:sz w:val="28"/>
          <w:szCs w:val="28"/>
        </w:rPr>
        <w:t>ích hodnot životní spokojenosti.</w:t>
      </w:r>
    </w:p>
    <w:p w:rsidR="000B74A8" w:rsidRDefault="000B74A8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Autoři provedli tři studie na celkem 856 osobách (414, 208 a </w:t>
      </w:r>
      <w:r w:rsidR="006A7841">
        <w:rPr>
          <w:sz w:val="28"/>
          <w:szCs w:val="28"/>
        </w:rPr>
        <w:t>234 účastníků), ve kterých zjišťovali</w:t>
      </w:r>
      <w:r w:rsidR="0024275C">
        <w:rPr>
          <w:sz w:val="28"/>
          <w:szCs w:val="28"/>
        </w:rPr>
        <w:t>, jak sebekontrola ovlivňuje úroveň životní spokojenosti a pocit pohody</w:t>
      </w:r>
      <w:r w:rsidR="003D411D">
        <w:rPr>
          <w:sz w:val="28"/>
          <w:szCs w:val="28"/>
        </w:rPr>
        <w:t>. Informace byly získávány za pomocí dotazníků a rozhovorů.</w:t>
      </w:r>
      <w:r w:rsidR="00B32A83">
        <w:rPr>
          <w:sz w:val="28"/>
          <w:szCs w:val="28"/>
        </w:rPr>
        <w:t xml:space="preserve"> </w:t>
      </w:r>
      <w:r w:rsidR="00B32A83" w:rsidRPr="00B32A83">
        <w:rPr>
          <w:color w:val="FF0000"/>
          <w:sz w:val="28"/>
          <w:szCs w:val="28"/>
        </w:rPr>
        <w:t xml:space="preserve">(Pozor, nešlo o rozhovory, ale v jednom případě o report aktuálního či minulého emočního ladění v některém náhodně zvoleném okamžiku a ve druhém o podávání zpráv o tom, zda subjekt v daném momentě prožívá nějaký konflikt dvou protichůdných přání, doplněný o další otázky a </w:t>
      </w:r>
      <w:r w:rsidR="00B32A83">
        <w:rPr>
          <w:color w:val="FF0000"/>
          <w:sz w:val="28"/>
          <w:szCs w:val="28"/>
        </w:rPr>
        <w:t xml:space="preserve">následně také </w:t>
      </w:r>
      <w:r w:rsidR="00B32A83" w:rsidRPr="00B32A83">
        <w:rPr>
          <w:color w:val="FF0000"/>
          <w:sz w:val="28"/>
          <w:szCs w:val="28"/>
        </w:rPr>
        <w:t>demografické údaje.)</w:t>
      </w:r>
    </w:p>
    <w:p w:rsidR="0024275C" w:rsidRDefault="0024275C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 výsledků první provedené studie vyplývá, že existuje pozitivní vztah mezi sebekontrolou a vnímanou životní spokojeností – lidé s vyšší sebekontrolou mají zároveň vyšší životní spokojenost</w:t>
      </w:r>
      <w:r w:rsidR="00BF7CC8">
        <w:rPr>
          <w:sz w:val="28"/>
          <w:szCs w:val="28"/>
        </w:rPr>
        <w:t xml:space="preserve"> </w:t>
      </w:r>
      <w:r w:rsidR="00BF7CC8" w:rsidRPr="00BF7CC8">
        <w:rPr>
          <w:color w:val="FF0000"/>
          <w:sz w:val="28"/>
          <w:szCs w:val="28"/>
        </w:rPr>
        <w:t>(je to taková drobnost, ale tady bych zaměnila „mají“ za „vykazují“, nebo „dosahují“…“mít životní spokojenost“ zní trošku podivně)</w:t>
      </w:r>
      <w:r>
        <w:rPr>
          <w:sz w:val="28"/>
          <w:szCs w:val="28"/>
        </w:rPr>
        <w:t>. Studie také odhalila, že sebekontrola se pojí s vyšším výsk</w:t>
      </w:r>
      <w:r w:rsidR="00FD51B4">
        <w:rPr>
          <w:sz w:val="28"/>
          <w:szCs w:val="28"/>
        </w:rPr>
        <w:t>ytem pozitivních emocí a nižším výskytem emocí negativních.</w:t>
      </w:r>
      <w:r w:rsidR="00BF7CC8">
        <w:rPr>
          <w:sz w:val="28"/>
          <w:szCs w:val="28"/>
        </w:rPr>
        <w:t xml:space="preserve"> </w:t>
      </w:r>
      <w:r w:rsidR="00BF7CC8" w:rsidRPr="00BF7CC8">
        <w:rPr>
          <w:color w:val="FF0000"/>
          <w:sz w:val="28"/>
          <w:szCs w:val="28"/>
        </w:rPr>
        <w:t>(A vyskytují se ty emoce u</w:t>
      </w:r>
      <w:r w:rsidR="00BF7CC8">
        <w:rPr>
          <w:color w:val="FF0000"/>
          <w:sz w:val="28"/>
          <w:szCs w:val="28"/>
        </w:rPr>
        <w:t xml:space="preserve"> respondentů samotných, nebo se šíří i </w:t>
      </w:r>
      <w:r w:rsidR="00BF7CC8" w:rsidRPr="00BF7CC8">
        <w:rPr>
          <w:color w:val="FF0000"/>
          <w:sz w:val="28"/>
          <w:szCs w:val="28"/>
        </w:rPr>
        <w:t>jejich okolí</w:t>
      </w:r>
      <w:r w:rsidR="00BF7CC8">
        <w:rPr>
          <w:color w:val="FF0000"/>
          <w:sz w:val="28"/>
          <w:szCs w:val="28"/>
        </w:rPr>
        <w:t>m</w:t>
      </w:r>
      <w:r w:rsidR="00181D34">
        <w:rPr>
          <w:color w:val="FF0000"/>
          <w:sz w:val="28"/>
          <w:szCs w:val="28"/>
        </w:rPr>
        <w:t>, případně i naopak</w:t>
      </w:r>
      <w:r w:rsidR="00BF7CC8" w:rsidRPr="00BF7CC8">
        <w:rPr>
          <w:color w:val="FF0000"/>
          <w:sz w:val="28"/>
          <w:szCs w:val="28"/>
        </w:rPr>
        <w:t xml:space="preserve">? </w:t>
      </w:r>
      <w:r w:rsidR="00BF7CC8" w:rsidRPr="00BF7CC8">
        <w:rPr>
          <w:color w:val="FF0000"/>
          <w:sz w:val="28"/>
          <w:szCs w:val="28"/>
        </w:rPr>
        <w:sym w:font="Wingdings" w:char="F04A"/>
      </w:r>
      <w:r w:rsidR="00BF7CC8">
        <w:rPr>
          <w:color w:val="FF0000"/>
          <w:sz w:val="28"/>
          <w:szCs w:val="28"/>
        </w:rPr>
        <w:t xml:space="preserve"> </w:t>
      </w:r>
      <w:r w:rsidR="00181D34">
        <w:rPr>
          <w:color w:val="FF0000"/>
          <w:sz w:val="28"/>
          <w:szCs w:val="28"/>
        </w:rPr>
        <w:t xml:space="preserve"> </w:t>
      </w:r>
      <w:r w:rsidR="00BF7CC8">
        <w:rPr>
          <w:color w:val="FF0000"/>
          <w:sz w:val="28"/>
          <w:szCs w:val="28"/>
        </w:rPr>
        <w:t>V této podobě to zní, jako kdyby šlo o popis habitu dvou živočišných druhů – zkuste být přesnější, třeba něco ve smyslu, že „lidé s vyšší sebekontrolou častěji prožívají pozitivní emoce“</w:t>
      </w:r>
      <w:r w:rsidR="00BF7CC8" w:rsidRPr="00BF7CC8">
        <w:rPr>
          <w:color w:val="FF0000"/>
          <w:sz w:val="28"/>
          <w:szCs w:val="28"/>
        </w:rPr>
        <w:t>)</w:t>
      </w:r>
      <w:r w:rsidR="00BF7CC8">
        <w:rPr>
          <w:sz w:val="28"/>
          <w:szCs w:val="28"/>
        </w:rPr>
        <w:t>.</w:t>
      </w:r>
    </w:p>
    <w:p w:rsidR="00FD51B4" w:rsidRDefault="00FD51B4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pořadí druhá provedená studie potvrdila výše uvedená zjištění a zároveň výrazně podpořila jejich validitu díky opakovanému měření nálady zkoumaných osob (v první studii bylo toto měření provedeno pouze jednou, zatímco v následující studii to bylo několikrát v průběhu jednoho týdne).</w:t>
      </w:r>
      <w:r w:rsidR="00BF7CC8">
        <w:rPr>
          <w:sz w:val="28"/>
          <w:szCs w:val="28"/>
        </w:rPr>
        <w:t xml:space="preserve"> </w:t>
      </w:r>
      <w:r w:rsidR="00BF7CC8" w:rsidRPr="00BF7CC8">
        <w:rPr>
          <w:color w:val="FF0000"/>
          <w:sz w:val="28"/>
          <w:szCs w:val="28"/>
        </w:rPr>
        <w:t>Vypustila bych „výrazně“, podpoření jako takové bohatě stačí.</w:t>
      </w:r>
      <w:r w:rsidR="00BF7CC8">
        <w:rPr>
          <w:sz w:val="28"/>
          <w:szCs w:val="28"/>
        </w:rPr>
        <w:t xml:space="preserve"> </w:t>
      </w:r>
      <w:r w:rsidR="0080662C" w:rsidRPr="0080662C">
        <w:rPr>
          <w:color w:val="FF0000"/>
          <w:sz w:val="28"/>
          <w:szCs w:val="28"/>
        </w:rPr>
        <w:t>Ještě přemýšlím, do jaké míry je potřeba čtenáři předkládat pojmy, jako je validita – nešlo by to napsat tak, aby jej nebylo nutné použít?</w:t>
      </w:r>
    </w:p>
    <w:p w:rsidR="00066184" w:rsidRDefault="00FD51B4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Závěrečná studie se zaměřila na to, jaký efekt má sebekontrola na konflikt, který může nastat během dosahování cílů (</w:t>
      </w:r>
      <w:r w:rsidR="00781088">
        <w:rPr>
          <w:sz w:val="28"/>
          <w:szCs w:val="28"/>
        </w:rPr>
        <w:t>existuje více cílů, kterých chce daná osoba dosáhnout, ale může si vybrat pouze jeden, pří</w:t>
      </w:r>
      <w:r w:rsidR="00066184">
        <w:rPr>
          <w:sz w:val="28"/>
          <w:szCs w:val="28"/>
        </w:rPr>
        <w:t>padně se tyto cíle navzájem vylučují</w:t>
      </w:r>
      <w:r>
        <w:rPr>
          <w:sz w:val="28"/>
          <w:szCs w:val="28"/>
        </w:rPr>
        <w:t xml:space="preserve">). </w:t>
      </w:r>
      <w:r w:rsidR="00181D34" w:rsidRPr="00181D34">
        <w:rPr>
          <w:color w:val="FF0000"/>
          <w:sz w:val="28"/>
          <w:szCs w:val="28"/>
        </w:rPr>
        <w:t>„může nastat během dosahování cílů“ je trochu zvláštní formulace – můžete ji klidně vypustit a pracovat jen s tím, co velice pěkně</w:t>
      </w:r>
      <w:r w:rsidR="0047537C">
        <w:rPr>
          <w:color w:val="FF0000"/>
          <w:sz w:val="28"/>
          <w:szCs w:val="28"/>
        </w:rPr>
        <w:t xml:space="preserve"> a výstižně</w:t>
      </w:r>
      <w:r w:rsidR="00181D34" w:rsidRPr="00181D34">
        <w:rPr>
          <w:color w:val="FF0000"/>
          <w:sz w:val="28"/>
          <w:szCs w:val="28"/>
        </w:rPr>
        <w:t xml:space="preserve"> píšete v </w:t>
      </w:r>
      <w:r w:rsidR="00181D34">
        <w:rPr>
          <w:color w:val="FF0000"/>
          <w:sz w:val="28"/>
          <w:szCs w:val="28"/>
        </w:rPr>
        <w:t>závorce</w:t>
      </w:r>
      <w:r w:rsidR="00181D34" w:rsidRPr="00181D34">
        <w:rPr>
          <w:color w:val="FF0000"/>
          <w:sz w:val="28"/>
          <w:szCs w:val="28"/>
        </w:rPr>
        <w:t>.</w:t>
      </w:r>
    </w:p>
    <w:p w:rsidR="00AF7B17" w:rsidRDefault="00FD51B4" w:rsidP="00B4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Přestože úroveň a intenzita těchto konfli</w:t>
      </w:r>
      <w:r w:rsidR="00781088">
        <w:rPr>
          <w:sz w:val="28"/>
          <w:szCs w:val="28"/>
        </w:rPr>
        <w:t>ktů byla mezi účastníky výzkumu</w:t>
      </w:r>
      <w:r>
        <w:rPr>
          <w:sz w:val="28"/>
          <w:szCs w:val="28"/>
        </w:rPr>
        <w:t xml:space="preserve"> obdobná, </w:t>
      </w:r>
      <w:r w:rsidR="00781088">
        <w:rPr>
          <w:sz w:val="28"/>
          <w:szCs w:val="28"/>
        </w:rPr>
        <w:t xml:space="preserve">osoby s vysokou mírou sebekontroly zažívaly těchto konfliktů méně než ostatní. Lišil se také druh udávaných konfliktů, osoby s vyšší sebekontrolou </w:t>
      </w:r>
      <w:r w:rsidR="00781088">
        <w:rPr>
          <w:sz w:val="28"/>
          <w:szCs w:val="28"/>
        </w:rPr>
        <w:lastRenderedPageBreak/>
        <w:t xml:space="preserve">zažívaly méně situací, ve kterých si musí vybrat mezi „správným“ cílem a „chtěným“ cílem. Správný cíl může být například uklidit kuchyň během dopoledne, chtěný cíl bude v tomto případě sledovat místo uklízení film. </w:t>
      </w:r>
      <w:r w:rsidR="006646D0">
        <w:rPr>
          <w:sz w:val="28"/>
          <w:szCs w:val="28"/>
        </w:rPr>
        <w:t>Oba cíle přitom nemohou být dosaženy zároveň, toto konkrétní dopoledne strávíme buď úklidem, nebo sledováním filmu. A právě tento vnitřní boj mezi tím, co chceme udělat a co bychom</w:t>
      </w:r>
      <w:r w:rsidR="00066184">
        <w:rPr>
          <w:sz w:val="28"/>
          <w:szCs w:val="28"/>
        </w:rPr>
        <w:t xml:space="preserve"> udělat</w:t>
      </w:r>
      <w:r w:rsidR="006646D0">
        <w:rPr>
          <w:sz w:val="28"/>
          <w:szCs w:val="28"/>
        </w:rPr>
        <w:t xml:space="preserve"> měli</w:t>
      </w:r>
      <w:r w:rsidR="00066184">
        <w:rPr>
          <w:sz w:val="28"/>
          <w:szCs w:val="28"/>
        </w:rPr>
        <w:t>,</w:t>
      </w:r>
      <w:r w:rsidR="006646D0">
        <w:rPr>
          <w:sz w:val="28"/>
          <w:szCs w:val="28"/>
        </w:rPr>
        <w:t xml:space="preserve"> lidé s vysokou sebekontrolou zažívají v mnohem </w:t>
      </w:r>
      <w:r w:rsidR="000C6359">
        <w:rPr>
          <w:sz w:val="28"/>
          <w:szCs w:val="28"/>
        </w:rPr>
        <w:t>menší míře.</w:t>
      </w:r>
      <w:r w:rsidR="00953DE9">
        <w:rPr>
          <w:sz w:val="28"/>
          <w:szCs w:val="28"/>
        </w:rPr>
        <w:t xml:space="preserve"> </w:t>
      </w:r>
      <w:r w:rsidR="002A754D">
        <w:rPr>
          <w:color w:val="FF0000"/>
          <w:sz w:val="28"/>
          <w:szCs w:val="28"/>
        </w:rPr>
        <w:t>Bezvadné</w:t>
      </w:r>
      <w:r w:rsidR="002A754D" w:rsidRPr="002A754D">
        <w:rPr>
          <w:color w:val="FF0000"/>
          <w:sz w:val="28"/>
          <w:szCs w:val="28"/>
        </w:rPr>
        <w:t xml:space="preserve">, to je opravdu moc pěkný, čtivý a </w:t>
      </w:r>
      <w:r w:rsidR="002A754D">
        <w:rPr>
          <w:color w:val="FF0000"/>
          <w:sz w:val="28"/>
          <w:szCs w:val="28"/>
        </w:rPr>
        <w:t>informativní text</w:t>
      </w:r>
      <w:r w:rsidR="002A754D" w:rsidRPr="002A754D">
        <w:rPr>
          <w:color w:val="FF0000"/>
          <w:sz w:val="28"/>
          <w:szCs w:val="28"/>
        </w:rPr>
        <w:t xml:space="preserve">! Na konci mi chybí jen trošku dovysvětlit, proč to tak může být – přesně na to se mi chce po dočtení zeptat. </w:t>
      </w:r>
      <w:r w:rsidR="002A754D" w:rsidRPr="002A754D">
        <w:rPr>
          <w:color w:val="FF0000"/>
          <w:sz w:val="28"/>
          <w:szCs w:val="28"/>
        </w:rPr>
        <w:sym w:font="Wingdings" w:char="F04A"/>
      </w:r>
    </w:p>
    <w:p w:rsidR="006646D0" w:rsidRDefault="000C6359" w:rsidP="00B43C7A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Na závěr si můžeme vypůjčit slova samotných autorů, kteří vzhledem k získaným informacím tvrdí, že</w:t>
      </w:r>
      <w:r w:rsidR="006646D0">
        <w:rPr>
          <w:sz w:val="28"/>
          <w:szCs w:val="28"/>
        </w:rPr>
        <w:t xml:space="preserve"> „vysoká sebekontrola vás činí šťastnými“.</w:t>
      </w:r>
      <w:r w:rsidR="002A754D">
        <w:rPr>
          <w:sz w:val="28"/>
          <w:szCs w:val="28"/>
        </w:rPr>
        <w:t xml:space="preserve"> </w:t>
      </w:r>
      <w:r w:rsidR="002A754D" w:rsidRPr="00217B8E">
        <w:rPr>
          <w:color w:val="FF0000"/>
          <w:sz w:val="28"/>
          <w:szCs w:val="28"/>
        </w:rPr>
        <w:t xml:space="preserve">To je pěkná </w:t>
      </w:r>
      <w:r w:rsidR="0047537C" w:rsidRPr="00217B8E">
        <w:rPr>
          <w:color w:val="FF0000"/>
          <w:sz w:val="28"/>
          <w:szCs w:val="28"/>
        </w:rPr>
        <w:t>věta, ale stojí tu trochu osamoceně</w:t>
      </w:r>
      <w:r w:rsidR="002A754D" w:rsidRPr="00217B8E">
        <w:rPr>
          <w:color w:val="FF0000"/>
          <w:sz w:val="28"/>
          <w:szCs w:val="28"/>
        </w:rPr>
        <w:t xml:space="preserve"> – chybí předcházející rozvedení</w:t>
      </w:r>
      <w:r w:rsidR="00217B8E" w:rsidRPr="00217B8E">
        <w:rPr>
          <w:color w:val="FF0000"/>
          <w:sz w:val="28"/>
          <w:szCs w:val="28"/>
        </w:rPr>
        <w:t>, které by čtenáři poskytlo lepší představu o tom, v jakém vztahu mohou být konflikty cílů ke štěstí, a jaký je třeba vztah mezi štěstím a tou zmiňovanou větší četností pozitivních emočních prožitků (třeba puritánská hypotéza, kterou autoři uvádí, totiž tvrdí, že kupříkladu množství pozitivních emocí samo o sobě automaticky neznamená, že jedinec je šťastný).</w:t>
      </w:r>
      <w:r w:rsidR="00CD0EBE">
        <w:rPr>
          <w:color w:val="FF0000"/>
          <w:sz w:val="28"/>
          <w:szCs w:val="28"/>
        </w:rPr>
        <w:t xml:space="preserve"> Pozor také na „vzhledem k získaným informacím“ – lepší by nejspíš bylo napsat, že autoři to tvrdí „na základě získaných dat“, výraz „informace“ je o něco širší a </w:t>
      </w:r>
      <w:r w:rsidR="00BA7E39">
        <w:rPr>
          <w:color w:val="FF0000"/>
          <w:sz w:val="28"/>
          <w:szCs w:val="28"/>
        </w:rPr>
        <w:t xml:space="preserve">pro svou vágnost </w:t>
      </w:r>
      <w:r w:rsidR="00CD0EBE">
        <w:rPr>
          <w:color w:val="FF0000"/>
          <w:sz w:val="28"/>
          <w:szCs w:val="28"/>
        </w:rPr>
        <w:t>může být zavádějící (třeba asociovat ještě nějaké další příspěvky třetích stran – v novinových článcích se často objevuje například u popisu výpovědí utajených zdrojů)</w:t>
      </w:r>
      <w:r w:rsidR="00AC6DCF">
        <w:rPr>
          <w:color w:val="FF0000"/>
          <w:sz w:val="28"/>
          <w:szCs w:val="28"/>
        </w:rPr>
        <w:t>.</w:t>
      </w:r>
    </w:p>
    <w:p w:rsidR="00217B8E" w:rsidRPr="00217B8E" w:rsidRDefault="00217B8E" w:rsidP="00B43C7A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Článek se Vám celkově povedl, píšete pěkně, výstižně a nikde přílišně nezkreslujete – za mně tam chybí jen menší doplnění kontextu (vlastně trochu rozvést, co sebekontrolou vlastně myslíme a proč</w:t>
      </w:r>
      <w:r w:rsidR="00CD0EBE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CD0EBE">
        <w:rPr>
          <w:color w:val="FF0000"/>
          <w:sz w:val="28"/>
          <w:szCs w:val="28"/>
        </w:rPr>
        <w:t>plus</w:t>
      </w:r>
      <w:r>
        <w:rPr>
          <w:color w:val="FF0000"/>
          <w:sz w:val="28"/>
          <w:szCs w:val="28"/>
        </w:rPr>
        <w:t xml:space="preserve"> definovat také štěstí</w:t>
      </w:r>
      <w:r w:rsidR="00AC6DCF">
        <w:rPr>
          <w:color w:val="FF0000"/>
          <w:sz w:val="28"/>
          <w:szCs w:val="28"/>
        </w:rPr>
        <w:t xml:space="preserve"> a ještě trochu rozpracovat závěr článku</w:t>
      </w:r>
      <w:r>
        <w:rPr>
          <w:color w:val="FF0000"/>
          <w:sz w:val="28"/>
          <w:szCs w:val="28"/>
        </w:rPr>
        <w:t>)</w:t>
      </w:r>
      <w:r w:rsidR="002D2D2D">
        <w:rPr>
          <w:color w:val="FF0000"/>
          <w:sz w:val="28"/>
          <w:szCs w:val="28"/>
        </w:rPr>
        <w:t xml:space="preserve"> a rozšíření závěru </w:t>
      </w:r>
      <w:r w:rsidR="00CD0EBE">
        <w:rPr>
          <w:color w:val="FF0000"/>
          <w:sz w:val="28"/>
          <w:szCs w:val="28"/>
        </w:rPr>
        <w:t xml:space="preserve">společně s vypuštěním </w:t>
      </w:r>
      <w:r w:rsidR="00CD0EBE">
        <w:rPr>
          <w:color w:val="FF0000"/>
          <w:sz w:val="28"/>
          <w:szCs w:val="28"/>
        </w:rPr>
        <w:lastRenderedPageBreak/>
        <w:t>rozhovorů z výčtu metod získávání dat</w:t>
      </w:r>
      <w:r>
        <w:rPr>
          <w:color w:val="FF0000"/>
          <w:sz w:val="28"/>
          <w:szCs w:val="28"/>
        </w:rPr>
        <w:t xml:space="preserve"> a bylo by to perfektní. </w:t>
      </w:r>
      <w:r w:rsidR="002819D8">
        <w:rPr>
          <w:color w:val="FF0000"/>
          <w:sz w:val="28"/>
          <w:szCs w:val="28"/>
        </w:rPr>
        <w:t xml:space="preserve">Jinak si však myslím, že Váš text splňuje základní požadavky kladené na popularizační článek </w:t>
      </w:r>
      <w:r w:rsidR="002D2D2D">
        <w:rPr>
          <w:color w:val="FF0000"/>
          <w:sz w:val="28"/>
          <w:szCs w:val="28"/>
        </w:rPr>
        <w:t>–</w:t>
      </w:r>
      <w:r w:rsidR="002819D8">
        <w:rPr>
          <w:color w:val="FF0000"/>
          <w:sz w:val="28"/>
          <w:szCs w:val="28"/>
        </w:rPr>
        <w:t xml:space="preserve"> </w:t>
      </w:r>
      <w:r w:rsidR="002D2D2D">
        <w:rPr>
          <w:color w:val="FF0000"/>
          <w:sz w:val="28"/>
          <w:szCs w:val="28"/>
        </w:rPr>
        <w:t>předkládané informace přehledně strukturujete, čtenáře provádíte důležitými souvislostmi a zároveň jej nepřetěžujete nadbytečnými fakty a nesrozumitelnou terminologií, daří se Vám jej zaujmout a informovat.</w:t>
      </w:r>
      <w:bookmarkStart w:id="0" w:name="_GoBack"/>
      <w:bookmarkEnd w:id="0"/>
    </w:p>
    <w:p w:rsidR="00135E98" w:rsidRPr="00135E98" w:rsidRDefault="00135E98" w:rsidP="00B43C7A">
      <w:pPr>
        <w:rPr>
          <w:b/>
          <w:sz w:val="28"/>
          <w:szCs w:val="28"/>
        </w:rPr>
      </w:pPr>
    </w:p>
    <w:sectPr w:rsidR="00135E98" w:rsidRPr="00135E98" w:rsidSect="002C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5E98"/>
    <w:rsid w:val="00066184"/>
    <w:rsid w:val="000B74A8"/>
    <w:rsid w:val="000B7EFD"/>
    <w:rsid w:val="000C6359"/>
    <w:rsid w:val="00135E98"/>
    <w:rsid w:val="00181D34"/>
    <w:rsid w:val="00217B8E"/>
    <w:rsid w:val="0024275C"/>
    <w:rsid w:val="002819D8"/>
    <w:rsid w:val="002A754D"/>
    <w:rsid w:val="002C0106"/>
    <w:rsid w:val="002D2D2D"/>
    <w:rsid w:val="003820FD"/>
    <w:rsid w:val="003B2289"/>
    <w:rsid w:val="003D411D"/>
    <w:rsid w:val="0047537C"/>
    <w:rsid w:val="004B490F"/>
    <w:rsid w:val="005520E9"/>
    <w:rsid w:val="00655686"/>
    <w:rsid w:val="006646D0"/>
    <w:rsid w:val="006A7841"/>
    <w:rsid w:val="00781088"/>
    <w:rsid w:val="0080662C"/>
    <w:rsid w:val="00953DE9"/>
    <w:rsid w:val="009C2810"/>
    <w:rsid w:val="00AC6DCF"/>
    <w:rsid w:val="00AF7B17"/>
    <w:rsid w:val="00B32A83"/>
    <w:rsid w:val="00B35BEA"/>
    <w:rsid w:val="00B43C7A"/>
    <w:rsid w:val="00BA7E39"/>
    <w:rsid w:val="00BF4384"/>
    <w:rsid w:val="00BF7CC8"/>
    <w:rsid w:val="00CD0EBE"/>
    <w:rsid w:val="00D957EB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398A7-5BEB-4D79-B820-0094F8B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Klimendová</dc:creator>
  <cp:lastModifiedBy>Barbora Dagmar Palatová</cp:lastModifiedBy>
  <cp:revision>8</cp:revision>
  <dcterms:created xsi:type="dcterms:W3CDTF">2015-11-26T23:18:00Z</dcterms:created>
  <dcterms:modified xsi:type="dcterms:W3CDTF">2015-12-06T21:47:00Z</dcterms:modified>
</cp:coreProperties>
</file>