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B28" w:rsidRDefault="00CC0B28">
      <w:pPr>
        <w:rPr>
          <w:b/>
          <w:sz w:val="24"/>
          <w:szCs w:val="24"/>
        </w:rPr>
      </w:pPr>
      <w:r w:rsidRPr="00CC0B28">
        <w:rPr>
          <w:b/>
          <w:sz w:val="24"/>
          <w:szCs w:val="24"/>
        </w:rPr>
        <w:t>Spätná väzba na článok H04</w:t>
      </w:r>
    </w:p>
    <w:p w:rsidR="0023206A" w:rsidRPr="00CC0B28" w:rsidRDefault="0023206A">
      <w:pPr>
        <w:rPr>
          <w:b/>
          <w:sz w:val="24"/>
          <w:szCs w:val="24"/>
        </w:rPr>
      </w:pPr>
    </w:p>
    <w:p w:rsidR="002366E6" w:rsidRPr="00CC0B28" w:rsidRDefault="00CC0B28" w:rsidP="00CC0B28">
      <w:pPr>
        <w:spacing w:line="360" w:lineRule="auto"/>
        <w:ind w:firstLine="708"/>
        <w:rPr>
          <w:sz w:val="24"/>
          <w:szCs w:val="24"/>
        </w:rPr>
      </w:pPr>
      <w:r w:rsidRPr="00CC0B28">
        <w:rPr>
          <w:sz w:val="24"/>
          <w:szCs w:val="24"/>
        </w:rPr>
        <w:t>Článok je napísaný stručne a je zameraný na laického čitateľa. Nie je príliš odborný a páči sa mi, že vysvetľuje pojem „</w:t>
      </w:r>
      <w:proofErr w:type="spellStart"/>
      <w:r w:rsidRPr="00CC0B28">
        <w:rPr>
          <w:sz w:val="24"/>
          <w:szCs w:val="24"/>
        </w:rPr>
        <w:t>prokrastinácia</w:t>
      </w:r>
      <w:proofErr w:type="spellEnd"/>
      <w:r w:rsidRPr="00CC0B28">
        <w:rPr>
          <w:sz w:val="24"/>
          <w:szCs w:val="24"/>
        </w:rPr>
        <w:t xml:space="preserve">“, ktorý práve laický čitateľ nemusí poznať. Obsahuje pútavý nadpis aj správne </w:t>
      </w:r>
      <w:proofErr w:type="spellStart"/>
      <w:r w:rsidRPr="00CC0B28">
        <w:rPr>
          <w:sz w:val="24"/>
          <w:szCs w:val="24"/>
        </w:rPr>
        <w:t>ocitovaný</w:t>
      </w:r>
      <w:proofErr w:type="spellEnd"/>
      <w:r w:rsidRPr="00CC0B28">
        <w:rPr>
          <w:sz w:val="24"/>
          <w:szCs w:val="24"/>
        </w:rPr>
        <w:t xml:space="preserve"> zdroj.</w:t>
      </w:r>
      <w:r>
        <w:rPr>
          <w:sz w:val="24"/>
          <w:szCs w:val="24"/>
        </w:rPr>
        <w:t xml:space="preserve"> Z formálnej stránky je tiež článok v poriadku.</w:t>
      </w:r>
    </w:p>
    <w:p w:rsidR="00CC0B28" w:rsidRDefault="00CC0B28" w:rsidP="00CC0B28">
      <w:pPr>
        <w:spacing w:line="360" w:lineRule="auto"/>
        <w:ind w:firstLine="708"/>
        <w:rPr>
          <w:sz w:val="24"/>
          <w:szCs w:val="24"/>
        </w:rPr>
      </w:pPr>
      <w:r w:rsidRPr="00CC0B28">
        <w:rPr>
          <w:sz w:val="24"/>
          <w:szCs w:val="24"/>
        </w:rPr>
        <w:t>Na môj vkus sa však</w:t>
      </w:r>
      <w:r w:rsidR="004C2C5F">
        <w:rPr>
          <w:sz w:val="24"/>
          <w:szCs w:val="24"/>
        </w:rPr>
        <w:t xml:space="preserve"> článok</w:t>
      </w:r>
      <w:r w:rsidRPr="00CC0B28">
        <w:rPr>
          <w:sz w:val="24"/>
          <w:szCs w:val="24"/>
        </w:rPr>
        <w:t xml:space="preserve"> málo venuje </w:t>
      </w:r>
      <w:proofErr w:type="spellStart"/>
      <w:r w:rsidRPr="00CC0B28">
        <w:rPr>
          <w:sz w:val="24"/>
          <w:szCs w:val="24"/>
        </w:rPr>
        <w:t>designu</w:t>
      </w:r>
      <w:proofErr w:type="spellEnd"/>
      <w:r w:rsidRPr="00CC0B28">
        <w:rPr>
          <w:sz w:val="24"/>
          <w:szCs w:val="24"/>
        </w:rPr>
        <w:t xml:space="preserve"> samotného výskumu, nie je dostatočne opísaná metodológia, chýba veľkosť vzorky a z článku nie je úplne jasné ako jednotlivé štúdie prebiehali ani</w:t>
      </w:r>
      <w:r>
        <w:rPr>
          <w:sz w:val="24"/>
          <w:szCs w:val="24"/>
        </w:rPr>
        <w:t xml:space="preserve"> ako a</w:t>
      </w:r>
      <w:r w:rsidRPr="00CC0B28">
        <w:rPr>
          <w:sz w:val="24"/>
          <w:szCs w:val="24"/>
        </w:rPr>
        <w:t xml:space="preserve"> čo sa autori vlastne pokúšali zistiť.</w:t>
      </w:r>
      <w:r>
        <w:rPr>
          <w:sz w:val="24"/>
          <w:szCs w:val="24"/>
        </w:rPr>
        <w:t xml:space="preserve"> Na úvod aj záver článku je síce načrtnutá informácia, že vyššia sebakontrola súvisí s lepším zvládaním konfliktov ale v článku, ktorý je určený laikovi mi chýba konkrétnejšie zhrnutý záver autorov, ktorí aj vďaka svojmu výskumu predpokladajú, že ľudia s vyššou schopnosťou sebakontroly sú skutočne vo všeobecnosti šťastnejší a spokojnejší. A posledná veta článku môže byť podľa mňa v tomto prípade pre laického čitateľa trochu zavádzajúca.</w:t>
      </w:r>
    </w:p>
    <w:p w:rsidR="0023206A" w:rsidRDefault="0023206A" w:rsidP="004C2C5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Klady:</w:t>
      </w:r>
    </w:p>
    <w:p w:rsidR="0023206A" w:rsidRDefault="0023206A" w:rsidP="0023206A">
      <w:pPr>
        <w:pStyle w:val="Odsekzoznamu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jazyk</w:t>
      </w:r>
    </w:p>
    <w:p w:rsidR="0023206A" w:rsidRDefault="0023206A" w:rsidP="0023206A">
      <w:pPr>
        <w:pStyle w:val="Odsekzoznamu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formálna stránka</w:t>
      </w:r>
    </w:p>
    <w:p w:rsidR="0023206A" w:rsidRDefault="0023206A" w:rsidP="004C2C5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Zápory:</w:t>
      </w:r>
    </w:p>
    <w:p w:rsidR="0023206A" w:rsidRDefault="0023206A" w:rsidP="0023206A">
      <w:pPr>
        <w:pStyle w:val="Odsekzoznamu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chýbajúca metodológia</w:t>
      </w:r>
    </w:p>
    <w:p w:rsidR="0023206A" w:rsidRPr="00F04AC4" w:rsidRDefault="0023206A" w:rsidP="0023206A">
      <w:pPr>
        <w:pStyle w:val="Odsekzoznamu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jemná skreslenosť generálnej informácie</w:t>
      </w:r>
      <w:bookmarkStart w:id="0" w:name="_GoBack"/>
      <w:bookmarkEnd w:id="0"/>
    </w:p>
    <w:p w:rsidR="0023206A" w:rsidRPr="0023206A" w:rsidRDefault="0023206A" w:rsidP="0023206A">
      <w:pPr>
        <w:spacing w:line="360" w:lineRule="auto"/>
        <w:ind w:left="360"/>
        <w:rPr>
          <w:sz w:val="24"/>
          <w:szCs w:val="24"/>
        </w:rPr>
      </w:pPr>
    </w:p>
    <w:sectPr w:rsidR="0023206A" w:rsidRPr="00232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020A8"/>
    <w:multiLevelType w:val="hybridMultilevel"/>
    <w:tmpl w:val="2D7A2DA0"/>
    <w:lvl w:ilvl="0" w:tplc="866A1C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4E4053"/>
    <w:multiLevelType w:val="hybridMultilevel"/>
    <w:tmpl w:val="959294F2"/>
    <w:lvl w:ilvl="0" w:tplc="92DA30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B28"/>
    <w:rsid w:val="00031C8C"/>
    <w:rsid w:val="000F12B4"/>
    <w:rsid w:val="0023206A"/>
    <w:rsid w:val="002366E6"/>
    <w:rsid w:val="00295C9F"/>
    <w:rsid w:val="004C2C5F"/>
    <w:rsid w:val="00CC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320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32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2015-12-04T17:59:00Z</dcterms:created>
  <dcterms:modified xsi:type="dcterms:W3CDTF">2015-12-05T19:30:00Z</dcterms:modified>
</cp:coreProperties>
</file>