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50" w:rsidRPr="00D12157" w:rsidRDefault="00EE2850" w:rsidP="00EE2850">
      <w:pPr>
        <w:rPr>
          <w:b/>
          <w:bCs/>
        </w:rPr>
      </w:pPr>
      <w:r w:rsidRPr="00D12157">
        <w:rPr>
          <w:b/>
          <w:bCs/>
        </w:rPr>
        <w:t>Literatura</w:t>
      </w:r>
    </w:p>
    <w:p w:rsidR="00EE2850" w:rsidRDefault="00EE2850" w:rsidP="00EE2850">
      <w:pPr>
        <w:spacing w:after="120"/>
        <w:jc w:val="both"/>
      </w:pPr>
    </w:p>
    <w:p w:rsidR="00EE2850" w:rsidRPr="00D12157" w:rsidRDefault="00EE2850" w:rsidP="00EE2850">
      <w:pPr>
        <w:spacing w:after="120"/>
        <w:jc w:val="both"/>
      </w:pPr>
      <w:bookmarkStart w:id="0" w:name="_GoBack"/>
      <w:bookmarkEnd w:id="0"/>
      <w:r w:rsidRPr="00D12157">
        <w:t xml:space="preserve">ANTOŠ, M.: </w:t>
      </w:r>
      <w:r w:rsidRPr="00D12157">
        <w:rPr>
          <w:i/>
          <w:iCs/>
        </w:rPr>
        <w:t>Dostojevskij na Slovensku</w:t>
      </w:r>
      <w:r w:rsidRPr="00D12157">
        <w:t xml:space="preserve">. Nitra : Nitrianska odbočka slovenských spisovateľov, Klub F. M. Dostojevského, 2009. 136 s. ISBN 978-80-89148-50-9. </w:t>
      </w:r>
    </w:p>
    <w:p w:rsidR="00EE2850" w:rsidRPr="00D12157" w:rsidRDefault="00EE2850" w:rsidP="00EE2850">
      <w:pPr>
        <w:spacing w:after="120"/>
        <w:jc w:val="both"/>
      </w:pPr>
      <w:r w:rsidRPr="00D12157">
        <w:t xml:space="preserve">BACHTIN, M.: </w:t>
      </w:r>
      <w:r w:rsidRPr="00D12157">
        <w:rPr>
          <w:i/>
          <w:iCs/>
        </w:rPr>
        <w:t>Dostojevskij umělec : K poetice prózy</w:t>
      </w:r>
      <w:r w:rsidRPr="00D12157">
        <w:t>. P</w:t>
      </w:r>
      <w:r>
        <w:t>raha : Československý spisovatel</w:t>
      </w:r>
      <w:r w:rsidRPr="00D12157">
        <w:t xml:space="preserve">, 1971. 367 s. </w:t>
      </w:r>
    </w:p>
    <w:p w:rsidR="00EE2850" w:rsidRPr="00D12157" w:rsidRDefault="00EE2850" w:rsidP="00EE2850">
      <w:pPr>
        <w:spacing w:after="120"/>
        <w:jc w:val="both"/>
      </w:pPr>
      <w:r w:rsidRPr="00D12157">
        <w:t xml:space="preserve">BACHTIN, M.: </w:t>
      </w:r>
      <w:r w:rsidRPr="00D12157">
        <w:rPr>
          <w:i/>
          <w:iCs/>
        </w:rPr>
        <w:t>Román jako dialog</w:t>
      </w:r>
      <w:r w:rsidRPr="00D12157">
        <w:t>. Praha : Odeon, 1980. 479 s.</w:t>
      </w:r>
    </w:p>
    <w:p w:rsidR="00EE2850" w:rsidRPr="00D12157" w:rsidRDefault="00EE2850" w:rsidP="00EE2850">
      <w:pPr>
        <w:spacing w:after="120"/>
        <w:jc w:val="both"/>
      </w:pPr>
      <w:r w:rsidRPr="00D12157">
        <w:t xml:space="preserve">BEM, A. L.: </w:t>
      </w:r>
      <w:r w:rsidRPr="00D12157">
        <w:rPr>
          <w:i/>
          <w:iCs/>
        </w:rPr>
        <w:t>Tajemství osobnosti Dostojevského : několik kritických kapitol</w:t>
      </w:r>
      <w:r w:rsidRPr="00D12157">
        <w:t>. Praha : Jan Otto, 1928. 140 s.</w:t>
      </w:r>
    </w:p>
    <w:p w:rsidR="00EE2850" w:rsidRPr="00D12157" w:rsidRDefault="00EE2850" w:rsidP="00EE2850">
      <w:pPr>
        <w:spacing w:after="120"/>
        <w:jc w:val="both"/>
      </w:pPr>
      <w:r w:rsidRPr="00D12157">
        <w:t xml:space="preserve">BERĎAJEV, N. A.: </w:t>
      </w:r>
      <w:r w:rsidRPr="00D12157">
        <w:rPr>
          <w:i/>
          <w:iCs/>
        </w:rPr>
        <w:t>Dostojevského pojetí světa</w:t>
      </w:r>
      <w:r w:rsidRPr="00D12157">
        <w:t>. Praha : Oikoymenh, 2001. 148 s. ISBN 80-7298-020-3.</w:t>
      </w:r>
    </w:p>
    <w:p w:rsidR="00EE2850" w:rsidRPr="00D12157" w:rsidRDefault="00EE2850" w:rsidP="00EE2850">
      <w:pPr>
        <w:spacing w:after="120"/>
        <w:jc w:val="both"/>
      </w:pPr>
      <w:r w:rsidRPr="00D12157">
        <w:t xml:space="preserve">BURSOV, B. I.: </w:t>
      </w:r>
      <w:r w:rsidRPr="00D12157">
        <w:rPr>
          <w:i/>
          <w:iCs/>
        </w:rPr>
        <w:t>Dostojevskij a jeho svět</w:t>
      </w:r>
      <w:r w:rsidRPr="00D12157">
        <w:t>. Praha : Odeon, 1978. 581 s.</w:t>
      </w:r>
    </w:p>
    <w:p w:rsidR="00EE2850" w:rsidRPr="00D12157" w:rsidRDefault="00EE2850" w:rsidP="00EE2850">
      <w:pPr>
        <w:pStyle w:val="Odstavecseseznamem"/>
        <w:spacing w:after="120" w:line="240" w:lineRule="auto"/>
        <w:ind w:left="0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D12157">
        <w:rPr>
          <w:rFonts w:ascii="Times New Roman" w:hAnsi="Times New Roman"/>
          <w:noProof/>
          <w:sz w:val="24"/>
          <w:szCs w:val="24"/>
        </w:rPr>
        <w:t xml:space="preserve">CATTEAU, J. </w:t>
      </w:r>
      <w:r w:rsidRPr="00D12157">
        <w:rPr>
          <w:rFonts w:ascii="Times New Roman" w:hAnsi="Times New Roman"/>
          <w:i/>
          <w:iCs/>
          <w:noProof/>
          <w:sz w:val="24"/>
          <w:szCs w:val="24"/>
        </w:rPr>
        <w:t>La création littéraire chez Dostoïevski</w:t>
      </w:r>
      <w:r w:rsidRPr="00D12157">
        <w:rPr>
          <w:rFonts w:ascii="Times New Roman" w:hAnsi="Times New Roman"/>
          <w:noProof/>
          <w:sz w:val="24"/>
          <w:szCs w:val="24"/>
        </w:rPr>
        <w:t>. Paris : Institut d’études slaves, 1978. 615 p.</w:t>
      </w:r>
    </w:p>
    <w:p w:rsidR="00EE2850" w:rsidRPr="00D12157" w:rsidRDefault="00EE2850" w:rsidP="00EE2850">
      <w:pPr>
        <w:spacing w:after="120"/>
        <w:jc w:val="both"/>
      </w:pPr>
      <w:r w:rsidRPr="00D12157">
        <w:t xml:space="preserve">ČERVEŇÁK, A.: </w:t>
      </w:r>
      <w:r w:rsidRPr="00D12157">
        <w:rPr>
          <w:i/>
          <w:iCs/>
        </w:rPr>
        <w:t>Človek v texte</w:t>
      </w:r>
      <w:r w:rsidRPr="00D12157">
        <w:t xml:space="preserve">. Nitra : Filozofická fakulta UKF, 2002. 247 s. ISBN 80-8050-503-9. </w:t>
      </w:r>
    </w:p>
    <w:p w:rsidR="00EE2850" w:rsidRPr="00D12157" w:rsidRDefault="00EE2850" w:rsidP="00EE2850">
      <w:pPr>
        <w:spacing w:after="120"/>
        <w:jc w:val="both"/>
      </w:pPr>
      <w:r w:rsidRPr="00D12157">
        <w:t xml:space="preserve">ČERVEŇÁK, A.: </w:t>
      </w:r>
      <w:r w:rsidRPr="00D12157">
        <w:rPr>
          <w:i/>
          <w:iCs/>
        </w:rPr>
        <w:t>Dostojevského sny</w:t>
      </w:r>
      <w:r w:rsidRPr="00D12157">
        <w:t xml:space="preserve">. Pezinok : Formát, 1999. 199 s. ISBN 80-9689-318-1.  </w:t>
      </w:r>
    </w:p>
    <w:p w:rsidR="00EE2850" w:rsidRPr="00D12157" w:rsidRDefault="00EE2850" w:rsidP="00EE2850">
      <w:pPr>
        <w:spacing w:after="120"/>
        <w:jc w:val="both"/>
      </w:pPr>
      <w:r w:rsidRPr="00D12157">
        <w:t xml:space="preserve">ČERVEŇÁK, A.: </w:t>
      </w:r>
      <w:r w:rsidRPr="00D12157">
        <w:rPr>
          <w:i/>
          <w:iCs/>
        </w:rPr>
        <w:t>Tajomstvo Dostojevského</w:t>
      </w:r>
      <w:r w:rsidRPr="00D12157">
        <w:t>. Nitra : Pedagogická fakulta, 1991. 139 s. ISBN 80-85183-46-3.</w:t>
      </w:r>
    </w:p>
    <w:p w:rsidR="00EE2850" w:rsidRPr="00D12157" w:rsidRDefault="00EE2850" w:rsidP="00EE2850">
      <w:pPr>
        <w:spacing w:after="120"/>
        <w:ind w:left="-3"/>
        <w:jc w:val="both"/>
      </w:pPr>
      <w:r w:rsidRPr="00D12157">
        <w:t xml:space="preserve">DOSTOJEVSKÁ, A. G.: </w:t>
      </w:r>
      <w:r w:rsidRPr="00D12157">
        <w:rPr>
          <w:i/>
        </w:rPr>
        <w:t>Spomienky</w:t>
      </w:r>
      <w:r w:rsidRPr="00D12157">
        <w:t xml:space="preserve">. Bratislava : Slovenský spisovateľ, 1981. 384 s. </w:t>
      </w:r>
    </w:p>
    <w:p w:rsidR="00EE2850" w:rsidRPr="00D12157" w:rsidRDefault="00EE2850" w:rsidP="00EE2850">
      <w:pPr>
        <w:pStyle w:val="Odstavecseseznamem"/>
        <w:spacing w:after="120" w:line="240" w:lineRule="auto"/>
        <w:ind w:left="0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D12157">
        <w:rPr>
          <w:rFonts w:ascii="Times New Roman" w:hAnsi="Times New Roman"/>
          <w:noProof/>
          <w:sz w:val="24"/>
          <w:szCs w:val="24"/>
        </w:rPr>
        <w:t xml:space="preserve">GERIGK, H.-J.: </w:t>
      </w:r>
      <w:r w:rsidRPr="00D12157">
        <w:rPr>
          <w:rFonts w:ascii="Times New Roman" w:hAnsi="Times New Roman"/>
          <w:i/>
          <w:iCs/>
          <w:noProof/>
          <w:sz w:val="24"/>
          <w:szCs w:val="24"/>
        </w:rPr>
        <w:t>Dostojewskis Entwicklung als Schriftsteller</w:t>
      </w:r>
      <w:r w:rsidRPr="00D12157">
        <w:rPr>
          <w:rFonts w:ascii="Times New Roman" w:hAnsi="Times New Roman"/>
          <w:noProof/>
          <w:sz w:val="24"/>
          <w:szCs w:val="24"/>
        </w:rPr>
        <w:t>. Frankfurt am Main : Fischer Taschenbuch Verlag, 2013. 352 S. ISBN 978-3-596-90558-4.</w:t>
      </w:r>
    </w:p>
    <w:p w:rsidR="00EE2850" w:rsidRPr="00D12157" w:rsidRDefault="00EE2850" w:rsidP="00EE2850">
      <w:pPr>
        <w:pStyle w:val="Odstavecseseznamem"/>
        <w:spacing w:after="120" w:line="240" w:lineRule="auto"/>
        <w:ind w:left="0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D12157">
        <w:rPr>
          <w:rFonts w:ascii="Times New Roman" w:hAnsi="Times New Roman"/>
          <w:noProof/>
          <w:sz w:val="24"/>
          <w:szCs w:val="24"/>
        </w:rPr>
        <w:t xml:space="preserve">GERIGK, H.-J.: </w:t>
      </w:r>
      <w:r w:rsidRPr="00D12157">
        <w:rPr>
          <w:rFonts w:ascii="Times New Roman" w:hAnsi="Times New Roman"/>
          <w:i/>
          <w:iCs/>
          <w:noProof/>
          <w:sz w:val="24"/>
          <w:szCs w:val="24"/>
        </w:rPr>
        <w:t>Dostojewskij, der „vertrackte Russe“ : Die Geschichte seiner Wirkung im deutschen Sprachraum vom Fin de siècle bis heute</w:t>
      </w:r>
      <w:r w:rsidRPr="00D12157">
        <w:rPr>
          <w:rFonts w:ascii="Times New Roman" w:hAnsi="Times New Roman"/>
          <w:noProof/>
          <w:sz w:val="24"/>
          <w:szCs w:val="24"/>
        </w:rPr>
        <w:t>. Tübingen : Attempto, 2000. 93 S. ISBN 3-89308-329-4.</w:t>
      </w:r>
    </w:p>
    <w:p w:rsidR="00EE2850" w:rsidRPr="00D12157" w:rsidRDefault="00EE2850" w:rsidP="00EE2850">
      <w:pPr>
        <w:pStyle w:val="Odstavecseseznamem"/>
        <w:spacing w:after="120" w:line="240" w:lineRule="auto"/>
        <w:ind w:left="0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D12157">
        <w:rPr>
          <w:rFonts w:ascii="Times New Roman" w:hAnsi="Times New Roman"/>
          <w:noProof/>
          <w:sz w:val="24"/>
          <w:szCs w:val="24"/>
        </w:rPr>
        <w:t xml:space="preserve">GLUCKSMANN, A.: </w:t>
      </w:r>
      <w:r w:rsidRPr="00D12157">
        <w:rPr>
          <w:rFonts w:ascii="Times New Roman" w:hAnsi="Times New Roman"/>
          <w:i/>
          <w:iCs/>
          <w:noProof/>
          <w:sz w:val="24"/>
          <w:szCs w:val="24"/>
        </w:rPr>
        <w:t xml:space="preserve">Dostoïevski à Manhattan. </w:t>
      </w:r>
      <w:r w:rsidRPr="00D12157">
        <w:rPr>
          <w:rFonts w:ascii="Times New Roman" w:hAnsi="Times New Roman"/>
          <w:noProof/>
          <w:sz w:val="24"/>
          <w:szCs w:val="24"/>
        </w:rPr>
        <w:t>Paris : Laffont, 2002. 278 p. ISBN 987-22-2109-321-4.</w:t>
      </w:r>
    </w:p>
    <w:p w:rsidR="00EE2850" w:rsidRPr="00D12157" w:rsidRDefault="00EE2850" w:rsidP="00EE2850">
      <w:pPr>
        <w:pStyle w:val="Odstavecseseznamem"/>
        <w:spacing w:after="120" w:line="240" w:lineRule="auto"/>
        <w:ind w:left="0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D12157">
        <w:rPr>
          <w:rFonts w:ascii="Times New Roman" w:hAnsi="Times New Roman"/>
          <w:noProof/>
          <w:sz w:val="24"/>
          <w:szCs w:val="24"/>
        </w:rPr>
        <w:t xml:space="preserve">HŘÍBKOVÁ, R.: </w:t>
      </w:r>
      <w:r w:rsidRPr="00D12157">
        <w:rPr>
          <w:rFonts w:ascii="Times New Roman" w:hAnsi="Times New Roman"/>
          <w:i/>
          <w:iCs/>
          <w:noProof/>
          <w:sz w:val="24"/>
          <w:szCs w:val="24"/>
        </w:rPr>
        <w:t>Umělecko-filozofická koncepce dětství v tvorbě F. M. Dostojevského</w:t>
      </w:r>
      <w:r w:rsidRPr="00D12157">
        <w:rPr>
          <w:rFonts w:ascii="Times New Roman" w:hAnsi="Times New Roman"/>
          <w:noProof/>
          <w:sz w:val="24"/>
          <w:szCs w:val="24"/>
        </w:rPr>
        <w:t xml:space="preserve">.   Praha : PF UK, 1998. 82 s. </w:t>
      </w:r>
      <w:r w:rsidRPr="00D121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80-86039-50-1.</w:t>
      </w:r>
    </w:p>
    <w:p w:rsidR="00EE2850" w:rsidRPr="00D12157" w:rsidRDefault="00EE2850" w:rsidP="00EE2850">
      <w:pPr>
        <w:spacing w:after="120"/>
        <w:jc w:val="both"/>
      </w:pPr>
      <w:r w:rsidRPr="00D12157">
        <w:t xml:space="preserve">JERMILOV, V.: </w:t>
      </w:r>
      <w:r w:rsidRPr="00D12157">
        <w:rPr>
          <w:i/>
          <w:iCs/>
        </w:rPr>
        <w:t>F. M. Dostojevskij</w:t>
      </w:r>
      <w:r w:rsidRPr="00D12157">
        <w:t>. Praha : Československý spisovateľ, 1957. 253 s.</w:t>
      </w:r>
    </w:p>
    <w:p w:rsidR="00EE2850" w:rsidRPr="00D12157" w:rsidRDefault="00EE2850" w:rsidP="00EE2850">
      <w:pPr>
        <w:spacing w:after="120"/>
        <w:jc w:val="both"/>
      </w:pPr>
      <w:r w:rsidRPr="00D12157">
        <w:t xml:space="preserve">KAUS, O.: </w:t>
      </w:r>
      <w:r w:rsidRPr="00D12157">
        <w:rPr>
          <w:i/>
          <w:iCs/>
        </w:rPr>
        <w:t>Dostojewski : Zur Kritik der Persönlichkeit</w:t>
      </w:r>
      <w:r w:rsidRPr="00D12157">
        <w:t>. München : Piper Verlag, 1916. 148 S.</w:t>
      </w:r>
    </w:p>
    <w:p w:rsidR="00EE2850" w:rsidRDefault="00EE2850" w:rsidP="00EE2850">
      <w:pPr>
        <w:spacing w:after="120"/>
        <w:jc w:val="both"/>
      </w:pPr>
      <w:r w:rsidRPr="00D12157">
        <w:t xml:space="preserve">KAUTMAN, F.: </w:t>
      </w:r>
      <w:r w:rsidRPr="00D12157">
        <w:rPr>
          <w:i/>
          <w:iCs/>
        </w:rPr>
        <w:t>Boje o Dostojevského</w:t>
      </w:r>
      <w:r w:rsidRPr="00D12157">
        <w:t xml:space="preserve">. Praha : Svět sovětů, 1966. 150 s. </w:t>
      </w:r>
    </w:p>
    <w:p w:rsidR="00EE2850" w:rsidRPr="00D12157" w:rsidRDefault="00EE2850" w:rsidP="00EE2850">
      <w:pPr>
        <w:spacing w:after="120"/>
        <w:jc w:val="both"/>
      </w:pPr>
      <w:r w:rsidRPr="00D12157">
        <w:t xml:space="preserve">KAUTMAN, F.: </w:t>
      </w:r>
      <w:r w:rsidRPr="00D12157">
        <w:rPr>
          <w:i/>
          <w:iCs/>
        </w:rPr>
        <w:t>F. M. Dostojevskij</w:t>
      </w:r>
      <w:r w:rsidRPr="00D12157">
        <w:t xml:space="preserve"> – </w:t>
      </w:r>
      <w:r w:rsidRPr="00D12157">
        <w:rPr>
          <w:i/>
          <w:iCs/>
        </w:rPr>
        <w:t>věčný problém člověka</w:t>
      </w:r>
      <w:r w:rsidRPr="00D12157">
        <w:t>. Praha : Rozmluvy, 1992. 263 s. ISBN 80-85336-19-7.</w:t>
      </w:r>
    </w:p>
    <w:p w:rsidR="00EE2850" w:rsidRPr="00D12157" w:rsidRDefault="00EE2850" w:rsidP="00EE2850">
      <w:pPr>
        <w:spacing w:after="120"/>
        <w:jc w:val="both"/>
      </w:pPr>
      <w:r w:rsidRPr="00D12157">
        <w:t xml:space="preserve">KAUTMAN, F.: </w:t>
      </w:r>
      <w:r w:rsidRPr="00D12157">
        <w:rPr>
          <w:i/>
          <w:iCs/>
        </w:rPr>
        <w:t>Literatura a filosofie</w:t>
      </w:r>
      <w:r w:rsidRPr="00D12157">
        <w:t>. Praha : Svoboda, 1968. 141 s.</w:t>
      </w:r>
    </w:p>
    <w:p w:rsidR="00EE2850" w:rsidRPr="00D12157" w:rsidRDefault="00EE2850" w:rsidP="00EE2850">
      <w:pPr>
        <w:spacing w:after="120"/>
        <w:jc w:val="both"/>
      </w:pPr>
      <w:r w:rsidRPr="00D12157">
        <w:t xml:space="preserve">LOSSKIJ, N. O.: </w:t>
      </w:r>
      <w:r w:rsidRPr="00D12157">
        <w:rPr>
          <w:i/>
          <w:iCs/>
        </w:rPr>
        <w:t>Dostojevskij a jeho kresťanský svetonáhľad</w:t>
      </w:r>
      <w:r w:rsidRPr="00D12157">
        <w:t>. 2. vyd. Bratislava : Vydavateľstvo Spolku slovenských spisovateľov, 2009. 319 s. ISBN 978-80-8061-365-5.</w:t>
      </w:r>
    </w:p>
    <w:p w:rsidR="00EE2850" w:rsidRPr="00D12157" w:rsidRDefault="00EE2850" w:rsidP="00EE2850">
      <w:pPr>
        <w:spacing w:after="120"/>
        <w:jc w:val="both"/>
      </w:pPr>
      <w:r w:rsidRPr="00D12157">
        <w:lastRenderedPageBreak/>
        <w:t xml:space="preserve">MEIER-GRÄFE, J.: </w:t>
      </w:r>
      <w:r w:rsidRPr="00D12157">
        <w:rPr>
          <w:i/>
          <w:iCs/>
        </w:rPr>
        <w:t>Dostojewski</w:t>
      </w:r>
      <w:r>
        <w:rPr>
          <w:i/>
          <w:iCs/>
        </w:rPr>
        <w:t xml:space="preserve"> </w:t>
      </w:r>
      <w:r w:rsidRPr="00D12157">
        <w:rPr>
          <w:i/>
          <w:iCs/>
        </w:rPr>
        <w:t>: Der Dichter</w:t>
      </w:r>
      <w:r w:rsidRPr="00D12157">
        <w:t xml:space="preserve">. Frankfurt am Main : Insel Verlag, 507 S. 1988. </w:t>
      </w:r>
    </w:p>
    <w:p w:rsidR="00EE2850" w:rsidRPr="00D12157" w:rsidRDefault="00EE2850" w:rsidP="00EE2850">
      <w:pPr>
        <w:spacing w:after="120"/>
        <w:jc w:val="both"/>
        <w:rPr>
          <w:color w:val="000000"/>
          <w:shd w:val="clear" w:color="auto" w:fill="F9FAFB"/>
        </w:rPr>
      </w:pPr>
      <w:r w:rsidRPr="00D12157">
        <w:t xml:space="preserve">MORSON, G. S. </w:t>
      </w:r>
      <w:r w:rsidRPr="00D12157">
        <w:rPr>
          <w:i/>
          <w:iCs/>
        </w:rPr>
        <w:t>The Boundaries of Genre : Dostoyevsky's Diary of a Writer and the Traditions of Literary Utopia</w:t>
      </w:r>
      <w:r w:rsidRPr="00D12157">
        <w:t xml:space="preserve">. Evanston : Northwestern University Press, 1981. 232 p. ISBN </w:t>
      </w:r>
      <w:r w:rsidRPr="00D12157">
        <w:rPr>
          <w:color w:val="000000"/>
          <w:shd w:val="clear" w:color="auto" w:fill="F9FAFB"/>
        </w:rPr>
        <w:t>0-292-70732-0.</w:t>
      </w:r>
    </w:p>
    <w:p w:rsidR="00EE2850" w:rsidRPr="00D12157" w:rsidRDefault="00EE2850" w:rsidP="00EE2850">
      <w:pPr>
        <w:spacing w:after="120"/>
        <w:jc w:val="both"/>
      </w:pPr>
      <w:r w:rsidRPr="00D12157">
        <w:rPr>
          <w:color w:val="000000"/>
          <w:shd w:val="clear" w:color="auto" w:fill="F9FAFB"/>
        </w:rPr>
        <w:t>NEUH</w:t>
      </w:r>
      <w:r w:rsidRPr="00D12157">
        <w:t xml:space="preserve">ÄUSER, R.: </w:t>
      </w:r>
      <w:r w:rsidRPr="00D12157">
        <w:rPr>
          <w:i/>
          <w:iCs/>
        </w:rPr>
        <w:t>Fjodor M. Dostojewski : Sein Leben – Werk – Wirkung</w:t>
      </w:r>
      <w:r w:rsidRPr="00D12157">
        <w:t>. Wien, Köln, Weimar : Böhlau Verlag, 2013. 260 S. ISBN 978-32-057-8925-3.</w:t>
      </w:r>
    </w:p>
    <w:p w:rsidR="00EE2850" w:rsidRPr="00D12157" w:rsidRDefault="00EE2850" w:rsidP="00EE2850">
      <w:pPr>
        <w:spacing w:after="120"/>
        <w:jc w:val="both"/>
      </w:pPr>
      <w:r w:rsidRPr="00D12157">
        <w:t xml:space="preserve">PAROLEK, R.: </w:t>
      </w:r>
      <w:r w:rsidRPr="00D12157">
        <w:rPr>
          <w:i/>
          <w:iCs/>
        </w:rPr>
        <w:t>F. M. Dostojevskij</w:t>
      </w:r>
      <w:r w:rsidRPr="00D12157">
        <w:t xml:space="preserve">. Praha : Orbis, 1963. 178 s. </w:t>
      </w:r>
    </w:p>
    <w:p w:rsidR="00EE2850" w:rsidRPr="00D12157" w:rsidRDefault="00EE2850" w:rsidP="00EE2850">
      <w:pPr>
        <w:spacing w:after="120"/>
        <w:jc w:val="both"/>
      </w:pPr>
      <w:r w:rsidRPr="00D12157">
        <w:t xml:space="preserve">POSPÍŠIL, I.: </w:t>
      </w:r>
      <w:r w:rsidRPr="00D12157">
        <w:rPr>
          <w:i/>
          <w:iCs/>
        </w:rPr>
        <w:t>Fenomén šílenství v ruské literatuře 19. a 20. století</w:t>
      </w:r>
      <w:r w:rsidRPr="00D12157">
        <w:t>. Brno : Masarykova univerzita, 1995. 151 s. ISBN 80-210-1083-5.</w:t>
      </w:r>
    </w:p>
    <w:p w:rsidR="00EE2850" w:rsidRPr="00D12157" w:rsidRDefault="00EE2850" w:rsidP="00EE2850">
      <w:pPr>
        <w:spacing w:after="120"/>
        <w:jc w:val="both"/>
      </w:pPr>
      <w:r w:rsidRPr="00D12157">
        <w:t xml:space="preserve">POSPÍŠIL, I.: </w:t>
      </w:r>
      <w:r w:rsidRPr="00D12157">
        <w:rPr>
          <w:i/>
          <w:iCs/>
        </w:rPr>
        <w:t>Ruská klasická literatura</w:t>
      </w:r>
      <w:r w:rsidRPr="00D12157">
        <w:t>. Brno : Masarykova univerzita, 2014. 176 s. ISBN 978-80-210-7277-0.</w:t>
      </w:r>
    </w:p>
    <w:p w:rsidR="00EE2850" w:rsidRPr="00D12157" w:rsidRDefault="00EE2850" w:rsidP="00EE2850">
      <w:pPr>
        <w:spacing w:after="120"/>
        <w:jc w:val="both"/>
      </w:pPr>
      <w:r w:rsidRPr="00D12157">
        <w:t xml:space="preserve">POSPÍŠIL, I.: </w:t>
      </w:r>
      <w:r w:rsidRPr="00D12157">
        <w:rPr>
          <w:i/>
          <w:iCs/>
        </w:rPr>
        <w:t>Ruský román znovu navštívený</w:t>
      </w:r>
      <w:r w:rsidRPr="00D12157">
        <w:t>. Brno : Nadace Universitas, 2005. 209 s. ISBN 80-7204-443-0.</w:t>
      </w:r>
    </w:p>
    <w:p w:rsidR="00EE2850" w:rsidRPr="00D12157" w:rsidRDefault="00EE2850" w:rsidP="00EE2850">
      <w:pPr>
        <w:pStyle w:val="Textpoznmkypodiarou"/>
        <w:spacing w:after="120"/>
        <w:ind w:left="-3"/>
        <w:jc w:val="both"/>
        <w:rPr>
          <w:lang w:val="sk-SK"/>
        </w:rPr>
      </w:pPr>
      <w:r w:rsidRPr="00D12157">
        <w:rPr>
          <w:lang w:val="sk-SK"/>
        </w:rPr>
        <w:t xml:space="preserve">POSPÍŠIL, I. </w:t>
      </w:r>
      <w:r w:rsidRPr="00D12157">
        <w:rPr>
          <w:i/>
          <w:iCs/>
          <w:lang w:val="sk-SK"/>
        </w:rPr>
        <w:t>Žánr jako bezprostřední výraz autorovy osobnosti. Deník spisovatele F. M. Dostojevského a Šlépěje J. Demla</w:t>
      </w:r>
      <w:r w:rsidRPr="00D12157">
        <w:rPr>
          <w:lang w:val="sk-SK"/>
        </w:rPr>
        <w:t xml:space="preserve">. Slovenská literatúra 1990, č. 4, s. 338 – 349. </w:t>
      </w:r>
    </w:p>
    <w:p w:rsidR="00EE2850" w:rsidRDefault="00EE2850" w:rsidP="00EE2850">
      <w:pPr>
        <w:spacing w:after="120"/>
        <w:jc w:val="both"/>
      </w:pPr>
      <w:r w:rsidRPr="00D12157">
        <w:t xml:space="preserve">TERRAS, V.: </w:t>
      </w:r>
      <w:r w:rsidRPr="00D12157">
        <w:rPr>
          <w:i/>
          <w:iCs/>
        </w:rPr>
        <w:t>Reading Dostoevsky</w:t>
      </w:r>
      <w:r w:rsidRPr="00D12157">
        <w:t>. Madison : University of Wisconsin Press, 1998. 184 p. ISBN 978-0-299-16054-8.</w:t>
      </w:r>
    </w:p>
    <w:p w:rsidR="00EE2850" w:rsidRPr="00D12157" w:rsidRDefault="00EE2850" w:rsidP="00EE2850">
      <w:pPr>
        <w:spacing w:after="120"/>
        <w:jc w:val="both"/>
      </w:pPr>
      <w:r w:rsidRPr="00D12157">
        <w:t xml:space="preserve">TERRAS, V.: </w:t>
      </w:r>
      <w:r w:rsidRPr="00D12157">
        <w:rPr>
          <w:i/>
          <w:iCs/>
        </w:rPr>
        <w:t>The Young Dostoevsky 1846 – 1849</w:t>
      </w:r>
      <w:r w:rsidRPr="00D12157">
        <w:t xml:space="preserve"> </w:t>
      </w:r>
      <w:r w:rsidRPr="00D20554">
        <w:rPr>
          <w:i/>
          <w:iCs/>
        </w:rPr>
        <w:t>: A critical study</w:t>
      </w:r>
      <w:r w:rsidRPr="00D12157">
        <w:t>. Hague : Mouton, 1969. 326 p.</w:t>
      </w:r>
    </w:p>
    <w:p w:rsidR="00EE2850" w:rsidRPr="00D12157" w:rsidRDefault="00EE2850" w:rsidP="00EE2850">
      <w:pPr>
        <w:spacing w:after="120"/>
        <w:jc w:val="both"/>
      </w:pPr>
      <w:r w:rsidRPr="00D12157">
        <w:t xml:space="preserve">WELLEK, R. et al.: </w:t>
      </w:r>
      <w:r w:rsidRPr="00D12157">
        <w:rPr>
          <w:i/>
          <w:iCs/>
        </w:rPr>
        <w:t>Dostoevsky</w:t>
      </w:r>
      <w:r w:rsidRPr="00D12157">
        <w:t xml:space="preserve">. Englewood Cliffs : Prentice-Hall, 1962. 179 p. </w:t>
      </w:r>
    </w:p>
    <w:p w:rsidR="00EE2850" w:rsidRPr="00D12157" w:rsidRDefault="00EE2850" w:rsidP="00EE2850">
      <w:pPr>
        <w:spacing w:after="120"/>
        <w:jc w:val="both"/>
      </w:pPr>
    </w:p>
    <w:p w:rsidR="00EE2850" w:rsidRPr="00D12157" w:rsidRDefault="00EE2850" w:rsidP="00EE2850">
      <w:pPr>
        <w:spacing w:after="120"/>
        <w:jc w:val="both"/>
      </w:pPr>
      <w:r w:rsidRPr="00D12157">
        <w:t xml:space="preserve">БАХТИН, M.: </w:t>
      </w:r>
      <w:r w:rsidRPr="00D12157">
        <w:rPr>
          <w:i/>
          <w:iCs/>
        </w:rPr>
        <w:t>Пpоблемы поэтики</w:t>
      </w:r>
      <w:r w:rsidRPr="00D12157">
        <w:t xml:space="preserve"> </w:t>
      </w:r>
      <w:r w:rsidRPr="00D12157">
        <w:rPr>
          <w:i/>
          <w:iCs/>
        </w:rPr>
        <w:t>Достоевского</w:t>
      </w:r>
      <w:r w:rsidRPr="00D12157">
        <w:t>. Москва : «Coветский писатель», 1963. 362 c.</w:t>
      </w:r>
    </w:p>
    <w:p w:rsidR="00EE2850" w:rsidRPr="00D12157" w:rsidRDefault="00EE2850" w:rsidP="00EE2850">
      <w:pPr>
        <w:spacing w:after="120"/>
        <w:jc w:val="both"/>
      </w:pPr>
      <w:r w:rsidRPr="00D12157">
        <w:t xml:space="preserve">BEТЛОВСКАЯ, B. E.: </w:t>
      </w:r>
      <w:r w:rsidRPr="00D12157">
        <w:rPr>
          <w:i/>
          <w:iCs/>
        </w:rPr>
        <w:t>Poман Ф. M.</w:t>
      </w:r>
      <w:r w:rsidRPr="00D12157">
        <w:t xml:space="preserve"> </w:t>
      </w:r>
      <w:r w:rsidRPr="00D12157">
        <w:rPr>
          <w:i/>
          <w:iCs/>
        </w:rPr>
        <w:t>Достоевского</w:t>
      </w:r>
      <w:r w:rsidRPr="00D12157">
        <w:t xml:space="preserve"> </w:t>
      </w:r>
      <w:r w:rsidRPr="00D12157">
        <w:rPr>
          <w:i/>
          <w:iCs/>
        </w:rPr>
        <w:t>Братья Kapaмазовы</w:t>
      </w:r>
      <w:r>
        <w:t>. Санкт-</w:t>
      </w:r>
      <w:r w:rsidRPr="00D12157">
        <w:t>Пeтербург : «Пушкинский дом», 2007. 640 c. ISBN 978-5-91476-001-1.</w:t>
      </w:r>
    </w:p>
    <w:p w:rsidR="00EE2850" w:rsidRPr="00D12157" w:rsidRDefault="00EE2850" w:rsidP="00EE2850">
      <w:pPr>
        <w:spacing w:after="120"/>
        <w:jc w:val="both"/>
      </w:pPr>
      <w:r w:rsidRPr="00D12157">
        <w:t xml:space="preserve">BOЛГИН, И.: </w:t>
      </w:r>
      <w:r w:rsidRPr="00D12157">
        <w:rPr>
          <w:i/>
          <w:iCs/>
        </w:rPr>
        <w:t>Последний год</w:t>
      </w:r>
      <w:r w:rsidRPr="00D12157">
        <w:t xml:space="preserve"> </w:t>
      </w:r>
      <w:r w:rsidRPr="00D12157">
        <w:rPr>
          <w:i/>
          <w:iCs/>
        </w:rPr>
        <w:t>Достоевского</w:t>
      </w:r>
      <w:r w:rsidRPr="00D12157">
        <w:t>. 4-e изд. Mocква : «Издательство ACT», 2010. 736 c. ISBN 978-5-17-068599-8.</w:t>
      </w:r>
    </w:p>
    <w:p w:rsidR="00EE2850" w:rsidRPr="00D12157" w:rsidRDefault="00EE2850" w:rsidP="00EE2850">
      <w:pPr>
        <w:spacing w:after="120"/>
        <w:jc w:val="both"/>
      </w:pPr>
      <w:r w:rsidRPr="00D12157">
        <w:t xml:space="preserve">ГРОССМАН, Л. П.: </w:t>
      </w:r>
      <w:r w:rsidRPr="00D12157">
        <w:rPr>
          <w:i/>
          <w:iCs/>
        </w:rPr>
        <w:t>Достоевский</w:t>
      </w:r>
      <w:r w:rsidRPr="00D12157">
        <w:t xml:space="preserve">. Mocква : «Moлодая гвардия», 1962. 542 c. </w:t>
      </w:r>
    </w:p>
    <w:p w:rsidR="00EE2850" w:rsidRPr="00D12157" w:rsidRDefault="00EE2850" w:rsidP="00EE2850">
      <w:pPr>
        <w:spacing w:after="120"/>
        <w:jc w:val="both"/>
      </w:pPr>
      <w:r w:rsidRPr="00D12157">
        <w:t xml:space="preserve">ДОСТОЕВСКИЙ, Ф. M.: </w:t>
      </w:r>
      <w:r w:rsidRPr="00D12157">
        <w:rPr>
          <w:i/>
          <w:iCs/>
        </w:rPr>
        <w:t>Пoлное coбрание coчинений в тридцати томах</w:t>
      </w:r>
      <w:r w:rsidRPr="00D12157">
        <w:t xml:space="preserve">. Ленинград : «Hayка», 1972 – 1990. </w:t>
      </w:r>
    </w:p>
    <w:p w:rsidR="00EE2850" w:rsidRPr="00D12157" w:rsidRDefault="00EE2850" w:rsidP="00EE2850">
      <w:pPr>
        <w:spacing w:after="120"/>
        <w:jc w:val="both"/>
      </w:pPr>
      <w:r w:rsidRPr="00D12157">
        <w:t xml:space="preserve">ИВАНОВА, A. A.: </w:t>
      </w:r>
      <w:r w:rsidRPr="00D12157">
        <w:rPr>
          <w:i/>
          <w:iCs/>
        </w:rPr>
        <w:t>Философские открытия</w:t>
      </w:r>
      <w:r w:rsidRPr="00D12157">
        <w:t xml:space="preserve"> </w:t>
      </w:r>
      <w:r w:rsidRPr="00D12157">
        <w:rPr>
          <w:i/>
          <w:iCs/>
        </w:rPr>
        <w:t>Ф. M.</w:t>
      </w:r>
      <w:r w:rsidRPr="00D12157">
        <w:t xml:space="preserve"> </w:t>
      </w:r>
      <w:r w:rsidRPr="00D12157">
        <w:rPr>
          <w:i/>
          <w:iCs/>
        </w:rPr>
        <w:t>Достоевского</w:t>
      </w:r>
      <w:r w:rsidRPr="00D12157">
        <w:t>. Mocква : «Hayка», 1995. 193 c. ISBN 5-87351-005-1.</w:t>
      </w:r>
    </w:p>
    <w:p w:rsidR="00EE2850" w:rsidRPr="00D12157" w:rsidRDefault="00EE2850" w:rsidP="00EE2850">
      <w:pPr>
        <w:spacing w:after="120"/>
        <w:jc w:val="both"/>
      </w:pPr>
      <w:r w:rsidRPr="00D12157">
        <w:t xml:space="preserve">КАСАТКИНА, T. A.: </w:t>
      </w:r>
      <w:r w:rsidRPr="00D12157">
        <w:rPr>
          <w:i/>
          <w:iCs/>
        </w:rPr>
        <w:t>Характерология</w:t>
      </w:r>
      <w:r w:rsidRPr="00D12157">
        <w:t xml:space="preserve"> </w:t>
      </w:r>
      <w:r w:rsidRPr="00D12157">
        <w:rPr>
          <w:i/>
          <w:iCs/>
        </w:rPr>
        <w:t>Достоевского</w:t>
      </w:r>
      <w:r w:rsidRPr="00D12157">
        <w:t>. Mocква : «Hacледие», 1996. 336 c. ISBN 5-201-13253-7.</w:t>
      </w:r>
    </w:p>
    <w:p w:rsidR="00EE2850" w:rsidRPr="00D12157" w:rsidRDefault="00EE2850" w:rsidP="00EE2850">
      <w:pPr>
        <w:spacing w:after="120"/>
        <w:jc w:val="both"/>
      </w:pPr>
      <w:r w:rsidRPr="00D12157">
        <w:t xml:space="preserve">KAШИНА, H. B.: </w:t>
      </w:r>
      <w:r w:rsidRPr="00D12157">
        <w:rPr>
          <w:i/>
          <w:iCs/>
        </w:rPr>
        <w:t>Эстетикa Достоевского</w:t>
      </w:r>
      <w:r w:rsidRPr="00D12157">
        <w:t>. Mocква : «Высшая школа», 1975. 243 c.</w:t>
      </w:r>
    </w:p>
    <w:p w:rsidR="00EE2850" w:rsidRPr="00D12157" w:rsidRDefault="00EE2850" w:rsidP="00EE2850">
      <w:pPr>
        <w:spacing w:after="120"/>
        <w:jc w:val="both"/>
      </w:pPr>
      <w:r w:rsidRPr="00D12157">
        <w:t xml:space="preserve">КИРПОТИН, Б.: </w:t>
      </w:r>
      <w:r w:rsidRPr="00D12157">
        <w:rPr>
          <w:i/>
          <w:iCs/>
        </w:rPr>
        <w:t>Достоевский и Белинский</w:t>
      </w:r>
      <w:r w:rsidRPr="00D12157">
        <w:t>. 2. изд. Mocква : «Художественная литература», 1976. 301 c.</w:t>
      </w:r>
    </w:p>
    <w:p w:rsidR="00EE2850" w:rsidRPr="00D12157" w:rsidRDefault="00EE2850" w:rsidP="00EE2850">
      <w:pPr>
        <w:spacing w:after="120"/>
        <w:jc w:val="both"/>
      </w:pPr>
      <w:r w:rsidRPr="00D12157">
        <w:lastRenderedPageBreak/>
        <w:t xml:space="preserve">НАБОКОВ, B. B.: </w:t>
      </w:r>
      <w:r w:rsidRPr="00D12157">
        <w:rPr>
          <w:i/>
          <w:iCs/>
        </w:rPr>
        <w:t>Лeкции по русской литературе</w:t>
      </w:r>
      <w:r w:rsidRPr="00D12157">
        <w:t xml:space="preserve">. Mocква : «Независимая газета», 1996. 438 c. ISBN </w:t>
      </w:r>
      <w:r>
        <w:t>5-86712-025-2.</w:t>
      </w:r>
    </w:p>
    <w:p w:rsidR="00EE2850" w:rsidRPr="00D12157" w:rsidRDefault="00EE2850" w:rsidP="00EE2850">
      <w:pPr>
        <w:spacing w:after="120"/>
        <w:jc w:val="both"/>
      </w:pPr>
      <w:r w:rsidRPr="00D12157">
        <w:t xml:space="preserve">САРАСКИНА, Л. И.: </w:t>
      </w:r>
      <w:r w:rsidRPr="00D12157">
        <w:rPr>
          <w:i/>
          <w:iCs/>
        </w:rPr>
        <w:t>«Бесы»: poман-предупреждение</w:t>
      </w:r>
      <w:r w:rsidRPr="00D12157">
        <w:t>. Mocква :</w:t>
      </w:r>
      <w:r>
        <w:t xml:space="preserve"> </w:t>
      </w:r>
      <w:r w:rsidRPr="00D12157">
        <w:t>«</w:t>
      </w:r>
      <w:r>
        <w:t>Coветский писатель</w:t>
      </w:r>
      <w:r w:rsidRPr="00D12157">
        <w:t>» 1990. 480 c. ISBN 5-265-01528-0.</w:t>
      </w:r>
    </w:p>
    <w:p w:rsidR="00EE2850" w:rsidRPr="00D12157" w:rsidRDefault="00EE2850" w:rsidP="00EE2850">
      <w:pPr>
        <w:spacing w:after="120"/>
        <w:jc w:val="both"/>
      </w:pPr>
      <w:r w:rsidRPr="00D12157">
        <w:t xml:space="preserve">СЕЛЕЗНЕВ, Ю. И.: </w:t>
      </w:r>
      <w:r w:rsidRPr="00D12157">
        <w:rPr>
          <w:i/>
        </w:rPr>
        <w:t>Достоевский</w:t>
      </w:r>
      <w:r w:rsidRPr="00D12157">
        <w:t xml:space="preserve">. Москва : «Молодая гвардия», 1985. 543 c. </w:t>
      </w:r>
    </w:p>
    <w:p w:rsidR="00EE2850" w:rsidRPr="00D12157" w:rsidRDefault="00EE2850" w:rsidP="00EE2850">
      <w:pPr>
        <w:spacing w:after="120"/>
        <w:jc w:val="both"/>
      </w:pPr>
      <w:r w:rsidRPr="00D12157">
        <w:t xml:space="preserve">СТЕПАНЯН, K. A. et al.: </w:t>
      </w:r>
      <w:r w:rsidRPr="00D12157">
        <w:rPr>
          <w:i/>
        </w:rPr>
        <w:t>Достоевский в конце XX века</w:t>
      </w:r>
      <w:r w:rsidRPr="00D12157">
        <w:rPr>
          <w:iCs/>
        </w:rPr>
        <w:t xml:space="preserve">. </w:t>
      </w:r>
      <w:r w:rsidRPr="00D12157">
        <w:t>Москва : «Классика плюс», 1996. 621 c. ISBN 5-89073-005-3.</w:t>
      </w:r>
    </w:p>
    <w:p w:rsidR="00EE2850" w:rsidRPr="00D12157" w:rsidRDefault="00EE2850" w:rsidP="00EE2850">
      <w:pPr>
        <w:spacing w:after="120"/>
        <w:jc w:val="both"/>
      </w:pPr>
      <w:r w:rsidRPr="00D12157">
        <w:t xml:space="preserve">СТЕПАНЯН, K. A.: </w:t>
      </w:r>
      <w:r w:rsidRPr="00D12157">
        <w:rPr>
          <w:i/>
        </w:rPr>
        <w:t>Достоевский и Cepвантес</w:t>
      </w:r>
      <w:r w:rsidRPr="00D12157">
        <w:rPr>
          <w:iCs/>
        </w:rPr>
        <w:t xml:space="preserve"> : </w:t>
      </w:r>
      <w:r w:rsidRPr="00D12157">
        <w:rPr>
          <w:i/>
        </w:rPr>
        <w:t xml:space="preserve">Диалог в большом времени. </w:t>
      </w:r>
      <w:r w:rsidRPr="00D12157">
        <w:rPr>
          <w:iCs/>
        </w:rPr>
        <w:t>Mocква :</w:t>
      </w:r>
      <w:r w:rsidRPr="00D12157">
        <w:rPr>
          <w:i/>
        </w:rPr>
        <w:t xml:space="preserve"> </w:t>
      </w:r>
      <w:r w:rsidRPr="00D12157">
        <w:t>«Языки cлавянской культуры», 2013. 368 c. ISBN 978-5-9551-0537-6.</w:t>
      </w:r>
    </w:p>
    <w:p w:rsidR="00EE2850" w:rsidRPr="00D12157" w:rsidRDefault="00EE2850" w:rsidP="00EE2850">
      <w:pPr>
        <w:spacing w:after="120"/>
        <w:jc w:val="both"/>
        <w:rPr>
          <w:i/>
        </w:rPr>
      </w:pPr>
      <w:r w:rsidRPr="00D12157">
        <w:t xml:space="preserve">TYHИМАНОВ, B. A.: Ф. M. </w:t>
      </w:r>
      <w:r w:rsidRPr="00D12157">
        <w:rPr>
          <w:i/>
          <w:iCs/>
        </w:rPr>
        <w:t>Достоевский и pyccкие писатели XX века</w:t>
      </w:r>
      <w:r w:rsidRPr="00D12157">
        <w:t>. Mocква : «Hayка», 2004. 378 c. ISBN 978-5-0202-7105-0.</w:t>
      </w:r>
    </w:p>
    <w:p w:rsidR="00EE2850" w:rsidRPr="00D12157" w:rsidRDefault="00EE2850" w:rsidP="00EE2850">
      <w:pPr>
        <w:spacing w:after="120"/>
        <w:jc w:val="both"/>
      </w:pPr>
      <w:r w:rsidRPr="00D12157">
        <w:t xml:space="preserve">ФРИДЛЕНДЕР, Г. M.: </w:t>
      </w:r>
      <w:r w:rsidRPr="00D12157">
        <w:rPr>
          <w:i/>
        </w:rPr>
        <w:t xml:space="preserve">Достоевский и мировая </w:t>
      </w:r>
      <w:r w:rsidRPr="00D12157">
        <w:rPr>
          <w:i/>
          <w:iCs/>
        </w:rPr>
        <w:t>литературa</w:t>
      </w:r>
      <w:r w:rsidRPr="00D12157">
        <w:t xml:space="preserve">. Mocква : «Художественная литература», 1979. 421 c. </w:t>
      </w:r>
    </w:p>
    <w:p w:rsidR="00EE2850" w:rsidRPr="00D12157" w:rsidRDefault="00EE2850" w:rsidP="00EE2850">
      <w:pPr>
        <w:spacing w:after="120"/>
        <w:jc w:val="both"/>
      </w:pPr>
      <w:r w:rsidRPr="00D12157">
        <w:t xml:space="preserve">ФРИДЛЕНДЕР, Г. M.: </w:t>
      </w:r>
      <w:r w:rsidRPr="00D12157">
        <w:rPr>
          <w:i/>
          <w:iCs/>
        </w:rPr>
        <w:t>Реализм</w:t>
      </w:r>
      <w:r w:rsidRPr="00D12157">
        <w:t xml:space="preserve"> </w:t>
      </w:r>
      <w:r w:rsidRPr="00D12157">
        <w:rPr>
          <w:i/>
          <w:iCs/>
        </w:rPr>
        <w:t>Достоевского</w:t>
      </w:r>
      <w:r w:rsidRPr="00D12157">
        <w:t xml:space="preserve">. Mocква : «Hayка», 1964. 402 c. </w:t>
      </w:r>
    </w:p>
    <w:p w:rsidR="001275B8" w:rsidRDefault="001275B8"/>
    <w:sectPr w:rsidR="00127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50"/>
    <w:rsid w:val="001275B8"/>
    <w:rsid w:val="00E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E2850"/>
    <w:pPr>
      <w:spacing w:after="0" w:line="240" w:lineRule="auto"/>
    </w:pPr>
    <w:rPr>
      <w:rFonts w:ascii="Times New Roman" w:eastAsia="SimSun" w:hAnsi="Times New Roman" w:cs="Times New Roman"/>
      <w:noProof/>
      <w:sz w:val="24"/>
      <w:szCs w:val="24"/>
      <w:lang w:val="sk-SK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rsid w:val="00EE2850"/>
    <w:rPr>
      <w:lang w:val="ru-RU" w:eastAsia="ru-RU"/>
    </w:rPr>
  </w:style>
  <w:style w:type="character" w:customStyle="1" w:styleId="TextpoznmkypodiarouChar">
    <w:name w:val="Text poznámky pod čiarou Char"/>
    <w:basedOn w:val="Predvolenpsmoodseku"/>
    <w:link w:val="Textpoznmkypodiarou"/>
    <w:rsid w:val="00EE2850"/>
    <w:rPr>
      <w:rFonts w:ascii="Times New Roman" w:eastAsia="SimSun" w:hAnsi="Times New Roman" w:cs="Times New Roman"/>
      <w:noProof/>
      <w:sz w:val="24"/>
      <w:szCs w:val="24"/>
      <w:lang w:val="ru-RU" w:eastAsia="ru-RU"/>
    </w:rPr>
  </w:style>
  <w:style w:type="paragraph" w:customStyle="1" w:styleId="Odstavecseseznamem">
    <w:name w:val="Odstavec se seznamem"/>
    <w:basedOn w:val="Normlny"/>
    <w:qFormat/>
    <w:rsid w:val="00EE2850"/>
    <w:pPr>
      <w:spacing w:after="200" w:line="276" w:lineRule="auto"/>
      <w:ind w:left="720"/>
      <w:contextualSpacing/>
    </w:pPr>
    <w:rPr>
      <w:rFonts w:ascii="Calibri" w:eastAsia="Times New Roman" w:hAnsi="Calibri"/>
      <w:noProof w:val="0"/>
      <w:sz w:val="22"/>
      <w:szCs w:val="22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E2850"/>
    <w:pPr>
      <w:spacing w:after="0" w:line="240" w:lineRule="auto"/>
    </w:pPr>
    <w:rPr>
      <w:rFonts w:ascii="Times New Roman" w:eastAsia="SimSun" w:hAnsi="Times New Roman" w:cs="Times New Roman"/>
      <w:noProof/>
      <w:sz w:val="24"/>
      <w:szCs w:val="24"/>
      <w:lang w:val="sk-SK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rsid w:val="00EE2850"/>
    <w:rPr>
      <w:lang w:val="ru-RU" w:eastAsia="ru-RU"/>
    </w:rPr>
  </w:style>
  <w:style w:type="character" w:customStyle="1" w:styleId="TextpoznmkypodiarouChar">
    <w:name w:val="Text poznámky pod čiarou Char"/>
    <w:basedOn w:val="Predvolenpsmoodseku"/>
    <w:link w:val="Textpoznmkypodiarou"/>
    <w:rsid w:val="00EE2850"/>
    <w:rPr>
      <w:rFonts w:ascii="Times New Roman" w:eastAsia="SimSun" w:hAnsi="Times New Roman" w:cs="Times New Roman"/>
      <w:noProof/>
      <w:sz w:val="24"/>
      <w:szCs w:val="24"/>
      <w:lang w:val="ru-RU" w:eastAsia="ru-RU"/>
    </w:rPr>
  </w:style>
  <w:style w:type="paragraph" w:customStyle="1" w:styleId="Odstavecseseznamem">
    <w:name w:val="Odstavec se seznamem"/>
    <w:basedOn w:val="Normlny"/>
    <w:qFormat/>
    <w:rsid w:val="00EE2850"/>
    <w:pPr>
      <w:spacing w:after="200" w:line="276" w:lineRule="auto"/>
      <w:ind w:left="720"/>
      <w:contextualSpacing/>
    </w:pPr>
    <w:rPr>
      <w:rFonts w:ascii="Calibri" w:eastAsia="Times New Roman" w:hAnsi="Calibri"/>
      <w:noProof w:val="0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2015-11-02T22:51:00Z</dcterms:created>
  <dcterms:modified xsi:type="dcterms:W3CDTF">2015-11-02T22:51:00Z</dcterms:modified>
</cp:coreProperties>
</file>