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3D" w:rsidRPr="007B23BB" w:rsidRDefault="002B003D">
      <w:pPr>
        <w:rPr>
          <w:rFonts w:ascii="Times New Roman" w:hAnsi="Times New Roman" w:cs="Times New Roman"/>
          <w:b/>
          <w:i/>
        </w:rPr>
      </w:pPr>
      <w:r w:rsidRPr="007B23BB">
        <w:rPr>
          <w:rFonts w:ascii="Times New Roman" w:hAnsi="Times New Roman" w:cs="Times New Roman"/>
          <w:b/>
          <w:i/>
        </w:rPr>
        <w:t>Federica Zappulla, Lilit Movsisyan</w:t>
      </w:r>
    </w:p>
    <w:p w:rsidR="002B003D" w:rsidRPr="007B23BB" w:rsidRDefault="002B003D">
      <w:pPr>
        <w:rPr>
          <w:rFonts w:ascii="Times New Roman" w:hAnsi="Times New Roman" w:cs="Times New Roman"/>
          <w:b/>
          <w:i/>
        </w:rPr>
      </w:pPr>
    </w:p>
    <w:p w:rsidR="00133642" w:rsidRPr="007B23BB" w:rsidRDefault="00BB135A">
      <w:pPr>
        <w:rPr>
          <w:rFonts w:ascii="Times New Roman" w:hAnsi="Times New Roman" w:cs="Times New Roman"/>
          <w:b/>
          <w:i/>
        </w:rPr>
      </w:pPr>
      <w:r w:rsidRPr="007B23BB">
        <w:rPr>
          <w:rFonts w:ascii="Times New Roman" w:hAnsi="Times New Roman" w:cs="Times New Roman"/>
          <w:b/>
          <w:i/>
        </w:rPr>
        <w:t>Project: Minority Langua</w:t>
      </w:r>
      <w:r w:rsidR="000E1F61" w:rsidRPr="007B23BB">
        <w:rPr>
          <w:rFonts w:ascii="Times New Roman" w:hAnsi="Times New Roman" w:cs="Times New Roman"/>
          <w:b/>
          <w:i/>
        </w:rPr>
        <w:t>ges in Europe</w:t>
      </w:r>
    </w:p>
    <w:p w:rsidR="002B003D" w:rsidRPr="007B23BB" w:rsidRDefault="002B003D" w:rsidP="002B003D">
      <w:pPr>
        <w:rPr>
          <w:rFonts w:ascii="Times New Roman" w:hAnsi="Times New Roman" w:cs="Times New Roman"/>
          <w:b/>
          <w:i/>
        </w:rPr>
      </w:pPr>
    </w:p>
    <w:p w:rsidR="000E1F61" w:rsidRPr="007B23BB" w:rsidRDefault="002B003D" w:rsidP="002B003D">
      <w:pPr>
        <w:rPr>
          <w:rFonts w:ascii="Times New Roman" w:hAnsi="Times New Roman" w:cs="Times New Roman"/>
          <w:b/>
          <w:i/>
        </w:rPr>
      </w:pPr>
      <w:r w:rsidRPr="007B23BB">
        <w:rPr>
          <w:rFonts w:ascii="Times New Roman" w:hAnsi="Times New Roman" w:cs="Times New Roman"/>
          <w:b/>
          <w:i/>
        </w:rPr>
        <w:t>1)</w:t>
      </w:r>
      <w:r w:rsidR="000E1F61" w:rsidRPr="007B23BB">
        <w:rPr>
          <w:rFonts w:ascii="Times New Roman" w:hAnsi="Times New Roman" w:cs="Times New Roman"/>
          <w:b/>
          <w:i/>
        </w:rPr>
        <w:t>Language policy in Europe</w:t>
      </w:r>
    </w:p>
    <w:p w:rsidR="002B003D" w:rsidRPr="007B23BB" w:rsidRDefault="002B003D" w:rsidP="002B003D">
      <w:pPr>
        <w:rPr>
          <w:rFonts w:ascii="Times New Roman" w:eastAsia="Times New Roman" w:hAnsi="Times New Roman" w:cs="Times New Roman"/>
          <w:b/>
          <w:i/>
          <w:color w:val="000000"/>
        </w:rPr>
      </w:pPr>
    </w:p>
    <w:p w:rsidR="002B003D" w:rsidRPr="007B23BB" w:rsidRDefault="002B003D" w:rsidP="002B003D">
      <w:pPr>
        <w:rPr>
          <w:rFonts w:ascii="Times New Roman" w:hAnsi="Times New Roman" w:cs="Times New Roman"/>
          <w:b/>
          <w:i/>
        </w:rPr>
      </w:pPr>
      <w:r w:rsidRPr="007B23BB">
        <w:rPr>
          <w:rFonts w:ascii="Times New Roman" w:eastAsia="Times New Roman" w:hAnsi="Times New Roman" w:cs="Times New Roman"/>
          <w:b/>
          <w:i/>
          <w:color w:val="000000"/>
        </w:rPr>
        <w:t>European Charter for regional or minority languages</w:t>
      </w:r>
    </w:p>
    <w:p w:rsidR="002B003D" w:rsidRPr="007B23BB" w:rsidRDefault="002B003D" w:rsidP="002B003D">
      <w:pPr>
        <w:rPr>
          <w:rFonts w:ascii="Times New Roman" w:hAnsi="Times New Roman" w:cs="Times New Roman"/>
        </w:rPr>
      </w:pPr>
    </w:p>
    <w:p w:rsidR="000E1F61" w:rsidRPr="007B23BB" w:rsidRDefault="002F156F"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 xml:space="preserve">Article 1: </w:t>
      </w:r>
      <w:r w:rsidR="000E1F61" w:rsidRPr="007B23BB">
        <w:rPr>
          <w:rFonts w:ascii="Times New Roman" w:eastAsia="Times New Roman" w:hAnsi="Times New Roman" w:cs="Times New Roman"/>
          <w:color w:val="000000"/>
        </w:rPr>
        <w:t>“Regional or Minority languages means languages that are:</w:t>
      </w:r>
    </w:p>
    <w:p w:rsidR="000E1F61" w:rsidRPr="007B23BB" w:rsidRDefault="000E1F61"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traditionally used within a given territory of a State by nationals of that State who form a group numerically smaller than the rest of the State's population; and different from the official language(s) of that State.</w:t>
      </w:r>
    </w:p>
    <w:p w:rsidR="000E1F61" w:rsidRPr="007B23BB" w:rsidRDefault="000E1F61" w:rsidP="000E1F61">
      <w:pPr>
        <w:shd w:val="clear" w:color="auto" w:fill="F0F0F0"/>
        <w:spacing w:before="100" w:beforeAutospacing="1" w:after="100" w:afterAutospacing="1"/>
        <w:jc w:val="both"/>
        <w:rPr>
          <w:rFonts w:ascii="Times New Roman" w:hAnsi="Times New Roman" w:cs="Times New Roman"/>
          <w:color w:val="000000"/>
        </w:rPr>
      </w:pPr>
      <w:r w:rsidRPr="007B23BB">
        <w:rPr>
          <w:rFonts w:ascii="Times New Roman" w:hAnsi="Times New Roman" w:cs="Times New Roman"/>
          <w:color w:val="000000"/>
        </w:rPr>
        <w:t>It does not include either dialects of the official language(s) of the State or the languages of migrants;</w:t>
      </w:r>
    </w:p>
    <w:p w:rsidR="000E1F61" w:rsidRPr="007B23BB" w:rsidRDefault="000E1F61"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Territory in which the regional or minority language is used means the geographical area in which the said language is the mode of expression of a number of people justifying the adoption of the various protective and promotional measures provided for in this Charter;</w:t>
      </w:r>
    </w:p>
    <w:p w:rsidR="000E1F61" w:rsidRPr="007B23BB" w:rsidRDefault="000E1F61"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Non-territorial languages means languages used by nationals of the State which differ from the language or languages used by the rest of the State's population but which, although traditionally used within the territory of the State, cannot be identified with a particular area thereof.</w:t>
      </w:r>
    </w:p>
    <w:p w:rsidR="00DE0DEA" w:rsidRPr="007B23BB" w:rsidRDefault="00DE0DEA" w:rsidP="00DE0DEA">
      <w:pPr>
        <w:rPr>
          <w:rFonts w:ascii="Times New Roman" w:eastAsia="Times New Roman" w:hAnsi="Times New Roman" w:cs="Times New Roman"/>
        </w:rPr>
      </w:pPr>
      <w:r w:rsidRPr="007B23BB">
        <w:rPr>
          <w:rFonts w:ascii="Times New Roman" w:eastAsia="Times New Roman" w:hAnsi="Times New Roman" w:cs="Times New Roman"/>
          <w:color w:val="000000"/>
          <w:shd w:val="clear" w:color="auto" w:fill="F0F0F0"/>
        </w:rPr>
        <w:t>Each Contracting State shall specify in its instrument of ratification, acceptance or approval, each regional or minority language, or official language which is less widely used on the whole or part of its territory</w:t>
      </w:r>
      <w:r w:rsidR="002F156F" w:rsidRPr="007B23BB">
        <w:rPr>
          <w:rFonts w:ascii="Times New Roman" w:eastAsia="Times New Roman" w:hAnsi="Times New Roman" w:cs="Times New Roman"/>
          <w:color w:val="000000"/>
          <w:shd w:val="clear" w:color="auto" w:fill="F0F0F0"/>
        </w:rPr>
        <w:t>”</w:t>
      </w:r>
      <w:r w:rsidRPr="007B23BB">
        <w:rPr>
          <w:rFonts w:ascii="Times New Roman" w:eastAsia="Times New Roman" w:hAnsi="Times New Roman" w:cs="Times New Roman"/>
          <w:color w:val="000000"/>
          <w:shd w:val="clear" w:color="auto" w:fill="F0F0F0"/>
        </w:rPr>
        <w:t>.</w:t>
      </w:r>
    </w:p>
    <w:p w:rsidR="000E1F61" w:rsidRPr="007B23BB" w:rsidRDefault="002F156F" w:rsidP="000E1F61">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Article 7: “</w:t>
      </w:r>
      <w:r w:rsidR="000E1F61" w:rsidRPr="007B23BB">
        <w:rPr>
          <w:rFonts w:ascii="Times New Roman" w:eastAsia="Times New Roman" w:hAnsi="Times New Roman" w:cs="Times New Roman"/>
          <w:color w:val="000000"/>
        </w:rPr>
        <w:t>In respect of regional or minority languages, within the territories in which such languages are used and according to the situation of each language, the Parties shall base their policies, legislation and practice on the following objectives and principles:</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recognition of the regional or minority languages as an expression of cultural wealth;</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respect of the geographical area of each regional or minority language in order to ensure that existing or new administrative divisions do not constitute an obstacle to the promotion of the regional or minority language in question;</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need for resolute action to promote regional or minority languages in order to safeguard them;</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facilitation and/or encouragement of the use of regional or minority languages, in speech and writing, in public and private life;</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lastRenderedPageBreak/>
        <w:t>the maintenance and development of links, in the fields covered by this Charter, between groups using a regional or minority language and other groups in the State employing a language used in identical or similar form, as well as the establishment of cultural relations with other groups in the State using different languages;</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provision of appropriate forms and means for the teaching and study of regional or minority languages at all appropriate stages;</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provision of facilities enabling non-speakers of a regional or minority language living in the area where it is used to learn it if they so desire;</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promotion of study and research on regional or minority languages at universities or equivalent institutions;</w:t>
      </w:r>
    </w:p>
    <w:p w:rsidR="000E1F61" w:rsidRPr="007B23BB" w:rsidRDefault="000E1F61"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the promotion of appropriate types of transnational exchanges, in the fields covered by this Charter, for regional or minority languages used in identical or similar form in two or more States.”</w:t>
      </w:r>
    </w:p>
    <w:p w:rsidR="00A36792" w:rsidRPr="007B23BB" w:rsidRDefault="00A36792" w:rsidP="00DE0DEA">
      <w:p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Measures to promote the use of regional or minority languages in public life are linked to:</w:t>
      </w:r>
    </w:p>
    <w:p w:rsidR="00EB6BD2" w:rsidRPr="007B23BB" w:rsidRDefault="00A36792" w:rsidP="00A36792">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b/>
          <w:i/>
          <w:color w:val="000000"/>
        </w:rPr>
        <w:t>Education</w:t>
      </w:r>
      <w:r w:rsidRPr="007B23BB">
        <w:rPr>
          <w:rFonts w:ascii="Times New Roman" w:eastAsia="Times New Roman" w:hAnsi="Times New Roman" w:cs="Times New Roman"/>
          <w:color w:val="000000"/>
        </w:rPr>
        <w:t>:</w:t>
      </w:r>
    </w:p>
    <w:p w:rsidR="00A36792" w:rsidRPr="007B23BB" w:rsidRDefault="00247D26" w:rsidP="00EB6BD2">
      <w:pPr>
        <w:pStyle w:val="ListParagraph"/>
        <w:shd w:val="clear" w:color="auto" w:fill="F0F0F0"/>
        <w:spacing w:before="100" w:beforeAutospacing="1" w:after="100" w:afterAutospacing="1"/>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A36792" w:rsidRPr="007B23BB">
        <w:rPr>
          <w:rFonts w:ascii="Times New Roman" w:eastAsia="Times New Roman" w:hAnsi="Times New Roman" w:cs="Times New Roman"/>
          <w:color w:val="000000"/>
        </w:rPr>
        <w:t>to make available primary, secondary, technical and vocational education and university in the relevant regional or minority languages</w:t>
      </w:r>
    </w:p>
    <w:p w:rsidR="00EB6BD2" w:rsidRPr="007B23BB" w:rsidRDefault="00A36792" w:rsidP="00496424">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Justice</w:t>
      </w:r>
      <w:r w:rsidR="00496424" w:rsidRPr="007B23BB">
        <w:rPr>
          <w:rFonts w:ascii="Times New Roman" w:eastAsia="Times New Roman" w:hAnsi="Times New Roman" w:cs="Times New Roman"/>
          <w:b/>
          <w:i/>
          <w:color w:val="000000"/>
        </w:rPr>
        <w:t>:</w:t>
      </w:r>
    </w:p>
    <w:p w:rsidR="00496424" w:rsidRPr="007B23BB" w:rsidRDefault="00496424" w:rsidP="00EB6BD2">
      <w:pPr>
        <w:pStyle w:val="ListParagraph"/>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color w:val="000000"/>
        </w:rPr>
        <w:t>to provide that the court in criminal, civil and administrative matters shall conduct the proceedings in the regional or minority languages</w:t>
      </w:r>
    </w:p>
    <w:p w:rsidR="00EB6BD2" w:rsidRPr="007B23BB" w:rsidRDefault="00A36792" w:rsidP="00EB6BD2">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b/>
          <w:i/>
          <w:color w:val="000000"/>
        </w:rPr>
        <w:t>Administration</w:t>
      </w:r>
      <w:r w:rsidR="00496424" w:rsidRPr="007B23BB">
        <w:rPr>
          <w:rFonts w:ascii="Times New Roman" w:eastAsia="Times New Roman" w:hAnsi="Times New Roman" w:cs="Times New Roman"/>
          <w:color w:val="000000"/>
        </w:rPr>
        <w:t>:</w:t>
      </w:r>
    </w:p>
    <w:p w:rsidR="00496424" w:rsidRPr="007B23BB" w:rsidRDefault="00496424" w:rsidP="00EB6BD2">
      <w:pPr>
        <w:pStyle w:val="ListParagraph"/>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rPr>
        <w:t>the use of regional or minority languages within the framework of the regional or local authority;to ensure that users of regional or minority languages may submit oral or written documents and receive a reply in these languages</w:t>
      </w:r>
      <w:r w:rsidR="00EB6BD2" w:rsidRPr="007B23BB">
        <w:rPr>
          <w:rFonts w:ascii="Times New Roman" w:eastAsia="Times New Roman" w:hAnsi="Times New Roman" w:cs="Times New Roman"/>
        </w:rPr>
        <w:t>.</w:t>
      </w:r>
      <w:r w:rsidRPr="007B23BB">
        <w:rPr>
          <w:rFonts w:ascii="Times New Roman" w:eastAsia="Times New Roman" w:hAnsi="Times New Roman" w:cs="Times New Roman"/>
        </w:rPr>
        <w:t> </w:t>
      </w:r>
    </w:p>
    <w:p w:rsidR="00EB6BD2" w:rsidRPr="007B23BB" w:rsidRDefault="00A36792" w:rsidP="00EB6BD2">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Media</w:t>
      </w:r>
      <w:r w:rsidR="00496424" w:rsidRPr="007B23BB">
        <w:rPr>
          <w:rFonts w:ascii="Times New Roman" w:eastAsia="Times New Roman" w:hAnsi="Times New Roman" w:cs="Times New Roman"/>
          <w:b/>
          <w:i/>
          <w:color w:val="000000"/>
        </w:rPr>
        <w:t>:</w:t>
      </w:r>
    </w:p>
    <w:p w:rsidR="00EB6BD2" w:rsidRPr="007B23BB" w:rsidRDefault="00496424" w:rsidP="00EB6BD2">
      <w:pPr>
        <w:pStyle w:val="ListParagraph"/>
        <w:shd w:val="clear" w:color="auto" w:fill="F0F0F0"/>
        <w:spacing w:before="100" w:beforeAutospacing="1" w:after="100" w:afterAutospacing="1"/>
        <w:jc w:val="both"/>
        <w:rPr>
          <w:rFonts w:ascii="Times New Roman" w:eastAsia="Times New Roman" w:hAnsi="Times New Roman" w:cs="Times New Roman"/>
          <w:color w:val="000000"/>
        </w:rPr>
      </w:pPr>
      <w:r w:rsidRPr="007B23BB">
        <w:rPr>
          <w:rFonts w:ascii="Times New Roman" w:eastAsia="Times New Roman" w:hAnsi="Times New Roman" w:cs="Times New Roman"/>
        </w:rPr>
        <w:t>to   encourage   and/or   facilitate   the   creation   of   at   least   one   radio   station   and   on</w:t>
      </w:r>
      <w:r w:rsidR="00EB6BD2" w:rsidRPr="007B23BB">
        <w:rPr>
          <w:rFonts w:ascii="Times New Roman" w:eastAsia="Times New Roman" w:hAnsi="Times New Roman" w:cs="Times New Roman"/>
        </w:rPr>
        <w:t xml:space="preserve">e </w:t>
      </w:r>
      <w:r w:rsidRPr="007B23BB">
        <w:rPr>
          <w:rFonts w:ascii="Times New Roman" w:eastAsia="Times New Roman" w:hAnsi="Times New Roman" w:cs="Times New Roman"/>
        </w:rPr>
        <w:t>television channel in the regional or minority languages; to encourage and/or facilitate the production and distribution of audio and audiovisual works and newspapers in the</w:t>
      </w:r>
      <w:r w:rsidR="00EB6BD2" w:rsidRPr="007B23BB">
        <w:rPr>
          <w:rFonts w:ascii="Times New Roman" w:eastAsia="Times New Roman" w:hAnsi="Times New Roman" w:cs="Times New Roman"/>
        </w:rPr>
        <w:t> regional or minority languages.</w:t>
      </w:r>
    </w:p>
    <w:p w:rsidR="00EB6BD2" w:rsidRPr="007B23BB" w:rsidRDefault="00A36792" w:rsidP="00C02D94">
      <w:pPr>
        <w:pStyle w:val="ListParagraph"/>
        <w:numPr>
          <w:ilvl w:val="0"/>
          <w:numId w:val="4"/>
        </w:numPr>
        <w:shd w:val="clear" w:color="auto" w:fill="F0F0F0"/>
        <w:spacing w:before="100" w:beforeAutospacing="1" w:after="100" w:afterAutospacing="1"/>
        <w:jc w:val="both"/>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Culture</w:t>
      </w:r>
      <w:r w:rsidR="00EB6BD2" w:rsidRPr="007B23BB">
        <w:rPr>
          <w:rFonts w:ascii="Times New Roman" w:eastAsia="Times New Roman" w:hAnsi="Times New Roman" w:cs="Times New Roman"/>
          <w:b/>
          <w:i/>
          <w:color w:val="000000"/>
        </w:rPr>
        <w:t>:</w:t>
      </w:r>
      <w:r w:rsidR="00496424" w:rsidRPr="007B23BB">
        <w:rPr>
          <w:rFonts w:ascii="Times New Roman" w:eastAsia="Times New Roman" w:hAnsi="Times New Roman" w:cs="Times New Roman"/>
        </w:rPr>
        <w:t>to encourage types of expression and initiative specific to regional or minority languages and foster the different means of access to works produced in these languages;</w:t>
      </w:r>
      <w:r w:rsidR="00EB6BD2" w:rsidRPr="007B23BB">
        <w:rPr>
          <w:rFonts w:ascii="Times New Roman" w:eastAsia="Times New Roman" w:hAnsi="Times New Roman" w:cs="Times New Roman"/>
        </w:rPr>
        <w:t xml:space="preserve"> to encourage direct participation by representatives of the users of a given regional or minority language in providing facilities and planning cultural activities.</w:t>
      </w:r>
    </w:p>
    <w:p w:rsidR="00EB6BD2" w:rsidRPr="007B23BB" w:rsidRDefault="00C02D94" w:rsidP="00EB6BD2">
      <w:pPr>
        <w:shd w:val="clear" w:color="auto" w:fill="F0F0F0"/>
        <w:spacing w:before="100" w:beforeAutospacing="1" w:after="100" w:afterAutospacing="1"/>
        <w:jc w:val="both"/>
        <w:rPr>
          <w:rFonts w:ascii="Times New Roman" w:eastAsia="Times New Roman" w:hAnsi="Times New Roman" w:cs="Times New Roman"/>
          <w:b/>
          <w:i/>
          <w:color w:val="000000"/>
        </w:rPr>
      </w:pPr>
      <w:r w:rsidRPr="007B23BB">
        <w:rPr>
          <w:rFonts w:ascii="Times New Roman" w:eastAsia="Times New Roman" w:hAnsi="Times New Roman" w:cs="Times New Roman"/>
          <w:b/>
          <w:color w:val="000000"/>
        </w:rPr>
        <w:t>6</w:t>
      </w:r>
      <w:r w:rsidR="00EB6BD2" w:rsidRPr="007B23BB">
        <w:rPr>
          <w:rFonts w:ascii="Times New Roman" w:eastAsia="Times New Roman" w:hAnsi="Times New Roman" w:cs="Times New Roman"/>
          <w:color w:val="000000"/>
        </w:rPr>
        <w:t>)</w:t>
      </w:r>
      <w:r w:rsidR="00A36792" w:rsidRPr="007B23BB">
        <w:rPr>
          <w:rFonts w:ascii="Times New Roman" w:eastAsia="Times New Roman" w:hAnsi="Times New Roman" w:cs="Times New Roman"/>
          <w:b/>
          <w:i/>
          <w:color w:val="000000"/>
        </w:rPr>
        <w:t>Marketing</w:t>
      </w:r>
      <w:r w:rsidR="00EB6BD2" w:rsidRPr="007B23BB">
        <w:rPr>
          <w:rFonts w:ascii="Times New Roman" w:eastAsia="Times New Roman" w:hAnsi="Times New Roman" w:cs="Times New Roman"/>
          <w:b/>
          <w:i/>
          <w:color w:val="000000"/>
        </w:rPr>
        <w:t>:</w:t>
      </w:r>
      <w:r w:rsidR="00EB6BD2" w:rsidRPr="007B23BB">
        <w:rPr>
          <w:rFonts w:ascii="Times New Roman" w:eastAsia="Times New Roman" w:hAnsi="Times New Roman" w:cs="Times New Roman"/>
        </w:rPr>
        <w:t>to eliminate from their legislation any provision prohibiting or limiting without justifiable      reasons the use of regional or minority languages in documents relating to economic or   social   life,   particularly   contracts   of   employment,   and   in   technical   documents   such   as instructions for the use of products or installations; to ensure that social care facilities such as hospitals, retirement homes and hostels offe</w:t>
      </w:r>
      <w:r w:rsidR="00EB6BD2" w:rsidRPr="007B23BB">
        <w:rPr>
          <w:rFonts w:ascii="Times New Roman" w:eastAsia="Times New Roman" w:hAnsi="Times New Roman" w:cs="Times New Roman"/>
        </w:rPr>
        <w:lastRenderedPageBreak/>
        <w:t>r the possibility of receiving and treating in their own language persons using a regional or minority language who are in need of care on grounds of ill</w:t>
      </w:r>
      <w:r w:rsidR="00EB6BD2" w:rsidRPr="007B23BB">
        <w:rPr>
          <w:rFonts w:ascii="Times New Roman" w:eastAsia="Times New Roman" w:hAnsi="Times New Roman" w:cs="Times New Roman"/>
        </w:rPr>
        <w:softHyphen/>
        <w:t>health, old age or for other reasons</w:t>
      </w:r>
      <w:r w:rsidR="00247D26">
        <w:rPr>
          <w:rFonts w:ascii="Times New Roman" w:eastAsia="Times New Roman" w:hAnsi="Times New Roman" w:cs="Times New Roman"/>
        </w:rPr>
        <w:t>”</w:t>
      </w:r>
      <w:r w:rsidR="00EB6BD2" w:rsidRPr="007B23BB">
        <w:rPr>
          <w:rFonts w:ascii="Times New Roman" w:eastAsia="Times New Roman" w:hAnsi="Times New Roman" w:cs="Times New Roman"/>
        </w:rPr>
        <w:t>.</w:t>
      </w:r>
    </w:p>
    <w:p w:rsidR="00EB6BD2" w:rsidRPr="007B23BB" w:rsidRDefault="00EB6BD2" w:rsidP="00EB6BD2">
      <w:pPr>
        <w:pStyle w:val="ListParagraph"/>
        <w:rPr>
          <w:rFonts w:ascii="Times New Roman" w:eastAsia="Times New Roman" w:hAnsi="Times New Roman" w:cs="Times New Roman"/>
        </w:rPr>
      </w:pPr>
    </w:p>
    <w:p w:rsidR="000E1F61" w:rsidRPr="007B23BB" w:rsidRDefault="000E1F61">
      <w:pPr>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 xml:space="preserve">2) </w:t>
      </w:r>
      <w:r w:rsidR="00DE0DEA" w:rsidRPr="007B23BB">
        <w:rPr>
          <w:rFonts w:ascii="Times New Roman" w:eastAsia="Times New Roman" w:hAnsi="Times New Roman" w:cs="Times New Roman"/>
          <w:b/>
          <w:i/>
          <w:color w:val="000000"/>
        </w:rPr>
        <w:t xml:space="preserve">Language Policy in </w:t>
      </w:r>
      <w:r w:rsidR="00301455" w:rsidRPr="007B23BB">
        <w:rPr>
          <w:rFonts w:ascii="Times New Roman" w:eastAsia="Times New Roman" w:hAnsi="Times New Roman" w:cs="Times New Roman"/>
          <w:b/>
          <w:i/>
          <w:color w:val="000000"/>
        </w:rPr>
        <w:t>ITALY</w:t>
      </w:r>
    </w:p>
    <w:p w:rsidR="00BB135A" w:rsidRPr="007B23BB" w:rsidRDefault="00BB135A" w:rsidP="0063262D">
      <w:pPr>
        <w:rPr>
          <w:rFonts w:ascii="Times New Roman" w:eastAsia="Times New Roman" w:hAnsi="Times New Roman" w:cs="Times New Roman"/>
          <w:color w:val="252525"/>
          <w:shd w:val="clear" w:color="auto" w:fill="FFFFFF"/>
        </w:rPr>
      </w:pPr>
    </w:p>
    <w:p w:rsidR="00BB135A" w:rsidRPr="007B23BB" w:rsidRDefault="00BB135A" w:rsidP="0063262D">
      <w:pPr>
        <w:rPr>
          <w:rFonts w:ascii="Times New Roman" w:eastAsia="Times New Roman" w:hAnsi="Times New Roman" w:cs="Times New Roman"/>
          <w:color w:val="252525"/>
          <w:shd w:val="clear" w:color="auto" w:fill="FFFFFF"/>
        </w:rPr>
      </w:pPr>
    </w:p>
    <w:p w:rsidR="003158B3" w:rsidRPr="007B23BB" w:rsidRDefault="003158B3" w:rsidP="0063262D">
      <w:pPr>
        <w:rPr>
          <w:rFonts w:ascii="Times New Roman" w:eastAsia="Times New Roman" w:hAnsi="Times New Roman" w:cs="Times New Roman"/>
          <w:color w:val="252525"/>
          <w:shd w:val="clear" w:color="auto" w:fill="FFFFFF"/>
        </w:rPr>
      </w:pPr>
      <w:r w:rsidRPr="007B23BB">
        <w:rPr>
          <w:rFonts w:ascii="Times New Roman" w:eastAsia="Times New Roman" w:hAnsi="Times New Roman" w:cs="Times New Roman"/>
          <w:color w:val="252525"/>
          <w:shd w:val="clear" w:color="auto" w:fill="FFFFFF"/>
        </w:rPr>
        <w:t>We want to talk about the Italian Language Policy. Indeed, Italy is a signatory of The European Charter for Regional or Minority Languages but it has not yet ratified treaty, so the protecting law about regional languages is not applied in the country. Ac</w:t>
      </w:r>
      <w:r w:rsidR="00F44367" w:rsidRPr="007B23BB">
        <w:rPr>
          <w:rFonts w:ascii="Times New Roman" w:eastAsia="Times New Roman" w:hAnsi="Times New Roman" w:cs="Times New Roman"/>
          <w:color w:val="252525"/>
          <w:shd w:val="clear" w:color="auto" w:fill="FFFFFF"/>
        </w:rPr>
        <w:t>cording to</w:t>
      </w:r>
      <w:r w:rsidR="00301455" w:rsidRPr="007B23BB">
        <w:rPr>
          <w:rFonts w:ascii="Times New Roman" w:eastAsia="Times New Roman" w:hAnsi="Times New Roman" w:cs="Times New Roman"/>
          <w:color w:val="252525"/>
          <w:shd w:val="clear" w:color="auto" w:fill="FFFFFF"/>
        </w:rPr>
        <w:t xml:space="preserve"> the 482 law of 15 December 1999,</w:t>
      </w:r>
      <w:r w:rsidR="00D23926" w:rsidRPr="007B23BB">
        <w:rPr>
          <w:rFonts w:ascii="Times New Roman" w:eastAsia="Times New Roman" w:hAnsi="Times New Roman" w:cs="Times New Roman"/>
          <w:color w:val="252525"/>
          <w:shd w:val="clear" w:color="auto" w:fill="FFFFFF"/>
        </w:rPr>
        <w:t xml:space="preserve"> Italy </w:t>
      </w:r>
      <w:r w:rsidR="00C02D94" w:rsidRPr="007B23BB">
        <w:rPr>
          <w:rFonts w:ascii="Times New Roman" w:eastAsia="Times New Roman" w:hAnsi="Times New Roman" w:cs="Times New Roman"/>
          <w:color w:val="252525"/>
          <w:shd w:val="clear" w:color="auto" w:fill="FFFFFF"/>
        </w:rPr>
        <w:t xml:space="preserve">recognises as minority languages: Albanian, Catalan,German, Greek,Slovene, Croatian, French, Franco- ProvenÇal, Friulian, Ladin, Occitan and Sardinian. </w:t>
      </w:r>
      <w:r w:rsidR="00301455" w:rsidRPr="007B23BB">
        <w:rPr>
          <w:rFonts w:ascii="Times New Roman" w:eastAsia="Times New Roman" w:hAnsi="Times New Roman" w:cs="Times New Roman"/>
          <w:color w:val="252525"/>
          <w:shd w:val="clear" w:color="auto" w:fill="FFFFFF"/>
        </w:rPr>
        <w:t>Article 1</w:t>
      </w:r>
      <w:r w:rsidR="00C02D94" w:rsidRPr="007B23BB">
        <w:rPr>
          <w:rFonts w:ascii="Times New Roman" w:eastAsia="Times New Roman" w:hAnsi="Times New Roman" w:cs="Times New Roman"/>
          <w:color w:val="252525"/>
          <w:shd w:val="clear" w:color="auto" w:fill="FFFFFF"/>
        </w:rPr>
        <w:t xml:space="preserve"> declares: </w:t>
      </w:r>
      <w:r w:rsidR="00F44367" w:rsidRPr="007B23BB">
        <w:rPr>
          <w:rFonts w:ascii="Times New Roman" w:eastAsia="Times New Roman" w:hAnsi="Times New Roman" w:cs="Times New Roman"/>
          <w:color w:val="252525"/>
          <w:shd w:val="clear" w:color="auto" w:fill="FFFFFF"/>
        </w:rPr>
        <w:t>“The official language in the Italian Republic is Italian. The Italian Republic develops language and cultural heritage of the Italian Language and also supports other cultures and languages, and encurages their usage by protecting it in this law</w:t>
      </w:r>
      <w:r w:rsidR="00301455" w:rsidRPr="007B23BB">
        <w:rPr>
          <w:rFonts w:ascii="Times New Roman" w:eastAsia="Times New Roman" w:hAnsi="Times New Roman" w:cs="Times New Roman"/>
          <w:color w:val="252525"/>
          <w:shd w:val="clear" w:color="auto" w:fill="FFFFFF"/>
        </w:rPr>
        <w:t>”</w:t>
      </w:r>
      <w:r w:rsidR="00F44367" w:rsidRPr="007B23BB">
        <w:rPr>
          <w:rFonts w:ascii="Times New Roman" w:eastAsia="Times New Roman" w:hAnsi="Times New Roman" w:cs="Times New Roman"/>
          <w:color w:val="252525"/>
          <w:shd w:val="clear" w:color="auto" w:fill="FFFFFF"/>
        </w:rPr>
        <w:t xml:space="preserve">. </w:t>
      </w:r>
      <w:r w:rsidR="00C02D94" w:rsidRPr="007B23BB">
        <w:rPr>
          <w:rFonts w:ascii="Times New Roman" w:eastAsia="Times New Roman" w:hAnsi="Times New Roman" w:cs="Times New Roman"/>
          <w:color w:val="252525"/>
          <w:shd w:val="clear" w:color="auto" w:fill="FFFFFF"/>
        </w:rPr>
        <w:t xml:space="preserve">Furthermore </w:t>
      </w:r>
      <w:r w:rsidR="00301455" w:rsidRPr="007B23BB">
        <w:rPr>
          <w:rFonts w:ascii="Times New Roman" w:eastAsia="Times New Roman" w:hAnsi="Times New Roman" w:cs="Times New Roman"/>
          <w:color w:val="252525"/>
          <w:shd w:val="clear" w:color="auto" w:fill="FFFFFF"/>
        </w:rPr>
        <w:t>Article 2</w:t>
      </w:r>
      <w:r w:rsidR="00C02D94" w:rsidRPr="007B23BB">
        <w:rPr>
          <w:rFonts w:ascii="Times New Roman" w:eastAsia="Times New Roman" w:hAnsi="Times New Roman" w:cs="Times New Roman"/>
          <w:color w:val="252525"/>
          <w:shd w:val="clear" w:color="auto" w:fill="FFFFFF"/>
        </w:rPr>
        <w:t xml:space="preserve"> declares</w:t>
      </w:r>
      <w:r w:rsidR="00301455" w:rsidRPr="007B23BB">
        <w:rPr>
          <w:rFonts w:ascii="Times New Roman" w:eastAsia="Times New Roman" w:hAnsi="Times New Roman" w:cs="Times New Roman"/>
          <w:color w:val="252525"/>
          <w:shd w:val="clear" w:color="auto" w:fill="FFFFFF"/>
        </w:rPr>
        <w:t>: “</w:t>
      </w:r>
      <w:r w:rsidR="00F44367" w:rsidRPr="007B23BB">
        <w:rPr>
          <w:rFonts w:ascii="Times New Roman" w:eastAsia="Times New Roman" w:hAnsi="Times New Roman" w:cs="Times New Roman"/>
          <w:color w:val="252525"/>
          <w:shd w:val="clear" w:color="auto" w:fill="FFFFFF"/>
        </w:rPr>
        <w:t>Following the Article 6 of the Italian Constitution and general principles adopted by European and International institutions, the Italian Republic protects the language and culture of Albanian, Catalan, German,Greek, Slovenian and Croatian population as well as of citizens who speak French, Franco- ProvenÇal, Friuli, Romansh, Old ProvenÇal and Sardinian”.</w:t>
      </w:r>
    </w:p>
    <w:p w:rsidR="00367683" w:rsidRPr="007B23BB" w:rsidRDefault="00367683" w:rsidP="00E95A4B">
      <w:pPr>
        <w:shd w:val="clear" w:color="auto" w:fill="FFFFFF"/>
        <w:spacing w:before="120" w:after="120" w:line="336" w:lineRule="atLeast"/>
        <w:rPr>
          <w:rFonts w:ascii="Times New Roman" w:hAnsi="Times New Roman" w:cs="Times New Roman"/>
          <w:bCs/>
          <w:color w:val="252525"/>
        </w:rPr>
      </w:pPr>
      <w:r w:rsidRPr="007B23BB">
        <w:rPr>
          <w:rFonts w:ascii="Times New Roman" w:hAnsi="Times New Roman" w:cs="Times New Roman"/>
          <w:bCs/>
          <w:color w:val="252525"/>
        </w:rPr>
        <w:t>The original Italian</w:t>
      </w:r>
      <w:r w:rsidR="00BB0DBB" w:rsidRPr="007B23BB">
        <w:rPr>
          <w:rFonts w:ascii="Times New Roman" w:hAnsi="Times New Roman" w:cs="Times New Roman"/>
          <w:bCs/>
          <w:color w:val="252525"/>
        </w:rPr>
        <w:t xml:space="preserve"> Costitution d</w:t>
      </w:r>
      <w:r w:rsidR="00301455" w:rsidRPr="007B23BB">
        <w:rPr>
          <w:rFonts w:ascii="Times New Roman" w:hAnsi="Times New Roman" w:cs="Times New Roman"/>
          <w:bCs/>
          <w:color w:val="252525"/>
        </w:rPr>
        <w:t>oesn</w:t>
      </w:r>
      <w:r w:rsidR="00BB0DBB" w:rsidRPr="007B23BB">
        <w:rPr>
          <w:rFonts w:ascii="Times New Roman" w:hAnsi="Times New Roman" w:cs="Times New Roman"/>
          <w:bCs/>
          <w:color w:val="252525"/>
        </w:rPr>
        <w:t>’t declare tha</w:t>
      </w:r>
      <w:r w:rsidRPr="007B23BB">
        <w:rPr>
          <w:rFonts w:ascii="Times New Roman" w:hAnsi="Times New Roman" w:cs="Times New Roman"/>
          <w:bCs/>
          <w:color w:val="252525"/>
        </w:rPr>
        <w:t>t Itali</w:t>
      </w:r>
      <w:r w:rsidR="00BB0DBB" w:rsidRPr="007B23BB">
        <w:rPr>
          <w:rFonts w:ascii="Times New Roman" w:hAnsi="Times New Roman" w:cs="Times New Roman"/>
          <w:bCs/>
          <w:color w:val="252525"/>
        </w:rPr>
        <w:t>an is the official language buti</w:t>
      </w:r>
      <w:r w:rsidRPr="007B23BB">
        <w:rPr>
          <w:rFonts w:ascii="Times New Roman" w:hAnsi="Times New Roman" w:cs="Times New Roman"/>
          <w:bCs/>
          <w:color w:val="252525"/>
        </w:rPr>
        <w:t>t is implicit because this is the language of the Costitution. According to this, there are some laws and articles that underline the official of Italian:</w:t>
      </w:r>
    </w:p>
    <w:p w:rsidR="001F6BB7" w:rsidRPr="007B23BB" w:rsidRDefault="00772F8F" w:rsidP="00E95A4B">
      <w:pPr>
        <w:shd w:val="clear" w:color="auto" w:fill="FFFFFF"/>
        <w:spacing w:before="120" w:after="120" w:line="336" w:lineRule="atLeast"/>
        <w:rPr>
          <w:rFonts w:ascii="Times New Roman" w:hAnsi="Times New Roman" w:cs="Times New Roman"/>
          <w:b/>
          <w:bCs/>
          <w:i/>
          <w:color w:val="252525"/>
        </w:rPr>
      </w:pPr>
      <w:r>
        <w:rPr>
          <w:rFonts w:ascii="Times New Roman" w:hAnsi="Times New Roman" w:cs="Times New Roman"/>
          <w:b/>
          <w:bCs/>
          <w:i/>
          <w:color w:val="252525"/>
        </w:rPr>
        <w:t>STATE LAW:</w:t>
      </w: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b/>
          <w:bCs/>
          <w:i/>
          <w:color w:val="252525"/>
        </w:rPr>
        <w:t>Statute of the Trentino-South Tyrol</w:t>
      </w:r>
      <w:r w:rsidR="00D544AD">
        <w:rPr>
          <w:rFonts w:ascii="Times New Roman" w:hAnsi="Times New Roman" w:cs="Times New Roman"/>
          <w:color w:val="252525"/>
        </w:rPr>
        <w:t xml:space="preserve"> :</w:t>
      </w:r>
      <w:r w:rsidRPr="007B23BB">
        <w:rPr>
          <w:rFonts w:ascii="Times New Roman" w:hAnsi="Times New Roman" w:cs="Times New Roman"/>
          <w:color w:val="252525"/>
        </w:rPr>
        <w:t xml:space="preserve">(constitutional law of the northern region of </w:t>
      </w:r>
      <w:r w:rsidR="00247D26">
        <w:rPr>
          <w:rFonts w:ascii="Times New Roman" w:hAnsi="Times New Roman" w:cs="Times New Roman"/>
          <w:color w:val="252525"/>
        </w:rPr>
        <w:t>Italy close to</w:t>
      </w:r>
      <w:r w:rsidR="00D544AD">
        <w:rPr>
          <w:rFonts w:ascii="Times New Roman" w:hAnsi="Times New Roman" w:cs="Times New Roman"/>
          <w:color w:val="252525"/>
        </w:rPr>
        <w:t xml:space="preserve"> Trento)</w:t>
      </w:r>
      <w:r w:rsidRPr="007B23BB">
        <w:rPr>
          <w:rFonts w:ascii="Times New Roman" w:hAnsi="Times New Roman" w:cs="Times New Roman"/>
          <w:color w:val="252525"/>
        </w:rPr>
        <w:t>("[…] [the language] italian […] is the official language of the State.")</w:t>
      </w:r>
      <w:r w:rsidR="00D544AD">
        <w:rPr>
          <w:rFonts w:ascii="Times New Roman" w:hAnsi="Times New Roman" w:cs="Times New Roman"/>
          <w:color w:val="252525"/>
        </w:rPr>
        <w:t>.</w:t>
      </w: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b/>
          <w:bCs/>
          <w:i/>
          <w:color w:val="252525"/>
        </w:rPr>
        <w:t>Code for civil procedure</w:t>
      </w:r>
      <w:r w:rsidRPr="007B23BB">
        <w:rPr>
          <w:rFonts w:ascii="Times New Roman" w:hAnsi="Times New Roman" w:cs="Times New Roman"/>
          <w:i/>
          <w:color w:val="252525"/>
        </w:rPr>
        <w:t> </w:t>
      </w:r>
      <w:r w:rsidR="00D544AD">
        <w:rPr>
          <w:rFonts w:ascii="Times New Roman" w:hAnsi="Times New Roman" w:cs="Times New Roman"/>
          <w:color w:val="252525"/>
        </w:rPr>
        <w:t>:(</w:t>
      </w:r>
      <w:r w:rsidRPr="007B23BB">
        <w:rPr>
          <w:rFonts w:ascii="Times New Roman" w:hAnsi="Times New Roman" w:cs="Times New Roman"/>
          <w:color w:val="252525"/>
        </w:rPr>
        <w:t>Art. 122) ("In all procedures, it is required that the Italian language is used.")</w:t>
      </w:r>
      <w:r w:rsidR="00D544AD">
        <w:rPr>
          <w:rFonts w:ascii="Times New Roman" w:hAnsi="Times New Roman" w:cs="Times New Roman"/>
          <w:color w:val="252525"/>
        </w:rPr>
        <w:t>.</w:t>
      </w: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b/>
          <w:bCs/>
          <w:i/>
          <w:color w:val="252525"/>
        </w:rPr>
        <w:t>Code for criminal procedure</w:t>
      </w:r>
      <w:r w:rsidR="00D544AD">
        <w:rPr>
          <w:rFonts w:ascii="Times New Roman" w:hAnsi="Times New Roman" w:cs="Times New Roman"/>
          <w:color w:val="252525"/>
        </w:rPr>
        <w:t>:(Art. 109)</w:t>
      </w:r>
      <w:r w:rsidRPr="007B23BB">
        <w:rPr>
          <w:rFonts w:ascii="Times New Roman" w:hAnsi="Times New Roman" w:cs="Times New Roman"/>
          <w:color w:val="252525"/>
        </w:rPr>
        <w:t xml:space="preserve"> ("The acts of the criminal proceedings are carried out in the Italian language.")</w:t>
      </w:r>
      <w:r w:rsidR="00D544AD">
        <w:rPr>
          <w:rFonts w:ascii="Times New Roman" w:hAnsi="Times New Roman" w:cs="Times New Roman"/>
          <w:color w:val="252525"/>
        </w:rPr>
        <w:t>.</w:t>
      </w: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b/>
          <w:bCs/>
          <w:i/>
          <w:color w:val="252525"/>
        </w:rPr>
        <w:t>Article 1 of law 482/1999</w:t>
      </w:r>
      <w:r w:rsidR="00D544AD">
        <w:rPr>
          <w:rFonts w:ascii="Times New Roman" w:hAnsi="Times New Roman" w:cs="Times New Roman"/>
          <w:color w:val="252525"/>
        </w:rPr>
        <w:t>:</w:t>
      </w:r>
      <w:r w:rsidRPr="007B23BB">
        <w:rPr>
          <w:rFonts w:ascii="Times New Roman" w:hAnsi="Times New Roman" w:cs="Times New Roman"/>
          <w:color w:val="252525"/>
        </w:rPr>
        <w:t xml:space="preserve"> ("The official language of the Republic is Italian").</w:t>
      </w:r>
    </w:p>
    <w:p w:rsidR="004C0786" w:rsidRDefault="004C0786" w:rsidP="00075FA0">
      <w:pPr>
        <w:pStyle w:val="HTMLPreformatted"/>
        <w:shd w:val="clear" w:color="auto" w:fill="FFFFFF"/>
        <w:rPr>
          <w:rFonts w:ascii="Times New Roman" w:eastAsia="Times New Roman" w:hAnsi="Times New Roman" w:cs="Times New Roman"/>
          <w:sz w:val="24"/>
          <w:szCs w:val="24"/>
        </w:rPr>
      </w:pPr>
    </w:p>
    <w:p w:rsidR="004C0786" w:rsidRDefault="004C0786" w:rsidP="00075FA0">
      <w:pPr>
        <w:pStyle w:val="HTMLPreformatted"/>
        <w:shd w:val="clear" w:color="auto" w:fill="FFFFFF"/>
        <w:rPr>
          <w:rFonts w:ascii="Times New Roman" w:eastAsia="Times New Roman" w:hAnsi="Times New Roman" w:cs="Times New Roman"/>
          <w:sz w:val="24"/>
          <w:szCs w:val="24"/>
        </w:rPr>
      </w:pPr>
    </w:p>
    <w:p w:rsidR="00075FA0" w:rsidRPr="007B23BB" w:rsidRDefault="00075FA0" w:rsidP="00075FA0">
      <w:pPr>
        <w:pStyle w:val="HTMLPreformatted"/>
        <w:shd w:val="clear" w:color="auto" w:fill="FFFFFF"/>
        <w:rPr>
          <w:rFonts w:ascii="Times New Roman" w:hAnsi="Times New Roman" w:cs="Times New Roman"/>
          <w:color w:val="212121"/>
          <w:sz w:val="24"/>
          <w:szCs w:val="24"/>
          <w:lang/>
        </w:rPr>
      </w:pPr>
      <w:r w:rsidRPr="007B23BB">
        <w:rPr>
          <w:rFonts w:ascii="Times New Roman" w:eastAsia="Times New Roman" w:hAnsi="Times New Roman" w:cs="Times New Roman"/>
          <w:sz w:val="24"/>
          <w:szCs w:val="24"/>
        </w:rPr>
        <w:t>Article 4 of Law 482/99, regulates the introduction of minority languages in compulsory education.  In the nursery the use of minority languages is allowed juxtapose to the Italian Language to improve educational activities. In primary and secondary schools the use of minority languages is provided as a means of communication. In addition, minority language learning shouldtake place during the curricular activities. According to Law 482/99 Ministry of Education, University of Research and MIUR should give every year regulations. For this reason,</w:t>
      </w:r>
      <w:r w:rsidRPr="007B23BB">
        <w:rPr>
          <w:rFonts w:ascii="Times New Roman" w:hAnsi="Times New Roman" w:cs="Times New Roman"/>
          <w:color w:val="212121"/>
          <w:sz w:val="24"/>
          <w:szCs w:val="24"/>
          <w:lang/>
        </w:rPr>
        <w:t xml:space="preserve">Ministry of </w:t>
      </w:r>
      <w:r w:rsidRPr="007B23BB">
        <w:rPr>
          <w:rFonts w:ascii="Times New Roman" w:hAnsi="Times New Roman" w:cs="Times New Roman"/>
          <w:color w:val="212121"/>
          <w:sz w:val="24"/>
          <w:szCs w:val="24"/>
          <w:lang/>
        </w:rPr>
        <w:lastRenderedPageBreak/>
        <w:t xml:space="preserve">Education issues a circular  each year containing the criteria for allocating </w:t>
      </w:r>
      <w:proofErr w:type="spellStart"/>
      <w:r w:rsidRPr="007B23BB">
        <w:rPr>
          <w:rFonts w:ascii="Times New Roman" w:hAnsi="Times New Roman" w:cs="Times New Roman"/>
          <w:color w:val="212121"/>
          <w:sz w:val="24"/>
          <w:szCs w:val="24"/>
          <w:lang/>
        </w:rPr>
        <w:t>fundings</w:t>
      </w:r>
      <w:proofErr w:type="spellEnd"/>
      <w:r w:rsidRPr="007B23BB">
        <w:rPr>
          <w:rFonts w:ascii="Times New Roman" w:hAnsi="Times New Roman" w:cs="Times New Roman"/>
          <w:color w:val="212121"/>
          <w:sz w:val="24"/>
          <w:szCs w:val="24"/>
          <w:lang/>
        </w:rPr>
        <w:t xml:space="preserve"> of the Law 482/99 . In fact, the teaching of minority languages ​​is developed through projects based on availability of STATEL and regional funding , even if Law 482/99 states that education in minority languages ​​should be guaranteed.</w:t>
      </w:r>
    </w:p>
    <w:p w:rsidR="00075FA0" w:rsidRPr="007B23BB" w:rsidRDefault="00075FA0" w:rsidP="00075FA0">
      <w:pPr>
        <w:pStyle w:val="HTMLPreformatted"/>
        <w:shd w:val="clear" w:color="auto" w:fill="FFFFFF"/>
        <w:rPr>
          <w:rFonts w:ascii="Times New Roman" w:hAnsi="Times New Roman" w:cs="Times New Roman"/>
          <w:color w:val="212121"/>
          <w:sz w:val="24"/>
          <w:szCs w:val="24"/>
        </w:rPr>
      </w:pPr>
      <w:r w:rsidRPr="007B23BB">
        <w:rPr>
          <w:rFonts w:ascii="Times New Roman" w:hAnsi="Times New Roman" w:cs="Times New Roman"/>
          <w:color w:val="252525"/>
          <w:sz w:val="24"/>
          <w:szCs w:val="24"/>
        </w:rPr>
        <w:t>According to the Unesco’s Atlas of the World’s Languages in Danger , there are 31  languages in Italy in critical conditions. There are different categories: from safe to extinct. Vulnerable are: Alemmanic, Bavarian,Ladin, Sicilian,Neapolitan and Venetian. Definitly in danger are: Corsican, Emilian- Romagnol, Friulan, Piedmontese, Sardinian, Yiddish ( spoken by the Jewish community), Ligurian, Lombard, and Romani ( spoken by the Roma community).</w:t>
      </w:r>
    </w:p>
    <w:p w:rsidR="00075FA0" w:rsidRPr="007B23BB" w:rsidRDefault="00075FA0" w:rsidP="00E95A4B">
      <w:pPr>
        <w:shd w:val="clear" w:color="auto" w:fill="FFFFFF"/>
        <w:spacing w:before="120" w:after="120" w:line="336" w:lineRule="atLeast"/>
        <w:rPr>
          <w:rFonts w:ascii="Times New Roman" w:hAnsi="Times New Roman" w:cs="Times New Roman"/>
          <w:color w:val="252525"/>
        </w:rPr>
      </w:pPr>
    </w:p>
    <w:p w:rsidR="001F6BB7" w:rsidRPr="007B23BB" w:rsidRDefault="001F6BB7" w:rsidP="00E95A4B">
      <w:pPr>
        <w:shd w:val="clear" w:color="auto" w:fill="FFFFFF"/>
        <w:spacing w:before="120" w:after="120" w:line="336" w:lineRule="atLeast"/>
        <w:rPr>
          <w:rFonts w:ascii="Times New Roman" w:hAnsi="Times New Roman" w:cs="Times New Roman"/>
          <w:b/>
          <w:i/>
          <w:color w:val="252525"/>
        </w:rPr>
      </w:pPr>
      <w:r w:rsidRPr="007B23BB">
        <w:rPr>
          <w:rFonts w:ascii="Times New Roman" w:hAnsi="Times New Roman" w:cs="Times New Roman"/>
          <w:b/>
          <w:i/>
          <w:color w:val="252525"/>
        </w:rPr>
        <w:t>REGIONAL LAW:</w:t>
      </w:r>
    </w:p>
    <w:p w:rsidR="001F6BB7" w:rsidRPr="007B23BB" w:rsidRDefault="001F6BB7"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color w:val="252525"/>
        </w:rPr>
        <w:t>Se</w:t>
      </w:r>
      <w:r w:rsidR="00D23926" w:rsidRPr="007B23BB">
        <w:rPr>
          <w:rFonts w:ascii="Times New Roman" w:hAnsi="Times New Roman" w:cs="Times New Roman"/>
          <w:color w:val="252525"/>
        </w:rPr>
        <w:t>veral Italian regions recognize</w:t>
      </w:r>
      <w:r w:rsidRPr="007B23BB">
        <w:rPr>
          <w:rFonts w:ascii="Times New Roman" w:hAnsi="Times New Roman" w:cs="Times New Roman"/>
          <w:color w:val="252525"/>
        </w:rPr>
        <w:t xml:space="preserve"> regional and minority languages</w:t>
      </w:r>
      <w:r w:rsidR="00075FA0" w:rsidRPr="007B23BB">
        <w:rPr>
          <w:rFonts w:ascii="Times New Roman" w:hAnsi="Times New Roman" w:cs="Times New Roman"/>
          <w:color w:val="252525"/>
        </w:rPr>
        <w:t>.</w:t>
      </w:r>
    </w:p>
    <w:p w:rsidR="002A7A18" w:rsidRPr="007B23BB" w:rsidRDefault="002A7A18" w:rsidP="002A7A18">
      <w:pPr>
        <w:rPr>
          <w:rFonts w:ascii="Times New Roman" w:eastAsia="Times New Roman" w:hAnsi="Times New Roman" w:cs="Times New Roman"/>
        </w:rPr>
      </w:pPr>
      <w:r w:rsidRPr="007B23BB">
        <w:rPr>
          <w:rFonts w:ascii="Times New Roman" w:eastAsia="Times New Roman" w:hAnsi="Times New Roman" w:cs="Times New Roman"/>
          <w:b/>
          <w:i/>
          <w:color w:val="252525"/>
        </w:rPr>
        <w:t>1)</w:t>
      </w:r>
      <w:r w:rsidR="001F6BB7" w:rsidRPr="007B23BB">
        <w:rPr>
          <w:rFonts w:ascii="Times New Roman" w:eastAsia="Times New Roman" w:hAnsi="Times New Roman" w:cs="Times New Roman"/>
          <w:b/>
          <w:i/>
          <w:color w:val="252525"/>
        </w:rPr>
        <w:t>Aosta- Valley</w:t>
      </w:r>
      <w:r w:rsidR="001F6BB7" w:rsidRPr="007B23BB">
        <w:rPr>
          <w:rFonts w:ascii="Times New Roman" w:eastAsia="Times New Roman" w:hAnsi="Times New Roman" w:cs="Times New Roman"/>
          <w:color w:val="252525"/>
        </w:rPr>
        <w:t>: French is co-official in the whole region with same dignity of Italian Language;</w:t>
      </w:r>
      <w:r w:rsidRPr="007B23BB">
        <w:rPr>
          <w:rFonts w:ascii="Times New Roman" w:eastAsia="Times New Roman" w:hAnsi="Times New Roman" w:cs="Times New Roman"/>
          <w:color w:val="252525"/>
          <w:shd w:val="clear" w:color="auto" w:fill="FFFFFF"/>
        </w:rPr>
        <w:t xml:space="preserve"> (Le Statut spécial de la Vallée d'Aoste, Title VIe, Article 38)</w:t>
      </w:r>
      <w:r w:rsidRPr="007B23BB">
        <w:rPr>
          <w:rFonts w:ascii="Times New Roman" w:eastAsia="Times New Roman" w:hAnsi="Times New Roman" w:cs="Times New Roman"/>
        </w:rPr>
        <w:t>;</w:t>
      </w:r>
      <w:r w:rsidR="001F6BB7" w:rsidRPr="007B23BB">
        <w:rPr>
          <w:rFonts w:ascii="Times New Roman" w:eastAsia="Times New Roman" w:hAnsi="Times New Roman" w:cs="Times New Roman"/>
          <w:color w:val="252525"/>
        </w:rPr>
        <w:t xml:space="preserve"> Germa</w:t>
      </w:r>
      <w:r w:rsidRPr="007B23BB">
        <w:rPr>
          <w:rFonts w:ascii="Times New Roman" w:eastAsia="Times New Roman" w:hAnsi="Times New Roman" w:cs="Times New Roman"/>
          <w:color w:val="252525"/>
        </w:rPr>
        <w:t>n</w:t>
      </w:r>
      <w:r w:rsidR="001F6BB7" w:rsidRPr="007B23BB">
        <w:rPr>
          <w:rFonts w:ascii="Times New Roman" w:eastAsia="Times New Roman" w:hAnsi="Times New Roman" w:cs="Times New Roman"/>
          <w:color w:val="252525"/>
        </w:rPr>
        <w:t xml:space="preserve"> is unofficial but recognised in the</w:t>
      </w:r>
      <w:r w:rsidR="00075FA0" w:rsidRPr="007B23BB">
        <w:rPr>
          <w:rFonts w:ascii="Times New Roman" w:eastAsia="Times New Roman" w:hAnsi="Times New Roman" w:cs="Times New Roman"/>
          <w:color w:val="252525"/>
        </w:rPr>
        <w:t xml:space="preserve"> Lys Valley</w:t>
      </w:r>
      <w:r w:rsidR="001F6BB7" w:rsidRPr="007B23BB">
        <w:rPr>
          <w:rStyle w:val="apple-converted-space"/>
          <w:rFonts w:ascii="Times New Roman" w:eastAsia="Times New Roman" w:hAnsi="Times New Roman" w:cs="Times New Roman"/>
          <w:color w:val="252525"/>
        </w:rPr>
        <w:t> </w:t>
      </w:r>
      <w:r w:rsidR="001F6BB7" w:rsidRPr="007B23BB">
        <w:rPr>
          <w:rFonts w:ascii="Times New Roman" w:eastAsia="Times New Roman" w:hAnsi="Times New Roman" w:cs="Times New Roman"/>
          <w:color w:val="252525"/>
        </w:rPr>
        <w:t xml:space="preserve">(Lystal) </w:t>
      </w:r>
      <w:r w:rsidRPr="007B23BB">
        <w:rPr>
          <w:rFonts w:ascii="Times New Roman" w:eastAsia="Times New Roman" w:hAnsi="Times New Roman" w:cs="Times New Roman"/>
          <w:color w:val="252525"/>
        </w:rPr>
        <w:t>(</w:t>
      </w:r>
      <w:r w:rsidRPr="007B23BB">
        <w:rPr>
          <w:rFonts w:ascii="Times New Roman" w:eastAsia="Times New Roman" w:hAnsi="Times New Roman" w:cs="Times New Roman"/>
          <w:color w:val="252525"/>
          <w:shd w:val="clear" w:color="auto" w:fill="FFFFFF"/>
        </w:rPr>
        <w:t>Le Statut spécial de la Vallée d'Aoste, Title VIe, Article 40 bis)</w:t>
      </w:r>
    </w:p>
    <w:p w:rsidR="001F6BB7" w:rsidRPr="007B23BB" w:rsidRDefault="001F6BB7" w:rsidP="002A7A18">
      <w:pPr>
        <w:rPr>
          <w:rFonts w:ascii="Times New Roman" w:eastAsia="Times New Roman" w:hAnsi="Times New Roman" w:cs="Times New Roman"/>
        </w:rPr>
      </w:pPr>
    </w:p>
    <w:p w:rsidR="002A7A18" w:rsidRPr="007B23BB" w:rsidRDefault="002A7A18" w:rsidP="002A7A18">
      <w:pPr>
        <w:rPr>
          <w:rFonts w:ascii="Times New Roman" w:eastAsia="Times New Roman" w:hAnsi="Times New Roman" w:cs="Times New Roman"/>
        </w:rPr>
      </w:pPr>
      <w:r w:rsidRPr="007B23BB">
        <w:rPr>
          <w:rFonts w:ascii="Times New Roman" w:eastAsia="Times New Roman" w:hAnsi="Times New Roman" w:cs="Times New Roman"/>
          <w:b/>
          <w:i/>
          <w:color w:val="252525"/>
        </w:rPr>
        <w:t>2)Campania</w:t>
      </w:r>
      <w:r w:rsidRPr="007B23BB">
        <w:rPr>
          <w:rFonts w:ascii="Times New Roman" w:eastAsia="Times New Roman" w:hAnsi="Times New Roman" w:cs="Times New Roman"/>
          <w:color w:val="252525"/>
        </w:rPr>
        <w:t>: Neapolitan</w:t>
      </w:r>
      <w:r w:rsidR="001F6BB7"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is encouraged</w:t>
      </w:r>
      <w:r w:rsidR="001F6BB7" w:rsidRPr="007B23BB">
        <w:rPr>
          <w:rFonts w:ascii="Times New Roman" w:eastAsia="Times New Roman" w:hAnsi="Times New Roman" w:cs="Times New Roman"/>
          <w:color w:val="252525"/>
        </w:rPr>
        <w:t xml:space="preserve">, but not recognised, by the region </w:t>
      </w:r>
      <w:r w:rsidRPr="007B23BB">
        <w:rPr>
          <w:rFonts w:ascii="Times New Roman" w:eastAsia="Times New Roman" w:hAnsi="Times New Roman" w:cs="Times New Roman"/>
          <w:color w:val="252525"/>
        </w:rPr>
        <w:t>(</w:t>
      </w:r>
      <w:r w:rsidRPr="007B23BB">
        <w:rPr>
          <w:rFonts w:ascii="Times New Roman" w:eastAsia="Times New Roman" w:hAnsi="Times New Roman" w:cs="Times New Roman"/>
          <w:color w:val="252525"/>
          <w:shd w:val="clear" w:color="auto" w:fill="FFFFFF"/>
        </w:rPr>
        <w:t>Reg. Gen. nn. 159/I 198/I)</w:t>
      </w:r>
    </w:p>
    <w:p w:rsidR="001F6BB7" w:rsidRPr="007B23BB" w:rsidRDefault="002A7A18" w:rsidP="002A7A18">
      <w:pPr>
        <w:shd w:val="clear" w:color="auto" w:fill="FFFFFF"/>
        <w:spacing w:before="100" w:beforeAutospacing="1" w:after="24" w:line="336" w:lineRule="atLeast"/>
        <w:rPr>
          <w:rFonts w:ascii="Times New Roman" w:eastAsia="Times New Roman" w:hAnsi="Times New Roman" w:cs="Times New Roman"/>
          <w:color w:val="252525"/>
        </w:rPr>
      </w:pPr>
      <w:r w:rsidRPr="007B23BB">
        <w:rPr>
          <w:rFonts w:ascii="Times New Roman" w:eastAsia="Times New Roman" w:hAnsi="Times New Roman" w:cs="Times New Roman"/>
          <w:b/>
          <w:i/>
          <w:color w:val="252525"/>
        </w:rPr>
        <w:t>3)</w:t>
      </w:r>
      <w:r w:rsidRPr="007B23BB">
        <w:rPr>
          <w:rStyle w:val="apple-converted-space"/>
          <w:rFonts w:ascii="Times New Roman" w:eastAsia="Times New Roman" w:hAnsi="Times New Roman" w:cs="Times New Roman"/>
          <w:b/>
          <w:i/>
          <w:color w:val="252525"/>
        </w:rPr>
        <w:t>Friuli- Venezia Giulia</w:t>
      </w:r>
      <w:r w:rsidRPr="007B23BB">
        <w:rPr>
          <w:rStyle w:val="apple-converted-space"/>
          <w:rFonts w:ascii="Times New Roman" w:eastAsia="Times New Roman" w:hAnsi="Times New Roman" w:cs="Times New Roman"/>
          <w:color w:val="252525"/>
        </w:rPr>
        <w:t>:Friulian and Slovene</w:t>
      </w:r>
      <w:r w:rsidR="001F6BB7" w:rsidRPr="007B23BB">
        <w:rPr>
          <w:rStyle w:val="apple-converted-space"/>
          <w:rFonts w:ascii="Times New Roman" w:eastAsia="Times New Roman" w:hAnsi="Times New Roman" w:cs="Times New Roman"/>
          <w:color w:val="252525"/>
        </w:rPr>
        <w:t>  </w:t>
      </w:r>
      <w:r w:rsidR="001F6BB7" w:rsidRPr="007B23BB">
        <w:rPr>
          <w:rFonts w:ascii="Times New Roman" w:eastAsia="Times New Roman" w:hAnsi="Times New Roman" w:cs="Times New Roman"/>
          <w:color w:val="252525"/>
        </w:rPr>
        <w:t xml:space="preserve">are </w:t>
      </w:r>
      <w:r w:rsidRPr="007B23BB">
        <w:rPr>
          <w:rFonts w:ascii="Times New Roman" w:eastAsia="Times New Roman" w:hAnsi="Times New Roman" w:cs="Times New Roman"/>
          <w:color w:val="252525"/>
        </w:rPr>
        <w:t>encouraged but not recognised by the region (Regional Law of 18th December 2007 n.29 Art. 1)</w:t>
      </w:r>
    </w:p>
    <w:p w:rsidR="00FD75C0" w:rsidRPr="007B23BB" w:rsidRDefault="002A7A18" w:rsidP="00FD75C0">
      <w:pPr>
        <w:shd w:val="clear" w:color="auto" w:fill="FFFFFF"/>
        <w:spacing w:before="100" w:beforeAutospacing="1" w:after="24" w:line="336" w:lineRule="atLeast"/>
        <w:rPr>
          <w:rFonts w:ascii="Times New Roman" w:eastAsia="Times New Roman" w:hAnsi="Times New Roman" w:cs="Times New Roman"/>
          <w:color w:val="252525"/>
        </w:rPr>
      </w:pPr>
      <w:r w:rsidRPr="007B23BB">
        <w:rPr>
          <w:rFonts w:ascii="Times New Roman" w:eastAsia="Times New Roman" w:hAnsi="Times New Roman" w:cs="Times New Roman"/>
          <w:b/>
          <w:i/>
          <w:color w:val="252525"/>
        </w:rPr>
        <w:t>4)Piedmont</w:t>
      </w:r>
      <w:r w:rsidRPr="007B23BB">
        <w:rPr>
          <w:rFonts w:ascii="Times New Roman" w:eastAsia="Times New Roman" w:hAnsi="Times New Roman" w:cs="Times New Roman"/>
          <w:color w:val="252525"/>
        </w:rPr>
        <w:t>: Piedmontese</w:t>
      </w:r>
      <w:r w:rsidR="001F6BB7" w:rsidRPr="007B23BB">
        <w:rPr>
          <w:rFonts w:ascii="Times New Roman" w:eastAsia="Times New Roman" w:hAnsi="Times New Roman" w:cs="Times New Roman"/>
          <w:color w:val="252525"/>
        </w:rPr>
        <w:t xml:space="preserve">is unofficial but recognised as the regional </w:t>
      </w:r>
      <w:r w:rsidRPr="007B23BB">
        <w:rPr>
          <w:rFonts w:ascii="Times New Roman" w:eastAsia="Times New Roman" w:hAnsi="Times New Roman" w:cs="Times New Roman"/>
          <w:color w:val="252525"/>
        </w:rPr>
        <w:t>language</w:t>
      </w:r>
      <w:r w:rsidR="001F6BB7" w:rsidRPr="007B23BB">
        <w:rPr>
          <w:rFonts w:ascii="Times New Roman" w:eastAsia="Times New Roman" w:hAnsi="Times New Roman" w:cs="Times New Roman"/>
          <w:color w:val="252525"/>
        </w:rPr>
        <w:t>;</w:t>
      </w:r>
      <w:r w:rsidRPr="007B23BB">
        <w:rPr>
          <w:rFonts w:ascii="Times New Roman" w:eastAsia="Times New Roman" w:hAnsi="Times New Roman" w:cs="Times New Roman"/>
          <w:color w:val="252525"/>
        </w:rPr>
        <w:t xml:space="preserve">the region encourages but doesn’t recognize </w:t>
      </w:r>
      <w:r w:rsidR="001F6BB7" w:rsidRPr="007B23BB">
        <w:rPr>
          <w:rFonts w:ascii="Times New Roman" w:eastAsia="Times New Roman" w:hAnsi="Times New Roman" w:cs="Times New Roman"/>
          <w:color w:val="252525"/>
        </w:rPr>
        <w:t>the</w:t>
      </w:r>
      <w:r w:rsidRPr="007B23BB">
        <w:rPr>
          <w:rFonts w:ascii="Times New Roman" w:eastAsia="Times New Roman" w:hAnsi="Times New Roman" w:cs="Times New Roman"/>
          <w:color w:val="252525"/>
        </w:rPr>
        <w:t xml:space="preserve"> Occitan, Franco- Proven</w:t>
      </w:r>
      <w:r w:rsidR="00FD75C0" w:rsidRPr="007B23BB">
        <w:rPr>
          <w:rFonts w:ascii="Times New Roman" w:eastAsia="Times New Roman" w:hAnsi="Times New Roman" w:cs="Times New Roman"/>
          <w:color w:val="252525"/>
        </w:rPr>
        <w:t>Çal and Walser languages ( Regional law of 10th of April 1990, n. 26. Art.3).</w:t>
      </w:r>
    </w:p>
    <w:p w:rsidR="00FD75C0" w:rsidRPr="007B23BB" w:rsidRDefault="00FD75C0" w:rsidP="00FD75C0">
      <w:pPr>
        <w:shd w:val="clear" w:color="auto" w:fill="FFFFFF"/>
        <w:spacing w:before="100" w:beforeAutospacing="1" w:after="24" w:line="336" w:lineRule="atLeast"/>
        <w:rPr>
          <w:rStyle w:val="apple-converted-space"/>
          <w:rFonts w:ascii="Times New Roman" w:eastAsia="Times New Roman" w:hAnsi="Times New Roman" w:cs="Times New Roman"/>
          <w:color w:val="252525"/>
        </w:rPr>
      </w:pPr>
      <w:r w:rsidRPr="007B23BB">
        <w:rPr>
          <w:rFonts w:ascii="Times New Roman" w:eastAsia="Times New Roman" w:hAnsi="Times New Roman" w:cs="Times New Roman"/>
          <w:b/>
          <w:i/>
          <w:color w:val="252525"/>
        </w:rPr>
        <w:t>5) Sardinia</w:t>
      </w:r>
      <w:r w:rsidRPr="007B23BB">
        <w:rPr>
          <w:rStyle w:val="apple-converted-space"/>
          <w:rFonts w:ascii="Times New Roman" w:eastAsia="Times New Roman" w:hAnsi="Times New Roman" w:cs="Times New Roman"/>
          <w:color w:val="252525"/>
        </w:rPr>
        <w:t>:Sardinian, Sassarese and Gallurese are unofficial but recognised and promoted with the same dignity of Italian in their territories (Regional law of the 15th of October 1997 n.26), The same legislation concernes  Catalan in Alghero and Tabarchino in the islans of Sulcis</w:t>
      </w:r>
    </w:p>
    <w:p w:rsidR="00FD75C0" w:rsidRPr="007B23BB" w:rsidRDefault="00FD75C0" w:rsidP="00FD75C0">
      <w:pPr>
        <w:shd w:val="clear" w:color="auto" w:fill="FFFFFF"/>
        <w:spacing w:before="100" w:beforeAutospacing="1" w:after="24" w:line="336" w:lineRule="atLeast"/>
        <w:rPr>
          <w:rFonts w:ascii="Times New Roman" w:eastAsia="Times New Roman" w:hAnsi="Times New Roman" w:cs="Times New Roman"/>
          <w:color w:val="252525"/>
        </w:rPr>
      </w:pPr>
      <w:r w:rsidRPr="007B23BB">
        <w:rPr>
          <w:rStyle w:val="apple-converted-space"/>
          <w:rFonts w:ascii="Times New Roman" w:eastAsia="Times New Roman" w:hAnsi="Times New Roman" w:cs="Times New Roman"/>
          <w:b/>
          <w:i/>
          <w:color w:val="252525"/>
        </w:rPr>
        <w:t>6)Trentino- Alto Adige /Südtirol</w:t>
      </w:r>
      <w:r w:rsidRPr="007B23BB">
        <w:rPr>
          <w:rFonts w:ascii="Times New Roman" w:eastAsia="Times New Roman" w:hAnsi="Times New Roman" w:cs="Times New Roman"/>
          <w:color w:val="252525"/>
        </w:rPr>
        <w:t xml:space="preserve">: German </w:t>
      </w:r>
      <w:r w:rsidR="001F6BB7" w:rsidRPr="007B23BB">
        <w:rPr>
          <w:rFonts w:ascii="Times New Roman" w:eastAsia="Times New Roman" w:hAnsi="Times New Roman" w:cs="Times New Roman"/>
          <w:color w:val="252525"/>
        </w:rPr>
        <w:t>is co-official</w:t>
      </w:r>
      <w:r w:rsidRPr="007B23BB">
        <w:rPr>
          <w:rFonts w:ascii="Times New Roman" w:eastAsia="Times New Roman" w:hAnsi="Times New Roman" w:cs="Times New Roman"/>
          <w:color w:val="252525"/>
        </w:rPr>
        <w:t xml:space="preserve"> in South Tyrol with the same dignity of Italian (Special Statute for Trentino Alto Adige. Title XI, Art.99).Ladin, Cimbrian and Mòcheno are unofficial but promoted and recognized ( Special Statute, Title XI, Art. 102).</w:t>
      </w:r>
    </w:p>
    <w:p w:rsidR="001F6BB7" w:rsidRPr="007B23BB" w:rsidRDefault="00FD75C0" w:rsidP="00FD75C0">
      <w:pPr>
        <w:shd w:val="clear" w:color="auto" w:fill="FFFFFF"/>
        <w:spacing w:before="100" w:beforeAutospacing="1" w:after="24" w:line="336" w:lineRule="atLeast"/>
        <w:rPr>
          <w:rFonts w:ascii="Times New Roman" w:eastAsia="Times New Roman" w:hAnsi="Times New Roman" w:cs="Times New Roman"/>
          <w:color w:val="252525"/>
        </w:rPr>
      </w:pPr>
      <w:r w:rsidRPr="007B23BB">
        <w:rPr>
          <w:rFonts w:ascii="Times New Roman" w:eastAsia="Times New Roman" w:hAnsi="Times New Roman" w:cs="Times New Roman"/>
          <w:b/>
          <w:i/>
          <w:color w:val="252525"/>
        </w:rPr>
        <w:t>7)Veneto</w:t>
      </w:r>
      <w:r w:rsidRPr="007B23BB">
        <w:rPr>
          <w:rFonts w:ascii="Times New Roman" w:eastAsia="Times New Roman" w:hAnsi="Times New Roman" w:cs="Times New Roman"/>
          <w:color w:val="252525"/>
        </w:rPr>
        <w:t>: Venetian</w:t>
      </w:r>
      <w:r w:rsidR="001F6BB7" w:rsidRPr="007B23BB">
        <w:rPr>
          <w:rStyle w:val="apple-converted-space"/>
          <w:rFonts w:ascii="Times New Roman" w:eastAsia="Times New Roman" w:hAnsi="Times New Roman" w:cs="Times New Roman"/>
          <w:color w:val="252525"/>
        </w:rPr>
        <w:t> </w:t>
      </w:r>
      <w:r w:rsidR="001F6BB7" w:rsidRPr="007B23BB">
        <w:rPr>
          <w:rFonts w:ascii="Times New Roman" w:eastAsia="Times New Roman" w:hAnsi="Times New Roman" w:cs="Times New Roman"/>
          <w:color w:val="252525"/>
        </w:rPr>
        <w:t>is unofficial but recognised (</w:t>
      </w:r>
      <w:r w:rsidRPr="007B23BB">
        <w:rPr>
          <w:rFonts w:ascii="Times New Roman" w:eastAsia="Times New Roman" w:hAnsi="Times New Roman" w:cs="Times New Roman"/>
          <w:color w:val="252525"/>
        </w:rPr>
        <w:t>Regional Law of 13th of April 2007, n. 8, Art. 2).</w:t>
      </w:r>
    </w:p>
    <w:p w:rsidR="001F6BB7" w:rsidRPr="007B23BB" w:rsidRDefault="001F6BB7" w:rsidP="00E95A4B">
      <w:pPr>
        <w:shd w:val="clear" w:color="auto" w:fill="FFFFFF"/>
        <w:spacing w:before="120" w:after="120" w:line="336" w:lineRule="atLeast"/>
        <w:rPr>
          <w:rFonts w:ascii="Times New Roman" w:hAnsi="Times New Roman" w:cs="Times New Roman"/>
          <w:color w:val="252525"/>
        </w:rPr>
      </w:pPr>
    </w:p>
    <w:p w:rsidR="003158B3" w:rsidRPr="007B23BB" w:rsidRDefault="003158B3" w:rsidP="00E95A4B">
      <w:pPr>
        <w:shd w:val="clear" w:color="auto" w:fill="FFFFFF"/>
        <w:spacing w:before="120" w:after="120" w:line="336" w:lineRule="atLeast"/>
        <w:rPr>
          <w:rFonts w:ascii="Times New Roman" w:hAnsi="Times New Roman" w:cs="Times New Roman"/>
          <w:color w:val="252525"/>
        </w:rPr>
      </w:pPr>
    </w:p>
    <w:p w:rsidR="00E95A4B" w:rsidRPr="007B23BB" w:rsidRDefault="00E95A4B" w:rsidP="00E95A4B">
      <w:pPr>
        <w:shd w:val="clear" w:color="auto" w:fill="FFFFFF"/>
        <w:spacing w:before="120" w:after="120" w:line="336" w:lineRule="atLeast"/>
        <w:rPr>
          <w:rFonts w:ascii="Times New Roman" w:hAnsi="Times New Roman" w:cs="Times New Roman"/>
          <w:color w:val="252525"/>
        </w:rPr>
      </w:pPr>
      <w:r w:rsidRPr="007B23BB">
        <w:rPr>
          <w:rFonts w:ascii="Times New Roman" w:hAnsi="Times New Roman" w:cs="Times New Roman"/>
          <w:noProof/>
          <w:color w:val="252525"/>
          <w:lang w:val="en-US"/>
        </w:rPr>
        <w:lastRenderedPageBreak/>
        <w:drawing>
          <wp:inline distT="0" distB="0" distL="0" distR="0">
            <wp:extent cx="5270500" cy="6818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70500" cy="6818244"/>
                    </a:xfrm>
                    <a:prstGeom prst="rect">
                      <a:avLst/>
                    </a:prstGeom>
                    <a:noFill/>
                    <a:ln>
                      <a:noFill/>
                    </a:ln>
                  </pic:spPr>
                </pic:pic>
              </a:graphicData>
            </a:graphic>
          </wp:inline>
        </w:drawing>
      </w: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b/>
          <w:bCs/>
          <w:color w:val="252525"/>
          <w:sz w:val="24"/>
          <w:szCs w:val="24"/>
        </w:rPr>
      </w:pPr>
      <w:r w:rsidRPr="007B23BB">
        <w:rPr>
          <w:rFonts w:ascii="Times New Roman" w:hAnsi="Times New Roman"/>
          <w:b/>
          <w:bCs/>
          <w:color w:val="252525"/>
          <w:sz w:val="24"/>
          <w:szCs w:val="24"/>
        </w:rPr>
        <w:t>3)Franco-Provençal</w:t>
      </w:r>
      <w:r w:rsidRPr="007B23BB">
        <w:rPr>
          <w:rStyle w:val="apple-converted-space"/>
          <w:rFonts w:ascii="Times New Roman" w:hAnsi="Times New Roman"/>
          <w:color w:val="252525"/>
          <w:sz w:val="24"/>
          <w:szCs w:val="24"/>
        </w:rPr>
        <w:t> </w:t>
      </w:r>
    </w:p>
    <w:p w:rsidR="00E01C45" w:rsidRPr="00E01C45" w:rsidRDefault="00266CC2" w:rsidP="00E01C45">
      <w:pPr>
        <w:pStyle w:val="HTMLPreformatted"/>
        <w:shd w:val="clear" w:color="auto" w:fill="FFFFFF"/>
        <w:rPr>
          <w:rFonts w:ascii="Times New Roman" w:hAnsi="Times New Roman" w:cs="Times New Roman"/>
          <w:color w:val="212121"/>
          <w:sz w:val="24"/>
          <w:szCs w:val="24"/>
        </w:rPr>
      </w:pPr>
      <w:r w:rsidRPr="007B23BB">
        <w:rPr>
          <w:rFonts w:ascii="Times New Roman" w:hAnsi="Times New Roman"/>
          <w:b/>
          <w:bCs/>
          <w:color w:val="000000" w:themeColor="text1"/>
          <w:sz w:val="24"/>
          <w:szCs w:val="24"/>
        </w:rPr>
        <w:t>Franco-Provençal</w:t>
      </w:r>
      <w:r w:rsidRPr="007B23BB">
        <w:rPr>
          <w:rStyle w:val="apple-converted-space"/>
          <w:rFonts w:ascii="Times New Roman" w:hAnsi="Times New Roman"/>
          <w:color w:val="000000" w:themeColor="text1"/>
          <w:sz w:val="24"/>
          <w:szCs w:val="24"/>
        </w:rPr>
        <w:t> </w:t>
      </w:r>
      <w:r w:rsidRPr="007B23BB">
        <w:rPr>
          <w:rFonts w:ascii="Times New Roman" w:hAnsi="Times New Roman"/>
          <w:b/>
          <w:bCs/>
          <w:color w:val="000000" w:themeColor="text1"/>
          <w:sz w:val="24"/>
          <w:szCs w:val="24"/>
        </w:rPr>
        <w:t>Arpitan</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or</w:t>
      </w:r>
      <w:r w:rsidRPr="007B23BB">
        <w:rPr>
          <w:rStyle w:val="apple-converted-space"/>
          <w:rFonts w:ascii="Times New Roman" w:hAnsi="Times New Roman"/>
          <w:color w:val="000000" w:themeColor="text1"/>
          <w:sz w:val="24"/>
          <w:szCs w:val="24"/>
        </w:rPr>
        <w:t> </w:t>
      </w:r>
      <w:r w:rsidRPr="007B23BB">
        <w:rPr>
          <w:rFonts w:ascii="Times New Roman" w:hAnsi="Times New Roman"/>
          <w:b/>
          <w:bCs/>
          <w:color w:val="000000" w:themeColor="text1"/>
          <w:sz w:val="24"/>
          <w:szCs w:val="24"/>
        </w:rPr>
        <w:t>Romand</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(in Switzerland</w:t>
      </w:r>
      <w:r w:rsidR="00620A1C" w:rsidRPr="007B23BB">
        <w:rPr>
          <w:rFonts w:ascii="Times New Roman" w:hAnsi="Times New Roman"/>
          <w:color w:val="000000" w:themeColor="text1"/>
          <w:sz w:val="24"/>
          <w:szCs w:val="24"/>
        </w:rPr>
        <w:t>)</w:t>
      </w:r>
      <w:r w:rsidRPr="007B23BB">
        <w:rPr>
          <w:rFonts w:ascii="Times New Roman" w:hAnsi="Times New Roman"/>
          <w:color w:val="000000" w:themeColor="text1"/>
          <w:sz w:val="24"/>
          <w:szCs w:val="24"/>
        </w:rPr>
        <w:t>is a</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Gallo-Romance</w:t>
      </w:r>
      <w:r w:rsidR="00D11012" w:rsidRPr="007B23BB">
        <w:rPr>
          <w:rFonts w:ascii="Times New Roman" w:hAnsi="Times New Roman"/>
          <w:color w:val="000000" w:themeColor="text1"/>
          <w:sz w:val="24"/>
          <w:szCs w:val="24"/>
        </w:rPr>
        <w:t xml:space="preserve"> variety of latin. This </w:t>
      </w:r>
      <w:r w:rsidRPr="007B23BB">
        <w:rPr>
          <w:rFonts w:ascii="Times New Roman" w:hAnsi="Times New Roman"/>
          <w:color w:val="000000" w:themeColor="text1"/>
          <w:sz w:val="24"/>
          <w:szCs w:val="24"/>
        </w:rPr>
        <w:t xml:space="preserve"> language</w:t>
      </w:r>
      <w:r w:rsidRPr="007B23BB">
        <w:rPr>
          <w:rStyle w:val="apple-converted-space"/>
          <w:rFonts w:ascii="Times New Roman" w:hAnsi="Times New Roman"/>
          <w:color w:val="000000" w:themeColor="text1"/>
          <w:sz w:val="24"/>
          <w:szCs w:val="24"/>
        </w:rPr>
        <w:t> </w:t>
      </w:r>
      <w:r w:rsidR="00D11012" w:rsidRPr="007B23BB">
        <w:rPr>
          <w:rStyle w:val="apple-converted-space"/>
          <w:rFonts w:ascii="Times New Roman" w:hAnsi="Times New Roman"/>
          <w:color w:val="000000" w:themeColor="text1"/>
          <w:sz w:val="24"/>
          <w:szCs w:val="24"/>
        </w:rPr>
        <w:t xml:space="preserve">is currently </w:t>
      </w:r>
      <w:r w:rsidRPr="007B23BB">
        <w:rPr>
          <w:rFonts w:ascii="Times New Roman" w:hAnsi="Times New Roman"/>
          <w:color w:val="000000" w:themeColor="text1"/>
          <w:sz w:val="24"/>
          <w:szCs w:val="24"/>
        </w:rPr>
        <w:t>spoken in east-central</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France, westernSwitzerland</w:t>
      </w:r>
      <w:r w:rsidR="00620A1C" w:rsidRPr="007B23BB">
        <w:rPr>
          <w:rFonts w:ascii="Times New Roman" w:hAnsi="Times New Roman"/>
          <w:color w:val="000000" w:themeColor="text1"/>
          <w:sz w:val="24"/>
          <w:szCs w:val="24"/>
        </w:rPr>
        <w:t>,</w:t>
      </w:r>
      <w:r w:rsidRPr="007B23BB">
        <w:rPr>
          <w:rFonts w:ascii="Times New Roman" w:hAnsi="Times New Roman"/>
          <w:color w:val="000000" w:themeColor="text1"/>
          <w:sz w:val="24"/>
          <w:szCs w:val="24"/>
        </w:rPr>
        <w:t xml:space="preserve"> northwestern</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Italy, and in the</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Province of Foggiain</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Apulia, Italy.</w:t>
      </w:r>
      <w:r w:rsidR="00E01C45" w:rsidRPr="00E01C45">
        <w:rPr>
          <w:rFonts w:ascii="Times New Roman" w:hAnsi="Times New Roman" w:cs="Times New Roman"/>
          <w:color w:val="212121"/>
          <w:sz w:val="24"/>
          <w:szCs w:val="24"/>
          <w:lang/>
        </w:rPr>
        <w:t>This language</w:t>
      </w:r>
      <w:r w:rsidR="00247D26">
        <w:rPr>
          <w:rFonts w:ascii="Times New Roman" w:hAnsi="Times New Roman" w:cs="Times New Roman"/>
          <w:color w:val="212121"/>
          <w:sz w:val="24"/>
          <w:szCs w:val="24"/>
          <w:lang/>
        </w:rPr>
        <w:t>, called patois,</w:t>
      </w:r>
      <w:r w:rsidR="00E01C45" w:rsidRPr="00E01C45">
        <w:rPr>
          <w:rFonts w:ascii="Times New Roman" w:hAnsi="Times New Roman" w:cs="Times New Roman"/>
          <w:color w:val="212121"/>
          <w:sz w:val="24"/>
          <w:szCs w:val="24"/>
          <w:lang/>
        </w:rPr>
        <w:t xml:space="preserve"> is still the strongest determinant of identity</w:t>
      </w:r>
      <w:r w:rsidR="004178D7">
        <w:rPr>
          <w:rFonts w:ascii="Times New Roman" w:hAnsi="Times New Roman" w:cs="Times New Roman"/>
          <w:color w:val="212121"/>
          <w:sz w:val="24"/>
          <w:szCs w:val="24"/>
          <w:lang/>
        </w:rPr>
        <w:t xml:space="preserve"> because it  connects</w:t>
      </w:r>
      <w:r w:rsidR="00E01C45" w:rsidRPr="00E01C45">
        <w:rPr>
          <w:rFonts w:ascii="Times New Roman" w:hAnsi="Times New Roman" w:cs="Times New Roman"/>
          <w:color w:val="212121"/>
          <w:sz w:val="24"/>
          <w:szCs w:val="24"/>
          <w:lang/>
        </w:rPr>
        <w:t xml:space="preserve"> the communities around Mont Blanc. </w:t>
      </w:r>
      <w:r w:rsidR="004178D7">
        <w:rPr>
          <w:rFonts w:ascii="Times New Roman" w:hAnsi="Times New Roman" w:cs="Times New Roman"/>
          <w:color w:val="212121"/>
          <w:sz w:val="24"/>
          <w:szCs w:val="24"/>
          <w:lang/>
        </w:rPr>
        <w:t xml:space="preserve">Originally the word </w:t>
      </w:r>
      <w:proofErr w:type="spellStart"/>
      <w:r w:rsidR="004178D7" w:rsidRPr="004178D7">
        <w:rPr>
          <w:rFonts w:ascii="Times New Roman" w:hAnsi="Times New Roman" w:cs="Times New Roman"/>
          <w:i/>
          <w:color w:val="212121"/>
          <w:sz w:val="24"/>
          <w:szCs w:val="24"/>
          <w:lang/>
        </w:rPr>
        <w:t>patois</w:t>
      </w:r>
      <w:r w:rsidR="004178D7">
        <w:rPr>
          <w:rFonts w:ascii="Times New Roman" w:hAnsi="Times New Roman" w:cs="Times New Roman"/>
          <w:color w:val="212121"/>
          <w:sz w:val="24"/>
          <w:szCs w:val="24"/>
          <w:lang/>
        </w:rPr>
        <w:t>stated</w:t>
      </w:r>
      <w:proofErr w:type="spellEnd"/>
      <w:r w:rsidR="004178D7">
        <w:rPr>
          <w:rFonts w:ascii="Times New Roman" w:hAnsi="Times New Roman" w:cs="Times New Roman"/>
          <w:color w:val="212121"/>
          <w:sz w:val="24"/>
          <w:szCs w:val="24"/>
          <w:lang/>
        </w:rPr>
        <w:t xml:space="preserve"> for a </w:t>
      </w:r>
      <w:r w:rsidR="00E01C45" w:rsidRPr="00E01C45">
        <w:rPr>
          <w:rFonts w:ascii="Times New Roman" w:hAnsi="Times New Roman" w:cs="Times New Roman"/>
          <w:color w:val="212121"/>
          <w:sz w:val="24"/>
          <w:szCs w:val="24"/>
          <w:lang/>
        </w:rPr>
        <w:t xml:space="preserve"> spoken rough, rural</w:t>
      </w:r>
      <w:r w:rsidR="00247D26">
        <w:rPr>
          <w:rFonts w:ascii="Times New Roman" w:hAnsi="Times New Roman" w:cs="Times New Roman"/>
          <w:color w:val="212121"/>
          <w:sz w:val="24"/>
          <w:szCs w:val="24"/>
          <w:lang/>
        </w:rPr>
        <w:t xml:space="preserve"> language</w:t>
      </w:r>
      <w:r w:rsidR="00E01C45" w:rsidRPr="00E01C45">
        <w:rPr>
          <w:rFonts w:ascii="Times New Roman" w:hAnsi="Times New Roman" w:cs="Times New Roman"/>
          <w:color w:val="212121"/>
          <w:sz w:val="24"/>
          <w:szCs w:val="24"/>
          <w:lang/>
        </w:rPr>
        <w:t>, employed by a small population, whose level of civilization is</w:t>
      </w:r>
      <w:r w:rsidR="00423B83">
        <w:rPr>
          <w:rFonts w:ascii="Times New Roman" w:hAnsi="Times New Roman" w:cs="Times New Roman"/>
          <w:color w:val="212121"/>
          <w:sz w:val="24"/>
          <w:szCs w:val="24"/>
          <w:lang/>
        </w:rPr>
        <w:t xml:space="preserve"> now</w:t>
      </w:r>
      <w:r w:rsidR="00E01C45" w:rsidRPr="00E01C45">
        <w:rPr>
          <w:rFonts w:ascii="Times New Roman" w:hAnsi="Times New Roman" w:cs="Times New Roman"/>
          <w:color w:val="212121"/>
          <w:sz w:val="24"/>
          <w:szCs w:val="24"/>
          <w:lang/>
        </w:rPr>
        <w:t xml:space="preserve"> judged lower than those who use the language in use. For this reason, in the </w:t>
      </w:r>
      <w:proofErr w:type="spellStart"/>
      <w:r w:rsidR="00E01C45" w:rsidRPr="00E01C45">
        <w:rPr>
          <w:rFonts w:ascii="Times New Roman" w:hAnsi="Times New Roman" w:cs="Times New Roman"/>
          <w:color w:val="212121"/>
          <w:sz w:val="24"/>
          <w:szCs w:val="24"/>
          <w:lang/>
        </w:rPr>
        <w:t>Aosta</w:t>
      </w:r>
      <w:proofErr w:type="spellEnd"/>
      <w:r w:rsidR="00E01C45" w:rsidRPr="00E01C45">
        <w:rPr>
          <w:rFonts w:ascii="Times New Roman" w:hAnsi="Times New Roman" w:cs="Times New Roman"/>
          <w:color w:val="212121"/>
          <w:sz w:val="24"/>
          <w:szCs w:val="24"/>
          <w:lang/>
        </w:rPr>
        <w:t xml:space="preserve"> Valley, </w:t>
      </w:r>
      <w:r w:rsidR="004178D7">
        <w:rPr>
          <w:rFonts w:ascii="Times New Roman" w:hAnsi="Times New Roman" w:cs="Times New Roman"/>
          <w:color w:val="212121"/>
          <w:sz w:val="24"/>
          <w:szCs w:val="24"/>
          <w:lang/>
        </w:rPr>
        <w:t xml:space="preserve">in the 70s, with the birth of </w:t>
      </w:r>
      <w:proofErr w:type="spellStart"/>
      <w:r w:rsidR="00E01C45" w:rsidRPr="00E01C45">
        <w:rPr>
          <w:rFonts w:ascii="Times New Roman" w:hAnsi="Times New Roman" w:cs="Times New Roman"/>
          <w:color w:val="212121"/>
          <w:sz w:val="24"/>
          <w:szCs w:val="24"/>
          <w:lang/>
        </w:rPr>
        <w:t>Harpitanya</w:t>
      </w:r>
      <w:proofErr w:type="spellEnd"/>
      <w:r w:rsidR="00E01C45" w:rsidRPr="00E01C45">
        <w:rPr>
          <w:rFonts w:ascii="Times New Roman" w:hAnsi="Times New Roman" w:cs="Times New Roman"/>
          <w:color w:val="212121"/>
          <w:sz w:val="24"/>
          <w:szCs w:val="24"/>
          <w:lang/>
        </w:rPr>
        <w:t xml:space="preserve"> (</w:t>
      </w:r>
      <w:r w:rsidR="004178D7">
        <w:rPr>
          <w:rFonts w:ascii="Times New Roman" w:hAnsi="Times New Roman" w:cs="Times New Roman"/>
          <w:color w:val="212121"/>
          <w:sz w:val="24"/>
          <w:szCs w:val="24"/>
          <w:lang/>
        </w:rPr>
        <w:t xml:space="preserve">a </w:t>
      </w:r>
      <w:r w:rsidR="00E01C45" w:rsidRPr="00E01C45">
        <w:rPr>
          <w:rFonts w:ascii="Times New Roman" w:hAnsi="Times New Roman" w:cs="Times New Roman"/>
          <w:color w:val="212121"/>
          <w:sz w:val="24"/>
          <w:szCs w:val="24"/>
          <w:lang/>
        </w:rPr>
        <w:t xml:space="preserve">movement </w:t>
      </w:r>
      <w:r w:rsidR="004178D7">
        <w:rPr>
          <w:rFonts w:ascii="Times New Roman" w:hAnsi="Times New Roman" w:cs="Times New Roman"/>
          <w:color w:val="212121"/>
          <w:sz w:val="24"/>
          <w:szCs w:val="24"/>
          <w:lang/>
        </w:rPr>
        <w:t xml:space="preserve">whose aim </w:t>
      </w:r>
      <w:proofErr w:type="spellStart"/>
      <w:r w:rsidR="004178D7">
        <w:rPr>
          <w:rFonts w:ascii="Times New Roman" w:hAnsi="Times New Roman" w:cs="Times New Roman"/>
          <w:color w:val="212121"/>
          <w:sz w:val="24"/>
          <w:szCs w:val="24"/>
          <w:lang/>
        </w:rPr>
        <w:t>was</w:t>
      </w:r>
      <w:r w:rsidR="00E01C45" w:rsidRPr="00E01C45">
        <w:rPr>
          <w:rFonts w:ascii="Times New Roman" w:hAnsi="Times New Roman" w:cs="Times New Roman"/>
          <w:color w:val="212121"/>
          <w:sz w:val="24"/>
          <w:szCs w:val="24"/>
          <w:lang/>
        </w:rPr>
        <w:t>tto</w:t>
      </w:r>
      <w:proofErr w:type="spellEnd"/>
      <w:r w:rsidR="00E01C45" w:rsidRPr="00E01C45">
        <w:rPr>
          <w:rFonts w:ascii="Times New Roman" w:hAnsi="Times New Roman" w:cs="Times New Roman"/>
          <w:color w:val="212121"/>
          <w:sz w:val="24"/>
          <w:szCs w:val="24"/>
          <w:lang/>
        </w:rPr>
        <w:t xml:space="preserve"> restore the ancient home of </w:t>
      </w:r>
      <w:r w:rsidR="00E01C45" w:rsidRPr="004178D7">
        <w:rPr>
          <w:rFonts w:ascii="Times New Roman" w:hAnsi="Times New Roman" w:cs="Times New Roman"/>
          <w:color w:val="212121"/>
          <w:sz w:val="24"/>
          <w:szCs w:val="24"/>
          <w:lang/>
        </w:rPr>
        <w:t>Franco</w:t>
      </w:r>
      <w:r w:rsidR="004178D7" w:rsidRPr="004178D7">
        <w:rPr>
          <w:rFonts w:ascii="Times New Roman" w:hAnsi="Times New Roman" w:cs="Times New Roman"/>
          <w:color w:val="212121"/>
          <w:sz w:val="24"/>
          <w:szCs w:val="24"/>
          <w:lang/>
        </w:rPr>
        <w:t xml:space="preserve">- </w:t>
      </w:r>
      <w:r w:rsidR="00423B83">
        <w:rPr>
          <w:rFonts w:ascii="Times New Roman" w:eastAsia="Times New Roman" w:hAnsi="Times New Roman" w:cs="Times New Roman"/>
          <w:color w:val="252525"/>
          <w:sz w:val="24"/>
          <w:szCs w:val="24"/>
          <w:shd w:val="clear" w:color="auto" w:fill="FFFFFF"/>
        </w:rPr>
        <w:t>Provenç</w:t>
      </w:r>
      <w:r w:rsidR="004178D7" w:rsidRPr="004178D7">
        <w:rPr>
          <w:rFonts w:ascii="Times New Roman" w:eastAsia="Times New Roman" w:hAnsi="Times New Roman" w:cs="Times New Roman"/>
          <w:color w:val="252525"/>
          <w:sz w:val="24"/>
          <w:szCs w:val="24"/>
          <w:shd w:val="clear" w:color="auto" w:fill="FFFFFF"/>
        </w:rPr>
        <w:t>al</w:t>
      </w:r>
      <w:r w:rsidR="00E01C45" w:rsidRPr="004178D7">
        <w:rPr>
          <w:rFonts w:ascii="Times New Roman" w:hAnsi="Times New Roman" w:cs="Times New Roman"/>
          <w:color w:val="212121"/>
          <w:sz w:val="24"/>
          <w:szCs w:val="24"/>
          <w:lang/>
        </w:rPr>
        <w:t>),</w:t>
      </w:r>
      <w:r w:rsidR="00423B83">
        <w:rPr>
          <w:rFonts w:ascii="Times New Roman" w:hAnsi="Times New Roman" w:cs="Times New Roman"/>
          <w:color w:val="212121"/>
          <w:sz w:val="24"/>
          <w:szCs w:val="24"/>
          <w:lang/>
        </w:rPr>
        <w:t xml:space="preserve"> some </w:t>
      </w:r>
      <w:r w:rsidR="00E01C45" w:rsidRPr="00E01C45">
        <w:rPr>
          <w:rFonts w:ascii="Times New Roman" w:hAnsi="Times New Roman" w:cs="Times New Roman"/>
          <w:color w:val="212121"/>
          <w:sz w:val="24"/>
          <w:szCs w:val="24"/>
          <w:lang/>
        </w:rPr>
        <w:t xml:space="preserve">names </w:t>
      </w:r>
      <w:r w:rsidR="00423B83">
        <w:rPr>
          <w:rFonts w:ascii="Times New Roman" w:hAnsi="Times New Roman" w:cs="Times New Roman"/>
          <w:color w:val="212121"/>
          <w:sz w:val="24"/>
          <w:szCs w:val="24"/>
          <w:lang/>
        </w:rPr>
        <w:t xml:space="preserve"> were </w:t>
      </w:r>
      <w:r w:rsidR="00E01C45" w:rsidRPr="00E01C45">
        <w:rPr>
          <w:rFonts w:ascii="Times New Roman" w:hAnsi="Times New Roman" w:cs="Times New Roman"/>
          <w:color w:val="212121"/>
          <w:sz w:val="24"/>
          <w:szCs w:val="24"/>
          <w:lang/>
        </w:rPr>
        <w:t xml:space="preserve">proposed as </w:t>
      </w:r>
      <w:r w:rsidR="00E01C45" w:rsidRPr="00E01C45">
        <w:rPr>
          <w:rFonts w:ascii="Times New Roman" w:hAnsi="Times New Roman" w:cs="Times New Roman"/>
          <w:color w:val="212121"/>
          <w:sz w:val="24"/>
          <w:szCs w:val="24"/>
          <w:lang/>
        </w:rPr>
        <w:lastRenderedPageBreak/>
        <w:t>alternative</w:t>
      </w:r>
      <w:r w:rsidR="00423B83">
        <w:rPr>
          <w:rFonts w:ascii="Times New Roman" w:hAnsi="Times New Roman" w:cs="Times New Roman"/>
          <w:color w:val="212121"/>
          <w:sz w:val="24"/>
          <w:szCs w:val="24"/>
          <w:lang/>
        </w:rPr>
        <w:t>s:</w:t>
      </w:r>
      <w:r w:rsidR="00E01C45" w:rsidRPr="00E01C45">
        <w:rPr>
          <w:rFonts w:ascii="Times New Roman" w:hAnsi="Times New Roman" w:cs="Times New Roman"/>
          <w:color w:val="212121"/>
          <w:sz w:val="24"/>
          <w:szCs w:val="24"/>
          <w:lang/>
        </w:rPr>
        <w:t xml:space="preserve"> </w:t>
      </w:r>
      <w:proofErr w:type="spellStart"/>
      <w:r w:rsidR="00E01C45" w:rsidRPr="00E01C45">
        <w:rPr>
          <w:rFonts w:ascii="Times New Roman" w:hAnsi="Times New Roman" w:cs="Times New Roman"/>
          <w:color w:val="212121"/>
          <w:sz w:val="24"/>
          <w:szCs w:val="24"/>
          <w:lang/>
        </w:rPr>
        <w:t>Aosta</w:t>
      </w:r>
      <w:proofErr w:type="spellEnd"/>
      <w:r w:rsidR="00E01C45" w:rsidRPr="00E01C45">
        <w:rPr>
          <w:rFonts w:ascii="Times New Roman" w:hAnsi="Times New Roman" w:cs="Times New Roman"/>
          <w:color w:val="212121"/>
          <w:sz w:val="24"/>
          <w:szCs w:val="24"/>
          <w:lang/>
        </w:rPr>
        <w:t xml:space="preserve">, </w:t>
      </w:r>
      <w:proofErr w:type="spellStart"/>
      <w:r w:rsidR="00E01C45" w:rsidRPr="00E01C45">
        <w:rPr>
          <w:rFonts w:ascii="Times New Roman" w:hAnsi="Times New Roman" w:cs="Times New Roman"/>
          <w:color w:val="212121"/>
          <w:sz w:val="24"/>
          <w:szCs w:val="24"/>
          <w:lang/>
        </w:rPr>
        <w:t>Arpitan</w:t>
      </w:r>
      <w:proofErr w:type="spellEnd"/>
      <w:r w:rsidR="00E01C45" w:rsidRPr="00E01C45">
        <w:rPr>
          <w:rFonts w:ascii="Times New Roman" w:hAnsi="Times New Roman" w:cs="Times New Roman"/>
          <w:color w:val="212121"/>
          <w:sz w:val="24"/>
          <w:szCs w:val="24"/>
          <w:lang/>
        </w:rPr>
        <w:t xml:space="preserve"> (inhabitant of the Alps), </w:t>
      </w:r>
      <w:proofErr w:type="spellStart"/>
      <w:r w:rsidR="00E01C45" w:rsidRPr="00E01C45">
        <w:rPr>
          <w:rFonts w:ascii="Times New Roman" w:hAnsi="Times New Roman" w:cs="Times New Roman"/>
          <w:color w:val="212121"/>
          <w:sz w:val="24"/>
          <w:szCs w:val="24"/>
          <w:lang/>
        </w:rPr>
        <w:t>grayèn</w:t>
      </w:r>
      <w:proofErr w:type="spellEnd"/>
      <w:r w:rsidR="00E01C45" w:rsidRPr="00E01C45">
        <w:rPr>
          <w:rFonts w:ascii="Times New Roman" w:hAnsi="Times New Roman" w:cs="Times New Roman"/>
          <w:color w:val="212121"/>
          <w:sz w:val="24"/>
          <w:szCs w:val="24"/>
          <w:lang/>
        </w:rPr>
        <w:t xml:space="preserve"> (language of the Alps </w:t>
      </w:r>
      <w:proofErr w:type="spellStart"/>
      <w:r w:rsidR="00E01C45" w:rsidRPr="00E01C45">
        <w:rPr>
          <w:rFonts w:ascii="Times New Roman" w:hAnsi="Times New Roman" w:cs="Times New Roman"/>
          <w:color w:val="212121"/>
          <w:sz w:val="24"/>
          <w:szCs w:val="24"/>
          <w:lang/>
        </w:rPr>
        <w:t>Graie</w:t>
      </w:r>
      <w:proofErr w:type="spellEnd"/>
      <w:r w:rsidR="00E01C45" w:rsidRPr="00E01C45">
        <w:rPr>
          <w:rFonts w:ascii="Times New Roman" w:hAnsi="Times New Roman" w:cs="Times New Roman"/>
          <w:color w:val="212121"/>
          <w:sz w:val="24"/>
          <w:szCs w:val="24"/>
          <w:lang/>
        </w:rPr>
        <w:t>) or even</w:t>
      </w:r>
      <w:r w:rsidR="00423B83">
        <w:rPr>
          <w:rFonts w:ascii="Times New Roman" w:eastAsia="Times New Roman" w:hAnsi="Times New Roman" w:cs="Times New Roman"/>
          <w:color w:val="252525"/>
          <w:sz w:val="24"/>
          <w:szCs w:val="24"/>
          <w:shd w:val="clear" w:color="auto" w:fill="FFFFFF"/>
        </w:rPr>
        <w:t>Provenç</w:t>
      </w:r>
      <w:r w:rsidR="00423B83" w:rsidRPr="004178D7">
        <w:rPr>
          <w:rFonts w:ascii="Times New Roman" w:eastAsia="Times New Roman" w:hAnsi="Times New Roman" w:cs="Times New Roman"/>
          <w:color w:val="252525"/>
          <w:sz w:val="24"/>
          <w:szCs w:val="24"/>
          <w:shd w:val="clear" w:color="auto" w:fill="FFFFFF"/>
        </w:rPr>
        <w:t>al</w:t>
      </w:r>
      <w:r w:rsidR="00E01C45" w:rsidRPr="00E01C45">
        <w:rPr>
          <w:rFonts w:ascii="Times New Roman" w:hAnsi="Times New Roman" w:cs="Times New Roman"/>
          <w:color w:val="212121"/>
          <w:sz w:val="24"/>
          <w:szCs w:val="24"/>
          <w:lang/>
        </w:rPr>
        <w:t xml:space="preserve"> , erudite name used in the scientific. These variants were unsuccessful: the patois word has now lost any negative connotation. For those who</w:t>
      </w:r>
      <w:r w:rsidR="004178D7">
        <w:rPr>
          <w:rFonts w:ascii="Times New Roman" w:hAnsi="Times New Roman" w:cs="Times New Roman"/>
          <w:color w:val="212121"/>
          <w:sz w:val="24"/>
          <w:szCs w:val="24"/>
          <w:lang/>
        </w:rPr>
        <w:t xml:space="preserve"> speak patois, it has any negative sense. On the contrary it</w:t>
      </w:r>
      <w:r w:rsidR="00E01C45" w:rsidRPr="00E01C45">
        <w:rPr>
          <w:rFonts w:ascii="Times New Roman" w:hAnsi="Times New Roman" w:cs="Times New Roman"/>
          <w:color w:val="212121"/>
          <w:sz w:val="24"/>
          <w:szCs w:val="24"/>
          <w:lang/>
        </w:rPr>
        <w:t xml:space="preserve"> has taken a sentimental value, is the "language of the heart" of the </w:t>
      </w:r>
      <w:proofErr w:type="spellStart"/>
      <w:r w:rsidR="00E01C45" w:rsidRPr="00E01C45">
        <w:rPr>
          <w:rFonts w:ascii="Times New Roman" w:hAnsi="Times New Roman" w:cs="Times New Roman"/>
          <w:color w:val="212121"/>
          <w:sz w:val="24"/>
          <w:szCs w:val="24"/>
          <w:lang/>
        </w:rPr>
        <w:t>Aosta</w:t>
      </w:r>
      <w:proofErr w:type="spellEnd"/>
      <w:r w:rsidR="00E01C45" w:rsidRPr="00E01C45">
        <w:rPr>
          <w:rFonts w:ascii="Times New Roman" w:hAnsi="Times New Roman" w:cs="Times New Roman"/>
          <w:color w:val="212121"/>
          <w:sz w:val="24"/>
          <w:szCs w:val="24"/>
          <w:lang/>
        </w:rPr>
        <w:t xml:space="preserve"> Valley.</w:t>
      </w:r>
    </w:p>
    <w:p w:rsidR="002831A9" w:rsidRPr="002831A9" w:rsidRDefault="002831A9" w:rsidP="002831A9">
      <w:pPr>
        <w:pStyle w:val="HTMLPreformatted"/>
        <w:shd w:val="clear" w:color="auto" w:fill="FFFFFF"/>
        <w:rPr>
          <w:rFonts w:ascii="Times New Roman" w:hAnsi="Times New Roman" w:cs="Times New Roman"/>
          <w:color w:val="212121"/>
          <w:sz w:val="24"/>
          <w:szCs w:val="24"/>
        </w:rPr>
      </w:pPr>
    </w:p>
    <w:p w:rsidR="007B23BB" w:rsidRPr="007B23BB" w:rsidRDefault="007B23BB" w:rsidP="007B23BB">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B23BB">
        <w:rPr>
          <w:rFonts w:ascii="Times New Roman" w:hAnsi="Times New Roman"/>
          <w:color w:val="252525"/>
          <w:sz w:val="24"/>
          <w:szCs w:val="24"/>
        </w:rPr>
        <w:t>The historical linguistic domain</w:t>
      </w:r>
      <w:r w:rsidR="004C0786">
        <w:rPr>
          <w:rFonts w:ascii="Times New Roman" w:hAnsi="Times New Roman"/>
          <w:color w:val="252525"/>
          <w:sz w:val="24"/>
          <w:szCs w:val="24"/>
        </w:rPr>
        <w:t>s</w:t>
      </w:r>
      <w:r w:rsidRPr="007B23BB">
        <w:rPr>
          <w:rFonts w:ascii="Times New Roman" w:hAnsi="Times New Roman"/>
          <w:color w:val="252525"/>
          <w:sz w:val="24"/>
          <w:szCs w:val="24"/>
        </w:rPr>
        <w:t xml:space="preserve"> of the Franco-Provençal language includes the following areas</w:t>
      </w:r>
      <w:r w:rsidR="004C0786">
        <w:rPr>
          <w:rFonts w:ascii="Times New Roman" w:hAnsi="Times New Roman"/>
          <w:color w:val="252525"/>
          <w:sz w:val="24"/>
          <w:szCs w:val="24"/>
        </w:rPr>
        <w:t>:</w:t>
      </w:r>
    </w:p>
    <w:p w:rsidR="007B23BB" w:rsidRPr="007B23BB" w:rsidRDefault="007B23BB" w:rsidP="007B23BB">
      <w:pPr>
        <w:pStyle w:val="Heading3"/>
        <w:shd w:val="clear" w:color="auto" w:fill="FFFFFF"/>
        <w:spacing w:before="72" w:beforeAutospacing="0" w:after="0" w:afterAutospacing="0"/>
        <w:rPr>
          <w:rFonts w:ascii="Times New Roman" w:eastAsia="Times New Roman" w:hAnsi="Times New Roman" w:cs="Times New Roman"/>
          <w:color w:val="000000"/>
          <w:sz w:val="24"/>
          <w:szCs w:val="24"/>
        </w:rPr>
      </w:pPr>
      <w:r w:rsidRPr="007B23BB">
        <w:rPr>
          <w:rStyle w:val="mw-headline"/>
          <w:rFonts w:ascii="Times New Roman" w:eastAsia="Times New Roman" w:hAnsi="Times New Roman" w:cs="Times New Roman"/>
          <w:color w:val="000000"/>
          <w:sz w:val="24"/>
          <w:szCs w:val="24"/>
        </w:rPr>
        <w:t>Italy:</w:t>
      </w:r>
    </w:p>
    <w:p w:rsidR="007B23BB" w:rsidRPr="007B23BB" w:rsidRDefault="007B23BB" w:rsidP="007B23BB">
      <w:pPr>
        <w:shd w:val="clear" w:color="auto" w:fill="FFFFFF"/>
        <w:spacing w:before="100" w:beforeAutospacing="1" w:after="24" w:line="336" w:lineRule="atLeast"/>
        <w:ind w:left="360"/>
        <w:rPr>
          <w:rFonts w:ascii="Times New Roman" w:eastAsia="Times New Roman" w:hAnsi="Times New Roman" w:cs="Times New Roman"/>
          <w:color w:val="252525"/>
        </w:rPr>
      </w:pPr>
      <w:r w:rsidRPr="007B23BB">
        <w:rPr>
          <w:rFonts w:ascii="Times New Roman" w:hAnsi="Times New Roman" w:cs="Times New Roman"/>
        </w:rPr>
        <w:t>1)</w:t>
      </w:r>
      <w:r w:rsidRPr="002A2C27">
        <w:rPr>
          <w:rFonts w:ascii="Times New Roman" w:eastAsia="Times New Roman" w:hAnsi="Times New Roman" w:cs="Times New Roman"/>
        </w:rPr>
        <w:t>Aosta Valley</w:t>
      </w:r>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color w:val="252525"/>
        </w:rPr>
        <w:t>(in</w:t>
      </w:r>
      <w:r w:rsidRPr="007B23BB">
        <w:rPr>
          <w:rStyle w:val="apple-converted-space"/>
          <w:rFonts w:ascii="Times New Roman" w:eastAsia="Times New Roman" w:hAnsi="Times New Roman" w:cs="Times New Roman"/>
          <w:color w:val="252525"/>
        </w:rPr>
        <w:t> </w:t>
      </w:r>
      <w:r w:rsidRPr="002A2C27">
        <w:rPr>
          <w:rFonts w:ascii="Times New Roman" w:eastAsia="Times New Roman" w:hAnsi="Times New Roman" w:cs="Times New Roman"/>
        </w:rPr>
        <w:t>Valdôtain patois</w:t>
      </w:r>
      <w:r w:rsidRPr="007B23BB">
        <w:rPr>
          <w:rFonts w:ascii="Times New Roman" w:eastAsia="Times New Roman" w:hAnsi="Times New Roman" w:cs="Times New Roman"/>
          <w:color w:val="252525"/>
        </w:rPr>
        <w:t>:</w:t>
      </w:r>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i/>
          <w:iCs/>
          <w:color w:val="252525"/>
        </w:rPr>
        <w:t>Val d'Outa</w:t>
      </w:r>
      <w:r w:rsidRPr="007B23BB">
        <w:rPr>
          <w:rFonts w:ascii="Times New Roman" w:eastAsia="Times New Roman" w:hAnsi="Times New Roman" w:cs="Times New Roman"/>
          <w:color w:val="252525"/>
        </w:rPr>
        <w:t>; in Italian:</w:t>
      </w:r>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i/>
          <w:iCs/>
          <w:color w:val="252525"/>
        </w:rPr>
        <w:t>Valle d'Aosta</w:t>
      </w:r>
      <w:r w:rsidRPr="007B23BB">
        <w:rPr>
          <w:rFonts w:ascii="Times New Roman" w:eastAsia="Times New Roman" w:hAnsi="Times New Roman" w:cs="Times New Roman"/>
          <w:color w:val="252525"/>
        </w:rPr>
        <w:t>; in French:</w:t>
      </w:r>
      <w:r w:rsidRPr="007B23BB">
        <w:rPr>
          <w:rStyle w:val="apple-converted-space"/>
          <w:rFonts w:ascii="Times New Roman" w:eastAsia="Times New Roman" w:hAnsi="Times New Roman" w:cs="Times New Roman"/>
          <w:color w:val="252525"/>
        </w:rPr>
        <w:t> </w:t>
      </w:r>
      <w:r w:rsidRPr="007B23BB">
        <w:rPr>
          <w:rFonts w:ascii="Times New Roman" w:eastAsia="Times New Roman" w:hAnsi="Times New Roman" w:cs="Times New Roman"/>
          <w:i/>
          <w:iCs/>
          <w:color w:val="252525"/>
        </w:rPr>
        <w:t>Vallée d'Aoste</w:t>
      </w:r>
      <w:r w:rsidRPr="007B23BB">
        <w:rPr>
          <w:rFonts w:ascii="Times New Roman" w:eastAsia="Times New Roman" w:hAnsi="Times New Roman" w:cs="Times New Roman"/>
          <w:color w:val="252525"/>
        </w:rPr>
        <w:t>)</w:t>
      </w:r>
    </w:p>
    <w:p w:rsidR="007B23BB" w:rsidRPr="007B23BB" w:rsidRDefault="004C0786" w:rsidP="007B23BB">
      <w:pPr>
        <w:shd w:val="clear" w:color="auto" w:fill="FFFFFF"/>
        <w:spacing w:before="100" w:beforeAutospacing="1" w:after="24" w:line="336" w:lineRule="atLeast"/>
        <w:ind w:left="360"/>
        <w:rPr>
          <w:rFonts w:ascii="Times New Roman" w:eastAsia="Times New Roman" w:hAnsi="Times New Roman" w:cs="Times New Roman"/>
          <w:color w:val="252525"/>
        </w:rPr>
      </w:pPr>
      <w:r>
        <w:rPr>
          <w:rFonts w:ascii="Times New Roman" w:eastAsia="Times New Roman" w:hAnsi="Times New Roman" w:cs="Times New Roman"/>
          <w:color w:val="252525"/>
        </w:rPr>
        <w:t>2)T</w:t>
      </w:r>
      <w:r w:rsidR="007B23BB" w:rsidRPr="007B23BB">
        <w:rPr>
          <w:rFonts w:ascii="Times New Roman" w:eastAsia="Times New Roman" w:hAnsi="Times New Roman" w:cs="Times New Roman"/>
          <w:color w:val="252525"/>
        </w:rPr>
        <w:t>he alpine heights of the</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Province of Turin</w:t>
      </w:r>
      <w:r w:rsidR="007B23BB" w:rsidRPr="007B23BB">
        <w:rPr>
          <w:rStyle w:val="apple-converted-space"/>
          <w:rFonts w:ascii="Times New Roman" w:eastAsia="Times New Roman" w:hAnsi="Times New Roman" w:cs="Times New Roman"/>
          <w:color w:val="252525"/>
        </w:rPr>
        <w:t> </w:t>
      </w:r>
      <w:r w:rsidR="007B23BB" w:rsidRPr="007B23BB">
        <w:rPr>
          <w:rFonts w:ascii="Times New Roman" w:eastAsia="Times New Roman" w:hAnsi="Times New Roman" w:cs="Times New Roman"/>
          <w:color w:val="252525"/>
        </w:rPr>
        <w:t>in the</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Piedmont</w:t>
      </w:r>
      <w:r w:rsidR="007B23BB" w:rsidRPr="007B23BB">
        <w:rPr>
          <w:rStyle w:val="apple-converted-space"/>
          <w:rFonts w:ascii="Times New Roman" w:eastAsia="Times New Roman" w:hAnsi="Times New Roman" w:cs="Times New Roman"/>
          <w:color w:val="252525"/>
        </w:rPr>
        <w:t> </w:t>
      </w:r>
    </w:p>
    <w:p w:rsidR="007B23BB" w:rsidRPr="007B23BB" w:rsidRDefault="004C0786" w:rsidP="007B23BB">
      <w:pPr>
        <w:shd w:val="clear" w:color="auto" w:fill="FFFFFF"/>
        <w:spacing w:before="100" w:beforeAutospacing="1" w:after="24" w:line="336" w:lineRule="atLeast"/>
        <w:ind w:left="360"/>
        <w:rPr>
          <w:rFonts w:ascii="Times New Roman" w:eastAsia="Times New Roman" w:hAnsi="Times New Roman" w:cs="Times New Roman"/>
          <w:color w:val="252525"/>
        </w:rPr>
      </w:pPr>
      <w:r>
        <w:rPr>
          <w:rFonts w:ascii="Times New Roman" w:eastAsia="Times New Roman" w:hAnsi="Times New Roman" w:cs="Times New Roman"/>
          <w:color w:val="252525"/>
        </w:rPr>
        <w:t>3)T</w:t>
      </w:r>
      <w:r w:rsidR="007B23BB" w:rsidRPr="007B23BB">
        <w:rPr>
          <w:rFonts w:ascii="Times New Roman" w:eastAsia="Times New Roman" w:hAnsi="Times New Roman" w:cs="Times New Roman"/>
          <w:color w:val="252525"/>
        </w:rPr>
        <w:t>wo enclaves in the</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Province of Foggia</w:t>
      </w:r>
      <w:r w:rsidR="002A2C27">
        <w:rPr>
          <w:rStyle w:val="apple-converted-space"/>
          <w:rFonts w:ascii="Times New Roman" w:eastAsia="Times New Roman" w:hAnsi="Times New Roman" w:cs="Times New Roman"/>
          <w:color w:val="252525"/>
        </w:rPr>
        <w:t>,</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Apulia</w:t>
      </w:r>
      <w:r w:rsidR="007B23BB" w:rsidRPr="007B23BB">
        <w:rPr>
          <w:rStyle w:val="apple-converted-space"/>
          <w:rFonts w:ascii="Times New Roman" w:eastAsia="Times New Roman" w:hAnsi="Times New Roman" w:cs="Times New Roman"/>
          <w:color w:val="252525"/>
        </w:rPr>
        <w:t> </w:t>
      </w:r>
      <w:r w:rsidR="007B23BB" w:rsidRPr="007B23BB">
        <w:rPr>
          <w:rFonts w:ascii="Times New Roman" w:eastAsia="Times New Roman" w:hAnsi="Times New Roman" w:cs="Times New Roman"/>
          <w:color w:val="252525"/>
        </w:rPr>
        <w:t>region in the southern</w:t>
      </w:r>
      <w:r w:rsidR="007B23BB" w:rsidRPr="007B23BB">
        <w:rPr>
          <w:rStyle w:val="apple-converted-space"/>
          <w:rFonts w:ascii="Times New Roman" w:eastAsia="Times New Roman" w:hAnsi="Times New Roman" w:cs="Times New Roman"/>
          <w:color w:val="252525"/>
        </w:rPr>
        <w:t> </w:t>
      </w:r>
      <w:r w:rsidR="002A2C27" w:rsidRPr="002A2C27">
        <w:rPr>
          <w:rFonts w:ascii="Times New Roman" w:eastAsia="Times New Roman" w:hAnsi="Times New Roman" w:cs="Times New Roman"/>
        </w:rPr>
        <w:t xml:space="preserve">Apennin </w:t>
      </w:r>
      <w:r w:rsidR="007B23BB" w:rsidRPr="002A2C27">
        <w:rPr>
          <w:rFonts w:ascii="Times New Roman" w:eastAsia="Times New Roman" w:hAnsi="Times New Roman" w:cs="Times New Roman"/>
        </w:rPr>
        <w:t>Mountains</w:t>
      </w:r>
      <w:r w:rsidR="007B23BB" w:rsidRPr="007B23BB">
        <w:rPr>
          <w:rFonts w:ascii="Times New Roman" w:eastAsia="Times New Roman" w:hAnsi="Times New Roman" w:cs="Times New Roman"/>
          <w:color w:val="252525"/>
        </w:rPr>
        <w:t>: the villages of</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Faeto</w:t>
      </w:r>
      <w:r w:rsidR="007B23BB" w:rsidRPr="007B23BB">
        <w:rPr>
          <w:rStyle w:val="apple-converted-space"/>
          <w:rFonts w:ascii="Times New Roman" w:eastAsia="Times New Roman" w:hAnsi="Times New Roman" w:cs="Times New Roman"/>
          <w:color w:val="252525"/>
        </w:rPr>
        <w:t> </w:t>
      </w:r>
      <w:r w:rsidR="007B23BB" w:rsidRPr="007B23BB">
        <w:rPr>
          <w:rFonts w:ascii="Times New Roman" w:eastAsia="Times New Roman" w:hAnsi="Times New Roman" w:cs="Times New Roman"/>
          <w:color w:val="252525"/>
        </w:rPr>
        <w:t>and</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Celle di San Vito</w:t>
      </w:r>
    </w:p>
    <w:p w:rsidR="007B23BB" w:rsidRPr="007B23BB" w:rsidRDefault="007B23BB" w:rsidP="007B23BB">
      <w:pPr>
        <w:pStyle w:val="Heading3"/>
        <w:shd w:val="clear" w:color="auto" w:fill="FFFFFF"/>
        <w:spacing w:before="72" w:beforeAutospacing="0" w:after="0" w:afterAutospacing="0"/>
        <w:rPr>
          <w:rStyle w:val="mw-headline"/>
          <w:rFonts w:ascii="Times New Roman" w:eastAsia="Times New Roman" w:hAnsi="Times New Roman" w:cs="Times New Roman"/>
          <w:color w:val="000000"/>
          <w:sz w:val="24"/>
          <w:szCs w:val="24"/>
        </w:rPr>
      </w:pPr>
    </w:p>
    <w:p w:rsidR="007B23BB" w:rsidRPr="007B23BB" w:rsidRDefault="007B23BB" w:rsidP="007B23BB">
      <w:pPr>
        <w:pStyle w:val="Heading3"/>
        <w:shd w:val="clear" w:color="auto" w:fill="FFFFFF"/>
        <w:spacing w:before="72" w:beforeAutospacing="0" w:after="0" w:afterAutospacing="0"/>
        <w:rPr>
          <w:rFonts w:ascii="Times New Roman" w:eastAsia="Times New Roman" w:hAnsi="Times New Roman" w:cs="Times New Roman"/>
          <w:color w:val="000000"/>
          <w:sz w:val="24"/>
          <w:szCs w:val="24"/>
        </w:rPr>
      </w:pPr>
      <w:r w:rsidRPr="007B23BB">
        <w:rPr>
          <w:rStyle w:val="mw-headline"/>
          <w:rFonts w:ascii="Times New Roman" w:eastAsia="Times New Roman" w:hAnsi="Times New Roman" w:cs="Times New Roman"/>
          <w:color w:val="000000"/>
          <w:sz w:val="24"/>
          <w:szCs w:val="24"/>
        </w:rPr>
        <w:t>France:</w:t>
      </w:r>
    </w:p>
    <w:p w:rsidR="007B23BB" w:rsidRPr="007B23BB" w:rsidRDefault="004C0786" w:rsidP="007B23BB">
      <w:pPr>
        <w:shd w:val="clear" w:color="auto" w:fill="FFFFFF"/>
        <w:spacing w:before="72" w:line="336" w:lineRule="atLeast"/>
        <w:rPr>
          <w:rFonts w:ascii="Times New Roman" w:eastAsia="Times New Roman" w:hAnsi="Times New Roman" w:cs="Times New Roman"/>
          <w:color w:val="000000"/>
        </w:rPr>
      </w:pPr>
      <w:r>
        <w:rPr>
          <w:rFonts w:ascii="Times New Roman" w:eastAsia="Times New Roman" w:hAnsi="Times New Roman" w:cs="Times New Roman"/>
          <w:color w:val="252525"/>
        </w:rPr>
        <w:t>1)S</w:t>
      </w:r>
      <w:r w:rsidR="007B23BB" w:rsidRPr="007B23BB">
        <w:rPr>
          <w:rFonts w:ascii="Times New Roman" w:eastAsia="Times New Roman" w:hAnsi="Times New Roman" w:cs="Times New Roman"/>
          <w:color w:val="252525"/>
        </w:rPr>
        <w:t>ome areas of</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Rhône-Alpes</w:t>
      </w:r>
      <w:r w:rsidR="007B23BB" w:rsidRPr="007B23BB">
        <w:rPr>
          <w:rFonts w:ascii="Times New Roman" w:eastAsia="Times New Roman" w:hAnsi="Times New Roman" w:cs="Times New Roman"/>
          <w:color w:val="252525"/>
        </w:rPr>
        <w:t>and</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Franche-Comté</w:t>
      </w:r>
      <w:r w:rsidR="007B23BB" w:rsidRPr="007B23BB">
        <w:rPr>
          <w:rStyle w:val="apple-converted-space"/>
          <w:rFonts w:ascii="Times New Roman" w:eastAsia="Times New Roman" w:hAnsi="Times New Roman" w:cs="Times New Roman"/>
          <w:color w:val="252525"/>
        </w:rPr>
        <w:t> </w:t>
      </w:r>
      <w:r w:rsidR="007B23BB" w:rsidRPr="007B23BB">
        <w:rPr>
          <w:rFonts w:ascii="Times New Roman" w:eastAsia="Times New Roman" w:hAnsi="Times New Roman" w:cs="Times New Roman"/>
          <w:color w:val="252525"/>
        </w:rPr>
        <w:t xml:space="preserve">regions, </w:t>
      </w:r>
      <w:r w:rsidR="007B23BB" w:rsidRPr="007B23BB">
        <w:rPr>
          <w:rStyle w:val="mw-headline"/>
          <w:rFonts w:ascii="Times New Roman" w:eastAsia="Times New Roman" w:hAnsi="Times New Roman" w:cs="Times New Roman"/>
          <w:color w:val="000000"/>
        </w:rPr>
        <w:t>Switzerland</w:t>
      </w:r>
    </w:p>
    <w:p w:rsidR="007B23BB" w:rsidRPr="007B23BB" w:rsidRDefault="004C0786" w:rsidP="007B23BB">
      <w:pPr>
        <w:shd w:val="clear" w:color="auto" w:fill="FFFFFF"/>
        <w:spacing w:before="100" w:beforeAutospacing="1" w:after="24" w:line="336" w:lineRule="atLeast"/>
        <w:rPr>
          <w:rFonts w:ascii="Times New Roman" w:eastAsia="Times New Roman" w:hAnsi="Times New Roman" w:cs="Times New Roman"/>
          <w:color w:val="252525"/>
        </w:rPr>
      </w:pPr>
      <w:r>
        <w:rPr>
          <w:rFonts w:ascii="Times New Roman" w:eastAsia="Times New Roman" w:hAnsi="Times New Roman" w:cs="Times New Roman"/>
          <w:color w:val="252525"/>
        </w:rPr>
        <w:t>2)M</w:t>
      </w:r>
      <w:r w:rsidR="007B23BB" w:rsidRPr="007B23BB">
        <w:rPr>
          <w:rFonts w:ascii="Times New Roman" w:eastAsia="Times New Roman" w:hAnsi="Times New Roman" w:cs="Times New Roman"/>
          <w:color w:val="252525"/>
        </w:rPr>
        <w:t>ost of</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Romandie</w:t>
      </w:r>
      <w:r w:rsidR="007B23BB" w:rsidRPr="007B23BB">
        <w:rPr>
          <w:rFonts w:ascii="Times New Roman" w:eastAsia="Times New Roman" w:hAnsi="Times New Roman" w:cs="Times New Roman"/>
          <w:color w:val="252525"/>
        </w:rPr>
        <w:t>(Suisse-Romande) includes</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cantons</w:t>
      </w:r>
      <w:r w:rsidR="007B23BB" w:rsidRPr="007B23BB">
        <w:rPr>
          <w:rFonts w:ascii="Times New Roman" w:eastAsia="Times New Roman" w:hAnsi="Times New Roman" w:cs="Times New Roman"/>
          <w:color w:val="252525"/>
        </w:rPr>
        <w:t>:</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Geneva</w:t>
      </w:r>
      <w:r w:rsidR="007B23BB" w:rsidRPr="007B23BB">
        <w:rPr>
          <w:rStyle w:val="apple-converted-space"/>
          <w:rFonts w:ascii="Times New Roman" w:eastAsia="Times New Roman" w:hAnsi="Times New Roman" w:cs="Times New Roman"/>
          <w:color w:val="252525"/>
        </w:rPr>
        <w:t> </w:t>
      </w:r>
      <w:r w:rsidR="007B23BB" w:rsidRPr="007B23BB">
        <w:rPr>
          <w:rFonts w:ascii="Times New Roman" w:eastAsia="Times New Roman" w:hAnsi="Times New Roman" w:cs="Times New Roman"/>
          <w:color w:val="252525"/>
        </w:rPr>
        <w:t>(Genève/Genf),</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Vaud</w:t>
      </w:r>
      <w:r w:rsidR="007B23BB" w:rsidRPr="007B23BB">
        <w:rPr>
          <w:rFonts w:ascii="Times New Roman" w:eastAsia="Times New Roman" w:hAnsi="Times New Roman" w:cs="Times New Roman"/>
          <w:color w:val="252525"/>
        </w:rPr>
        <w:t xml:space="preserve"> the lower part of</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Valais</w:t>
      </w:r>
      <w:r w:rsidR="007B23BB" w:rsidRPr="007B23BB">
        <w:rPr>
          <w:rStyle w:val="apple-converted-space"/>
          <w:rFonts w:ascii="Times New Roman" w:eastAsia="Times New Roman" w:hAnsi="Times New Roman" w:cs="Times New Roman"/>
          <w:color w:val="252525"/>
        </w:rPr>
        <w:t> </w:t>
      </w:r>
      <w:r w:rsidR="007B23BB" w:rsidRPr="007B23BB">
        <w:rPr>
          <w:rFonts w:ascii="Times New Roman" w:eastAsia="Times New Roman" w:hAnsi="Times New Roman" w:cs="Times New Roman"/>
          <w:color w:val="252525"/>
        </w:rPr>
        <w:t>(Wallis),</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Fribourg</w:t>
      </w:r>
      <w:r w:rsidR="007B23BB" w:rsidRPr="007B23BB">
        <w:rPr>
          <w:rStyle w:val="apple-converted-space"/>
          <w:rFonts w:ascii="Times New Roman" w:eastAsia="Times New Roman" w:hAnsi="Times New Roman" w:cs="Times New Roman"/>
          <w:color w:val="252525"/>
        </w:rPr>
        <w:t> </w:t>
      </w:r>
      <w:r w:rsidR="007B23BB" w:rsidRPr="007B23BB">
        <w:rPr>
          <w:rFonts w:ascii="Times New Roman" w:eastAsia="Times New Roman" w:hAnsi="Times New Roman" w:cs="Times New Roman"/>
          <w:color w:val="252525"/>
        </w:rPr>
        <w:t>(Freiburg), and</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Neuchâtel</w:t>
      </w:r>
      <w:r w:rsidR="007B23BB" w:rsidRPr="007B23BB">
        <w:rPr>
          <w:rFonts w:ascii="Times New Roman" w:eastAsia="Times New Roman" w:hAnsi="Times New Roman" w:cs="Times New Roman"/>
          <w:color w:val="252525"/>
        </w:rPr>
        <w:t>. Note:</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Jura</w:t>
      </w:r>
      <w:r w:rsidR="007B23BB" w:rsidRPr="007B23BB">
        <w:rPr>
          <w:rFonts w:ascii="Times New Roman" w:eastAsia="Times New Roman" w:hAnsi="Times New Roman" w:cs="Times New Roman"/>
          <w:color w:val="252525"/>
        </w:rPr>
        <w:t>, and the northern valleys of the non-German-speaking parts of</w:t>
      </w:r>
      <w:r w:rsidR="007B23BB" w:rsidRPr="007B23BB">
        <w:rPr>
          <w:rStyle w:val="apple-converted-space"/>
          <w:rFonts w:ascii="Times New Roman" w:eastAsia="Times New Roman" w:hAnsi="Times New Roman" w:cs="Times New Roman"/>
          <w:color w:val="252525"/>
        </w:rPr>
        <w:t> </w:t>
      </w:r>
      <w:r w:rsidR="007B23BB" w:rsidRPr="002A2C27">
        <w:rPr>
          <w:rFonts w:ascii="Times New Roman" w:eastAsia="Times New Roman" w:hAnsi="Times New Roman" w:cs="Times New Roman"/>
        </w:rPr>
        <w:t>Berne</w:t>
      </w:r>
      <w:r w:rsidR="007B23BB" w:rsidRPr="007B23BB">
        <w:rPr>
          <w:rStyle w:val="apple-converted-space"/>
          <w:rFonts w:ascii="Times New Roman" w:eastAsia="Times New Roman" w:hAnsi="Times New Roman" w:cs="Times New Roman"/>
          <w:color w:val="252525"/>
        </w:rPr>
        <w:t> </w:t>
      </w:r>
      <w:r w:rsidR="007B23BB" w:rsidRPr="007B23BB">
        <w:rPr>
          <w:rFonts w:ascii="Times New Roman" w:eastAsia="Times New Roman" w:hAnsi="Times New Roman" w:cs="Times New Roman"/>
          <w:color w:val="252525"/>
        </w:rPr>
        <w:t>linguistically belong to the</w:t>
      </w:r>
      <w:r w:rsidR="007B23BB" w:rsidRPr="007B23BB">
        <w:rPr>
          <w:rStyle w:val="apple-converted-space"/>
          <w:rFonts w:ascii="Times New Roman" w:eastAsia="Times New Roman" w:hAnsi="Times New Roman" w:cs="Times New Roman"/>
          <w:color w:val="252525"/>
        </w:rPr>
        <w:t> </w:t>
      </w:r>
      <w:r w:rsidR="007B23BB" w:rsidRPr="007B23BB">
        <w:rPr>
          <w:rFonts w:ascii="Times New Roman" w:eastAsia="Times New Roman" w:hAnsi="Times New Roman" w:cs="Times New Roman"/>
          <w:i/>
          <w:iCs/>
          <w:color w:val="252525"/>
        </w:rPr>
        <w:t>Langue d'Oïl</w:t>
      </w:r>
      <w:r w:rsidR="007B23BB" w:rsidRPr="007B23BB">
        <w:rPr>
          <w:rFonts w:ascii="Times New Roman" w:eastAsia="Times New Roman" w:hAnsi="Times New Roman" w:cs="Times New Roman"/>
          <w:color w:val="252525"/>
        </w:rPr>
        <w:t>.</w:t>
      </w:r>
    </w:p>
    <w:p w:rsidR="004178D7" w:rsidRDefault="004178D7" w:rsidP="00F41F59">
      <w:pPr>
        <w:pStyle w:val="HTMLPreformatted"/>
        <w:shd w:val="clear" w:color="auto" w:fill="FFFFFF"/>
        <w:rPr>
          <w:rFonts w:ascii="Times New Roman" w:hAnsi="Times New Roman"/>
          <w:color w:val="000000" w:themeColor="text1"/>
          <w:sz w:val="24"/>
          <w:szCs w:val="24"/>
        </w:rPr>
      </w:pPr>
    </w:p>
    <w:p w:rsidR="004178D7" w:rsidRDefault="00D11012" w:rsidP="004178D7">
      <w:pPr>
        <w:pStyle w:val="HTMLPreformatted"/>
        <w:shd w:val="clear" w:color="auto" w:fill="FFFFFF"/>
        <w:rPr>
          <w:rFonts w:ascii="Times New Roman" w:hAnsi="Times New Roman"/>
          <w:color w:val="252525"/>
          <w:sz w:val="24"/>
          <w:szCs w:val="24"/>
        </w:rPr>
      </w:pPr>
      <w:r w:rsidRPr="007B23BB">
        <w:rPr>
          <w:rFonts w:ascii="Times New Roman" w:hAnsi="Times New Roman"/>
          <w:color w:val="000000" w:themeColor="text1"/>
          <w:sz w:val="24"/>
          <w:szCs w:val="24"/>
        </w:rPr>
        <w:t>The Piedmont region includes areas once occupied by pre- Roman Celts ( Sequani, Helvetii, Ceutrones, Salassi and Allobroges).</w:t>
      </w:r>
      <w:r w:rsidR="00266CC2" w:rsidRPr="007B23BB">
        <w:rPr>
          <w:rFonts w:ascii="Times New Roman" w:hAnsi="Times New Roman"/>
          <w:color w:val="000000" w:themeColor="text1"/>
          <w:sz w:val="24"/>
          <w:szCs w:val="24"/>
        </w:rPr>
        <w:t>Franco-Provençal has several distinct</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dialects:</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Oïl languages</w:t>
      </w:r>
      <w:r w:rsidR="00620A1C" w:rsidRPr="007B23BB">
        <w:rPr>
          <w:rStyle w:val="apple-converted-space"/>
          <w:rFonts w:ascii="Times New Roman" w:hAnsi="Times New Roman"/>
          <w:color w:val="000000" w:themeColor="text1"/>
          <w:sz w:val="24"/>
          <w:szCs w:val="24"/>
        </w:rPr>
        <w:t>,</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Occitan</w:t>
      </w:r>
      <w:r w:rsidR="00620A1C"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Gallo-Italian</w:t>
      </w:r>
      <w:r w:rsidR="00620A1C"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 xml:space="preserve"> and</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 xml:space="preserve">Romansh. </w:t>
      </w:r>
      <w:r w:rsidR="00620A1C" w:rsidRPr="007B23BB">
        <w:rPr>
          <w:rFonts w:ascii="Times New Roman" w:hAnsi="Times New Roman"/>
          <w:color w:val="000000" w:themeColor="text1"/>
          <w:sz w:val="24"/>
          <w:szCs w:val="24"/>
        </w:rPr>
        <w:t>The famous linguist Ascoli gave thename to the</w:t>
      </w:r>
      <w:r w:rsidR="00266CC2" w:rsidRPr="007B23BB">
        <w:rPr>
          <w:rStyle w:val="apple-converted-space"/>
          <w:rFonts w:ascii="Times New Roman" w:hAnsi="Times New Roman"/>
          <w:color w:val="000000" w:themeColor="text1"/>
          <w:sz w:val="24"/>
          <w:szCs w:val="24"/>
        </w:rPr>
        <w:t> </w:t>
      </w:r>
      <w:r w:rsidR="00620A1C" w:rsidRPr="007B23BB">
        <w:rPr>
          <w:rStyle w:val="apple-converted-space"/>
          <w:rFonts w:ascii="Times New Roman" w:hAnsi="Times New Roman"/>
          <w:color w:val="000000" w:themeColor="text1"/>
          <w:sz w:val="24"/>
          <w:szCs w:val="24"/>
        </w:rPr>
        <w:t xml:space="preserve">language </w:t>
      </w:r>
      <w:r w:rsidR="00266CC2" w:rsidRPr="007B23BB">
        <w:rPr>
          <w:rFonts w:ascii="Times New Roman" w:hAnsi="Times New Roman"/>
          <w:color w:val="000000" w:themeColor="text1"/>
          <w:sz w:val="24"/>
          <w:szCs w:val="24"/>
        </w:rPr>
        <w:t>in the</w:t>
      </w:r>
      <w:r w:rsidR="005A77D1" w:rsidRPr="007B23BB">
        <w:rPr>
          <w:rFonts w:ascii="Times New Roman" w:hAnsi="Times New Roman"/>
          <w:color w:val="000000" w:themeColor="text1"/>
          <w:sz w:val="24"/>
          <w:szCs w:val="24"/>
        </w:rPr>
        <w:t xml:space="preserve"> 19th century because he found out </w:t>
      </w:r>
      <w:r w:rsidR="00620A1C" w:rsidRPr="007B23BB">
        <w:rPr>
          <w:rFonts w:ascii="Times New Roman" w:hAnsi="Times New Roman"/>
          <w:color w:val="000000" w:themeColor="text1"/>
          <w:sz w:val="24"/>
          <w:szCs w:val="24"/>
        </w:rPr>
        <w:t xml:space="preserve">common </w:t>
      </w:r>
      <w:r w:rsidR="00266CC2" w:rsidRPr="007B23BB">
        <w:rPr>
          <w:rFonts w:ascii="Times New Roman" w:hAnsi="Times New Roman"/>
          <w:color w:val="000000" w:themeColor="text1"/>
          <w:sz w:val="24"/>
          <w:szCs w:val="24"/>
        </w:rPr>
        <w:t xml:space="preserve">features </w:t>
      </w:r>
      <w:r w:rsidR="005A77D1" w:rsidRPr="007B23BB">
        <w:rPr>
          <w:rFonts w:ascii="Times New Roman" w:hAnsi="Times New Roman"/>
          <w:color w:val="000000" w:themeColor="text1"/>
          <w:sz w:val="24"/>
          <w:szCs w:val="24"/>
        </w:rPr>
        <w:t>between</w:t>
      </w:r>
      <w:r w:rsidR="00620A1C" w:rsidRPr="007B23BB">
        <w:rPr>
          <w:rFonts w:ascii="Times New Roman" w:hAnsi="Times New Roman"/>
          <w:color w:val="000000" w:themeColor="text1"/>
          <w:sz w:val="24"/>
          <w:szCs w:val="24"/>
        </w:rPr>
        <w:t xml:space="preserve"> French and Provencal as well</w:t>
      </w:r>
      <w:r w:rsidR="00266CC2" w:rsidRPr="007B23BB">
        <w:rPr>
          <w:rFonts w:ascii="Times New Roman" w:hAnsi="Times New Roman"/>
          <w:color w:val="000000" w:themeColor="text1"/>
          <w:sz w:val="24"/>
          <w:szCs w:val="24"/>
        </w:rPr>
        <w:t>.</w:t>
      </w:r>
      <w:r w:rsidR="00F41F59" w:rsidRPr="004178D7">
        <w:rPr>
          <w:rFonts w:ascii="Times New Roman" w:hAnsi="Times New Roman" w:cs="Times New Roman"/>
          <w:color w:val="212121"/>
          <w:sz w:val="24"/>
          <w:szCs w:val="24"/>
          <w:lang/>
        </w:rPr>
        <w:t xml:space="preserve">This definition is justified by the fact that this </w:t>
      </w:r>
      <w:r w:rsidR="004178D7" w:rsidRPr="004178D7">
        <w:rPr>
          <w:rFonts w:ascii="Times New Roman" w:hAnsi="Times New Roman" w:cs="Times New Roman"/>
          <w:color w:val="212121"/>
          <w:sz w:val="24"/>
          <w:szCs w:val="24"/>
          <w:lang/>
        </w:rPr>
        <w:t>type of idioms , while preserving</w:t>
      </w:r>
      <w:r w:rsidR="00F41F59" w:rsidRPr="004178D7">
        <w:rPr>
          <w:rFonts w:ascii="Times New Roman" w:hAnsi="Times New Roman" w:cs="Times New Roman"/>
          <w:color w:val="212121"/>
          <w:sz w:val="24"/>
          <w:szCs w:val="24"/>
          <w:lang/>
        </w:rPr>
        <w:t xml:space="preserve"> individuality and independence from the language of </w:t>
      </w:r>
      <w:proofErr w:type="spellStart"/>
      <w:r w:rsidR="00F41F59" w:rsidRPr="004178D7">
        <w:rPr>
          <w:rFonts w:ascii="Times New Roman" w:hAnsi="Times New Roman" w:cs="Times New Roman"/>
          <w:color w:val="212121"/>
          <w:sz w:val="24"/>
          <w:szCs w:val="24"/>
          <w:lang/>
        </w:rPr>
        <w:t>oïl</w:t>
      </w:r>
      <w:proofErr w:type="spellEnd"/>
      <w:r w:rsidR="00F41F59" w:rsidRPr="004178D7">
        <w:rPr>
          <w:rFonts w:ascii="Times New Roman" w:hAnsi="Times New Roman" w:cs="Times New Roman"/>
          <w:color w:val="212121"/>
          <w:sz w:val="24"/>
          <w:szCs w:val="24"/>
          <w:lang/>
        </w:rPr>
        <w:t xml:space="preserve"> and the langue </w:t>
      </w:r>
      <w:proofErr w:type="spellStart"/>
      <w:r w:rsidR="00F41F59" w:rsidRPr="004178D7">
        <w:rPr>
          <w:rFonts w:ascii="Times New Roman" w:hAnsi="Times New Roman" w:cs="Times New Roman"/>
          <w:color w:val="212121"/>
          <w:sz w:val="24"/>
          <w:szCs w:val="24"/>
          <w:lang/>
        </w:rPr>
        <w:t>d'oc</w:t>
      </w:r>
      <w:proofErr w:type="spellEnd"/>
      <w:r w:rsidR="00F41F59" w:rsidRPr="004178D7">
        <w:rPr>
          <w:rFonts w:ascii="Times New Roman" w:hAnsi="Times New Roman" w:cs="Times New Roman"/>
          <w:color w:val="212121"/>
          <w:sz w:val="24"/>
          <w:szCs w:val="24"/>
          <w:lang/>
        </w:rPr>
        <w:t xml:space="preserve"> , shows similarities with both the French and </w:t>
      </w:r>
      <w:r w:rsidR="00423B83">
        <w:rPr>
          <w:rFonts w:ascii="Times New Roman" w:hAnsi="Times New Roman" w:cs="Times New Roman"/>
          <w:color w:val="212121"/>
          <w:sz w:val="24"/>
          <w:szCs w:val="24"/>
          <w:lang/>
        </w:rPr>
        <w:t xml:space="preserve">with the Provencal . The </w:t>
      </w:r>
      <w:r w:rsidR="00423B83" w:rsidRPr="007B23BB">
        <w:rPr>
          <w:rFonts w:ascii="Times New Roman" w:hAnsi="Times New Roman"/>
          <w:color w:val="000000" w:themeColor="text1"/>
          <w:sz w:val="24"/>
          <w:szCs w:val="24"/>
        </w:rPr>
        <w:t xml:space="preserve">Franco-Provençal </w:t>
      </w:r>
      <w:r w:rsidR="00423B83">
        <w:rPr>
          <w:rFonts w:ascii="Times New Roman" w:hAnsi="Times New Roman" w:cs="Times New Roman"/>
          <w:color w:val="212121"/>
          <w:sz w:val="24"/>
          <w:szCs w:val="24"/>
          <w:lang/>
        </w:rPr>
        <w:t>can be defined as a proto</w:t>
      </w:r>
      <w:r w:rsidR="00F41F59" w:rsidRPr="004178D7">
        <w:rPr>
          <w:rFonts w:ascii="Times New Roman" w:hAnsi="Times New Roman" w:cs="Times New Roman"/>
          <w:color w:val="212121"/>
          <w:sz w:val="24"/>
          <w:szCs w:val="24"/>
          <w:lang/>
        </w:rPr>
        <w:t xml:space="preserve"> a</w:t>
      </w:r>
      <w:r w:rsidR="004178D7" w:rsidRPr="004178D7">
        <w:rPr>
          <w:rFonts w:ascii="Times New Roman" w:hAnsi="Times New Roman" w:cs="Times New Roman"/>
          <w:color w:val="212121"/>
          <w:sz w:val="24"/>
          <w:szCs w:val="24"/>
          <w:lang/>
        </w:rPr>
        <w:t xml:space="preserve"> French archaic and primitive . </w:t>
      </w:r>
      <w:r w:rsidR="00423B83">
        <w:rPr>
          <w:rFonts w:ascii="Times New Roman" w:hAnsi="Times New Roman" w:cs="Times New Roman"/>
          <w:color w:val="212121"/>
          <w:sz w:val="24"/>
          <w:szCs w:val="24"/>
          <w:lang/>
        </w:rPr>
        <w:t xml:space="preserve">It </w:t>
      </w:r>
      <w:r w:rsidR="00F41F59" w:rsidRPr="004178D7">
        <w:rPr>
          <w:rFonts w:ascii="Times New Roman" w:hAnsi="Times New Roman" w:cs="Times New Roman"/>
          <w:color w:val="212121"/>
          <w:sz w:val="24"/>
          <w:szCs w:val="24"/>
          <w:lang/>
        </w:rPr>
        <w:t>has never coinc</w:t>
      </w:r>
      <w:r w:rsidR="004178D7" w:rsidRPr="004178D7">
        <w:rPr>
          <w:rFonts w:ascii="Times New Roman" w:hAnsi="Times New Roman" w:cs="Times New Roman"/>
          <w:color w:val="212121"/>
          <w:sz w:val="24"/>
          <w:szCs w:val="24"/>
          <w:lang/>
        </w:rPr>
        <w:t xml:space="preserve">ided with a political entity, it </w:t>
      </w:r>
      <w:r w:rsidR="00F41F59" w:rsidRPr="004178D7">
        <w:rPr>
          <w:rFonts w:ascii="Times New Roman" w:hAnsi="Times New Roman" w:cs="Times New Roman"/>
          <w:color w:val="212121"/>
          <w:sz w:val="24"/>
          <w:szCs w:val="24"/>
          <w:lang/>
        </w:rPr>
        <w:t xml:space="preserve"> has never</w:t>
      </w:r>
      <w:r w:rsidR="004178D7" w:rsidRPr="004178D7">
        <w:rPr>
          <w:rFonts w:ascii="Times New Roman" w:hAnsi="Times New Roman" w:cs="Times New Roman"/>
          <w:color w:val="212121"/>
          <w:sz w:val="24"/>
          <w:szCs w:val="24"/>
          <w:lang/>
        </w:rPr>
        <w:t xml:space="preserve"> known a moment of unification and it has never built  a </w:t>
      </w:r>
      <w:proofErr w:type="spellStart"/>
      <w:r w:rsidR="004178D7" w:rsidRPr="004178D7">
        <w:rPr>
          <w:rFonts w:ascii="Times New Roman" w:hAnsi="Times New Roman" w:cs="Times New Roman"/>
          <w:i/>
          <w:color w:val="212121"/>
          <w:sz w:val="24"/>
          <w:szCs w:val="24"/>
          <w:lang/>
        </w:rPr>
        <w:t>koinè</w:t>
      </w:r>
      <w:proofErr w:type="spellEnd"/>
      <w:r w:rsidR="00F41F59" w:rsidRPr="004178D7">
        <w:rPr>
          <w:rFonts w:ascii="Times New Roman" w:hAnsi="Times New Roman" w:cs="Times New Roman"/>
          <w:color w:val="212121"/>
          <w:sz w:val="24"/>
          <w:szCs w:val="24"/>
          <w:lang/>
        </w:rPr>
        <w:t xml:space="preserve"> . It presents in the form of a multitude of talk , in ot</w:t>
      </w:r>
      <w:r w:rsidR="004178D7" w:rsidRPr="004178D7">
        <w:rPr>
          <w:rFonts w:ascii="Times New Roman" w:hAnsi="Times New Roman" w:cs="Times New Roman"/>
          <w:color w:val="212121"/>
          <w:sz w:val="24"/>
          <w:szCs w:val="24"/>
          <w:lang/>
        </w:rPr>
        <w:t>her words the great variety of h</w:t>
      </w:r>
      <w:r w:rsidR="00423B83">
        <w:rPr>
          <w:rFonts w:ascii="Times New Roman" w:hAnsi="Times New Roman" w:cs="Times New Roman"/>
          <w:color w:val="212121"/>
          <w:sz w:val="24"/>
          <w:szCs w:val="24"/>
          <w:lang/>
        </w:rPr>
        <w:t>is patois.</w:t>
      </w:r>
      <w:r w:rsidR="00266CC2" w:rsidRPr="007B23BB">
        <w:rPr>
          <w:rFonts w:ascii="Times New Roman" w:hAnsi="Times New Roman"/>
          <w:i/>
          <w:iCs/>
          <w:color w:val="252525"/>
          <w:sz w:val="24"/>
          <w:szCs w:val="24"/>
        </w:rPr>
        <w:t>Arpitan</w:t>
      </w:r>
      <w:r w:rsidR="00266CC2" w:rsidRPr="007B23BB">
        <w:rPr>
          <w:rFonts w:ascii="Times New Roman" w:hAnsi="Times New Roman"/>
          <w:color w:val="252525"/>
          <w:sz w:val="24"/>
          <w:szCs w:val="24"/>
        </w:rPr>
        <w:t>, a</w:t>
      </w:r>
      <w:r w:rsidR="00266CC2" w:rsidRPr="007B23BB">
        <w:rPr>
          <w:rStyle w:val="apple-converted-space"/>
          <w:rFonts w:ascii="Times New Roman" w:hAnsi="Times New Roman"/>
          <w:color w:val="252525"/>
          <w:sz w:val="24"/>
          <w:szCs w:val="24"/>
        </w:rPr>
        <w:t> </w:t>
      </w:r>
      <w:r w:rsidR="00266CC2" w:rsidRPr="007B23BB">
        <w:rPr>
          <w:rFonts w:ascii="Times New Roman" w:hAnsi="Times New Roman"/>
          <w:sz w:val="24"/>
          <w:szCs w:val="24"/>
        </w:rPr>
        <w:t>neologism</w:t>
      </w:r>
      <w:r w:rsidR="00266CC2" w:rsidRPr="007B23BB">
        <w:rPr>
          <w:rFonts w:ascii="Times New Roman" w:hAnsi="Times New Roman"/>
          <w:color w:val="252525"/>
          <w:sz w:val="24"/>
          <w:szCs w:val="24"/>
        </w:rPr>
        <w:t>, is becoming a popular name for the language and the people who speak it</w:t>
      </w:r>
      <w:r w:rsidR="00620A1C" w:rsidRPr="007B23BB">
        <w:rPr>
          <w:rFonts w:ascii="Times New Roman" w:hAnsi="Times New Roman"/>
          <w:color w:val="252525"/>
          <w:sz w:val="24"/>
          <w:szCs w:val="24"/>
        </w:rPr>
        <w:t xml:space="preserve">. A </w:t>
      </w:r>
      <w:r w:rsidR="005A77D1" w:rsidRPr="007B23BB">
        <w:rPr>
          <w:rFonts w:ascii="Times New Roman" w:hAnsi="Times New Roman"/>
          <w:color w:val="252525"/>
          <w:sz w:val="24"/>
          <w:szCs w:val="24"/>
        </w:rPr>
        <w:t>neologism</w:t>
      </w:r>
      <w:r w:rsidRPr="007B23BB">
        <w:rPr>
          <w:rFonts w:ascii="Times New Roman" w:hAnsi="Times New Roman"/>
          <w:color w:val="252525"/>
          <w:sz w:val="24"/>
          <w:szCs w:val="24"/>
        </w:rPr>
        <w:t>i</w:t>
      </w:r>
      <w:r w:rsidR="00620A1C" w:rsidRPr="007B23BB">
        <w:rPr>
          <w:rFonts w:ascii="Times New Roman" w:hAnsi="Times New Roman"/>
          <w:color w:val="252525"/>
          <w:sz w:val="24"/>
          <w:szCs w:val="24"/>
        </w:rPr>
        <w:t xml:space="preserve">s a new word or sentence that it is </w:t>
      </w:r>
      <w:r w:rsidR="005A77D1" w:rsidRPr="007B23BB">
        <w:rPr>
          <w:rFonts w:ascii="Times New Roman" w:hAnsi="Times New Roman"/>
          <w:color w:val="252525"/>
          <w:sz w:val="24"/>
          <w:szCs w:val="24"/>
        </w:rPr>
        <w:t>entering in the common use.</w:t>
      </w:r>
    </w:p>
    <w:p w:rsidR="004178D7" w:rsidRDefault="004178D7" w:rsidP="004178D7">
      <w:pPr>
        <w:pStyle w:val="HTMLPreformatted"/>
        <w:shd w:val="clear" w:color="auto" w:fill="FFFFFF"/>
        <w:rPr>
          <w:rFonts w:ascii="Times New Roman" w:hAnsi="Times New Roman"/>
          <w:color w:val="252525"/>
          <w:sz w:val="24"/>
          <w:szCs w:val="24"/>
        </w:rPr>
      </w:pPr>
    </w:p>
    <w:p w:rsidR="00D11012" w:rsidRPr="007B23BB" w:rsidRDefault="00D11012" w:rsidP="00D1101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252525"/>
          <w:sz w:val="24"/>
          <w:szCs w:val="24"/>
        </w:rPr>
        <w:t xml:space="preserve">Historically, Franco-Provençal couldn’t conquerthe cultural prestige of its three  neighbors: French, Occitan, and Italian. Territories where speakers lived were generally  isolated from one another and the interior boundaries of the entirearea were </w:t>
      </w:r>
      <w:r w:rsidRPr="007B23BB">
        <w:rPr>
          <w:rFonts w:ascii="Times New Roman" w:hAnsi="Times New Roman"/>
          <w:color w:val="252525"/>
          <w:sz w:val="24"/>
          <w:szCs w:val="24"/>
        </w:rPr>
        <w:lastRenderedPageBreak/>
        <w:t xml:space="preserve">divided by wars and religious conflicts. </w:t>
      </w:r>
      <w:r w:rsidRPr="007B23BB">
        <w:rPr>
          <w:rFonts w:ascii="Times New Roman" w:hAnsi="Times New Roman"/>
          <w:color w:val="000000" w:themeColor="text1"/>
          <w:sz w:val="24"/>
          <w:szCs w:val="24"/>
        </w:rPr>
        <w:t>Any dialect of Franco-Provençal had just one possibilityto establish itself as a major language</w:t>
      </w:r>
      <w:r w:rsidR="009B1CC6" w:rsidRPr="007B23BB">
        <w:rPr>
          <w:rFonts w:ascii="Times New Roman" w:hAnsi="Times New Roman"/>
          <w:color w:val="000000" w:themeColor="text1"/>
          <w:sz w:val="24"/>
          <w:szCs w:val="24"/>
        </w:rPr>
        <w:t xml:space="preserve"> but this did not happen because of an edict.The above-mentioned edit dated 6 January 1539 and </w:t>
      </w:r>
      <w:r w:rsidR="00423B83">
        <w:rPr>
          <w:rFonts w:ascii="Times New Roman" w:hAnsi="Times New Roman"/>
          <w:color w:val="000000" w:themeColor="text1"/>
          <w:sz w:val="24"/>
          <w:szCs w:val="24"/>
        </w:rPr>
        <w:t xml:space="preserve"> it </w:t>
      </w:r>
      <w:r w:rsidRPr="007B23BB">
        <w:rPr>
          <w:rFonts w:ascii="Times New Roman" w:hAnsi="Times New Roman"/>
          <w:color w:val="000000" w:themeColor="text1"/>
          <w:sz w:val="24"/>
          <w:szCs w:val="24"/>
        </w:rPr>
        <w:t>was confirmed in the parliament of the</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 xml:space="preserve">Duchy of Savoy on 4 March 1540. The edict explicitly </w:t>
      </w:r>
      <w:r w:rsidR="009B1CC6" w:rsidRPr="007B23BB">
        <w:rPr>
          <w:rFonts w:ascii="Times New Roman" w:hAnsi="Times New Roman"/>
          <w:color w:val="000000" w:themeColor="text1"/>
          <w:sz w:val="24"/>
          <w:szCs w:val="24"/>
        </w:rPr>
        <w:t xml:space="preserve">declared that Latin, and not </w:t>
      </w:r>
      <w:r w:rsidRPr="007B23BB">
        <w:rPr>
          <w:rFonts w:ascii="Times New Roman" w:hAnsi="Times New Roman"/>
          <w:color w:val="000000" w:themeColor="text1"/>
          <w:sz w:val="24"/>
          <w:szCs w:val="24"/>
        </w:rPr>
        <w:t xml:space="preserve"> French</w:t>
      </w:r>
      <w:r w:rsidR="009B1CC6" w:rsidRPr="007B23BB">
        <w:rPr>
          <w:rFonts w:ascii="Times New Roman" w:hAnsi="Times New Roman"/>
          <w:color w:val="000000" w:themeColor="text1"/>
          <w:sz w:val="24"/>
          <w:szCs w:val="24"/>
        </w:rPr>
        <w:t>, was</w:t>
      </w:r>
      <w:r w:rsidRPr="007B23BB">
        <w:rPr>
          <w:rFonts w:ascii="Times New Roman" w:hAnsi="Times New Roman"/>
          <w:color w:val="000000" w:themeColor="text1"/>
          <w:sz w:val="24"/>
          <w:szCs w:val="24"/>
        </w:rPr>
        <w:t xml:space="preserve"> the language of law and the courts</w:t>
      </w:r>
      <w:r w:rsidR="004178D7">
        <w:rPr>
          <w:rFonts w:ascii="Times New Roman" w:hAnsi="Times New Roman"/>
          <w:color w:val="000000" w:themeColor="text1"/>
          <w:sz w:val="24"/>
          <w:szCs w:val="24"/>
        </w:rPr>
        <w:t>.</w:t>
      </w:r>
      <w:r w:rsidR="009B1CC6" w:rsidRPr="007B23BB">
        <w:rPr>
          <w:rFonts w:ascii="Times New Roman" w:hAnsi="Times New Roman"/>
          <w:color w:val="000000" w:themeColor="text1"/>
          <w:sz w:val="24"/>
          <w:szCs w:val="24"/>
        </w:rPr>
        <w:t xml:space="preserve">However, </w:t>
      </w:r>
      <w:r w:rsidRPr="007B23BB">
        <w:rPr>
          <w:rFonts w:ascii="Times New Roman" w:hAnsi="Times New Roman"/>
          <w:color w:val="000000" w:themeColor="text1"/>
          <w:sz w:val="24"/>
          <w:szCs w:val="24"/>
        </w:rPr>
        <w:t xml:space="preserve">Franco-Provençal dialects were spoken in their </w:t>
      </w:r>
      <w:r w:rsidR="009B1CC6" w:rsidRPr="007B23BB">
        <w:rPr>
          <w:rFonts w:ascii="Times New Roman" w:hAnsi="Times New Roman"/>
          <w:color w:val="000000" w:themeColor="text1"/>
          <w:sz w:val="24"/>
          <w:szCs w:val="24"/>
        </w:rPr>
        <w:t>linguistic areas until the 20th century but</w:t>
      </w:r>
      <w:r w:rsidR="004178D7">
        <w:rPr>
          <w:rFonts w:ascii="Times New Roman" w:hAnsi="Times New Roman"/>
          <w:color w:val="000000" w:themeColor="text1"/>
          <w:sz w:val="24"/>
          <w:szCs w:val="24"/>
        </w:rPr>
        <w:t>,</w:t>
      </w:r>
      <w:r w:rsidR="009B1CC6" w:rsidRPr="007B23BB">
        <w:rPr>
          <w:rFonts w:ascii="Times New Roman" w:hAnsi="Times New Roman"/>
          <w:color w:val="000000" w:themeColor="text1"/>
          <w:sz w:val="24"/>
          <w:szCs w:val="24"/>
        </w:rPr>
        <w:t xml:space="preserve"> w</w:t>
      </w:r>
      <w:r w:rsidRPr="007B23BB">
        <w:rPr>
          <w:rFonts w:ascii="Times New Roman" w:hAnsi="Times New Roman"/>
          <w:color w:val="000000" w:themeColor="text1"/>
          <w:sz w:val="24"/>
          <w:szCs w:val="24"/>
        </w:rPr>
        <w:t>hen  French political power expanded,Franco-Provençal speakers abandoned their language because of the cultural prestigious of French.</w:t>
      </w:r>
    </w:p>
    <w:p w:rsidR="00266CC2" w:rsidRPr="007B23BB" w:rsidRDefault="005A77D1" w:rsidP="00266CC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t>Nowadays</w:t>
      </w:r>
      <w:r w:rsidR="00266CC2" w:rsidRPr="007B23BB">
        <w:rPr>
          <w:rFonts w:ascii="Times New Roman" w:hAnsi="Times New Roman"/>
          <w:color w:val="000000" w:themeColor="text1"/>
          <w:sz w:val="24"/>
          <w:szCs w:val="24"/>
        </w:rPr>
        <w:t xml:space="preserve">, the largest number of </w:t>
      </w:r>
      <w:r w:rsidR="00D11012" w:rsidRPr="007B23BB">
        <w:rPr>
          <w:rFonts w:ascii="Times New Roman" w:hAnsi="Times New Roman"/>
          <w:color w:val="000000" w:themeColor="text1"/>
          <w:sz w:val="24"/>
          <w:szCs w:val="24"/>
        </w:rPr>
        <w:t>Franco-Provençal speakers live</w:t>
      </w:r>
      <w:r w:rsidR="00266CC2" w:rsidRPr="007B23BB">
        <w:rPr>
          <w:rFonts w:ascii="Times New Roman" w:hAnsi="Times New Roman"/>
          <w:color w:val="000000" w:themeColor="text1"/>
          <w:sz w:val="24"/>
          <w:szCs w:val="24"/>
        </w:rPr>
        <w:t xml:space="preserve"> in the</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Aosta Valley</w:t>
      </w:r>
      <w:r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 xml:space="preserve"> an</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 xml:space="preserve">autonomous regionof Italy. </w:t>
      </w:r>
      <w:r w:rsidR="00D11012" w:rsidRPr="007B23BB">
        <w:rPr>
          <w:rFonts w:ascii="Times New Roman" w:hAnsi="Times New Roman"/>
          <w:color w:val="000000" w:themeColor="text1"/>
          <w:sz w:val="24"/>
          <w:szCs w:val="24"/>
        </w:rPr>
        <w:t>The language is also spoken</w:t>
      </w:r>
      <w:r w:rsidR="009B1CC6" w:rsidRPr="007B23BB">
        <w:rPr>
          <w:rFonts w:ascii="Times New Roman" w:hAnsi="Times New Roman"/>
          <w:color w:val="000000" w:themeColor="text1"/>
          <w:sz w:val="24"/>
          <w:szCs w:val="24"/>
        </w:rPr>
        <w:t>, ad I said before,</w:t>
      </w:r>
      <w:r w:rsidR="00D11012" w:rsidRPr="007B23BB">
        <w:rPr>
          <w:rFonts w:ascii="Times New Roman" w:hAnsi="Times New Roman"/>
          <w:color w:val="000000" w:themeColor="text1"/>
          <w:sz w:val="24"/>
          <w:szCs w:val="24"/>
        </w:rPr>
        <w:t xml:space="preserve"> in A</w:t>
      </w:r>
      <w:r w:rsidR="00266CC2" w:rsidRPr="007B23BB">
        <w:rPr>
          <w:rFonts w:ascii="Times New Roman" w:hAnsi="Times New Roman"/>
          <w:color w:val="000000" w:themeColor="text1"/>
          <w:sz w:val="24"/>
          <w:szCs w:val="24"/>
        </w:rPr>
        <w:t>lpine valleys in the province of</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Turin, two isolated towns in</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Foggia, and rural areas of the</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Romandieregion of Switzerland. It is one of the three</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Gallo-Romancelanguage families of France and is officially recognized as a</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regional language of France</w:t>
      </w:r>
      <w:r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 xml:space="preserve"> but its use is marginal. </w:t>
      </w:r>
      <w:r w:rsidR="009B7891" w:rsidRPr="007B23BB">
        <w:rPr>
          <w:rFonts w:ascii="Times New Roman" w:hAnsi="Times New Roman"/>
          <w:color w:val="252525"/>
          <w:sz w:val="24"/>
          <w:szCs w:val="24"/>
        </w:rPr>
        <w:t>However, Franco-Provençal is distinguishby a comparison to French, and so  it is characterized as "conservative".</w:t>
      </w: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B23BB">
        <w:rPr>
          <w:rFonts w:ascii="Times New Roman" w:hAnsi="Times New Roman"/>
          <w:color w:val="000000" w:themeColor="text1"/>
          <w:sz w:val="24"/>
          <w:szCs w:val="24"/>
        </w:rPr>
        <w:t>The number of speakers of Franco-Provençal has been declining significantly. According to</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UNESCO(1995), Franco-Provençal is a "potentially endangered language" in Italy and an "endangered language</w:t>
      </w:r>
      <w:r w:rsidR="005A77D1" w:rsidRPr="007B23BB">
        <w:rPr>
          <w:rFonts w:ascii="Times New Roman" w:hAnsi="Times New Roman"/>
          <w:color w:val="000000" w:themeColor="text1"/>
          <w:sz w:val="24"/>
          <w:szCs w:val="24"/>
        </w:rPr>
        <w:t>”</w:t>
      </w:r>
      <w:r w:rsidRPr="007B23BB">
        <w:rPr>
          <w:rFonts w:ascii="Times New Roman" w:hAnsi="Times New Roman"/>
          <w:color w:val="000000" w:themeColor="text1"/>
          <w:sz w:val="24"/>
          <w:szCs w:val="24"/>
        </w:rPr>
        <w:t xml:space="preserve"> in Switzerland and France.</w:t>
      </w:r>
    </w:p>
    <w:p w:rsidR="00692845" w:rsidRPr="007B23BB" w:rsidRDefault="009B7891" w:rsidP="00692845">
      <w:pPr>
        <w:pStyle w:val="NormalWeb"/>
        <w:shd w:val="clear" w:color="auto" w:fill="FFFFFF"/>
        <w:rPr>
          <w:rFonts w:ascii="Times New Roman" w:hAnsi="Times New Roman"/>
          <w:color w:val="000000"/>
          <w:sz w:val="24"/>
          <w:szCs w:val="24"/>
        </w:rPr>
      </w:pPr>
      <w:r>
        <w:rPr>
          <w:rFonts w:ascii="Times New Roman" w:hAnsi="Times New Roman"/>
          <w:color w:val="252525"/>
          <w:sz w:val="24"/>
          <w:szCs w:val="24"/>
        </w:rPr>
        <w:t>The Aosta Valley is</w:t>
      </w:r>
      <w:r w:rsidR="00552B50" w:rsidRPr="007B23BB">
        <w:rPr>
          <w:rFonts w:ascii="Times New Roman" w:hAnsi="Times New Roman"/>
          <w:color w:val="252525"/>
          <w:sz w:val="24"/>
          <w:szCs w:val="24"/>
        </w:rPr>
        <w:t xml:space="preserve"> an autonomous region, that means it has special powers in taking decisions.</w:t>
      </w:r>
      <w:r w:rsidR="00692845" w:rsidRPr="007B23BB">
        <w:rPr>
          <w:rFonts w:ascii="Times New Roman" w:hAnsi="Times New Roman"/>
          <w:color w:val="000000"/>
          <w:sz w:val="24"/>
          <w:szCs w:val="24"/>
        </w:rPr>
        <w:t xml:space="preserve"> The  different development of the Valle d'Aosta and the Province of Turin can be explained by recent history: until the Second World War, there were very few differences between the two regions which both sustained agricultural and economic problems. After the Second World War, the Valle</w:t>
      </w:r>
      <w:r>
        <w:rPr>
          <w:rFonts w:ascii="Times New Roman" w:hAnsi="Times New Roman"/>
          <w:color w:val="000000"/>
          <w:sz w:val="24"/>
          <w:szCs w:val="24"/>
        </w:rPr>
        <w:t xml:space="preserve"> d'Aosta ensured its autonomy: </w:t>
      </w:r>
      <w:r w:rsidR="00692845" w:rsidRPr="007B23BB">
        <w:rPr>
          <w:rFonts w:ascii="Times New Roman" w:hAnsi="Times New Roman"/>
          <w:color w:val="000000"/>
          <w:sz w:val="24"/>
          <w:szCs w:val="24"/>
        </w:rPr>
        <w:t>the promotion of tourism, commerce and industry was managed locally.  On the contrary,in Piedmont, there were enduring difficulties, and this was reflected in cultural and economic poverty.</w:t>
      </w:r>
    </w:p>
    <w:p w:rsidR="00266CC2" w:rsidRPr="007B23BB" w:rsidRDefault="00692845"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B23BB">
        <w:rPr>
          <w:rFonts w:ascii="Times New Roman" w:hAnsi="Times New Roman"/>
          <w:color w:val="000000" w:themeColor="text1"/>
          <w:sz w:val="24"/>
          <w:szCs w:val="24"/>
        </w:rPr>
        <w:t xml:space="preserve">Franco-Provençal </w:t>
      </w:r>
      <w:r w:rsidR="00266CC2" w:rsidRPr="007B23BB">
        <w:rPr>
          <w:rFonts w:ascii="Times New Roman" w:hAnsi="Times New Roman"/>
          <w:color w:val="000000" w:themeColor="text1"/>
          <w:sz w:val="24"/>
          <w:szCs w:val="24"/>
        </w:rPr>
        <w:t>is now protected by an Italian presidential decree</w:t>
      </w:r>
      <w:r w:rsidR="00266CC2" w:rsidRPr="007B23BB">
        <w:rPr>
          <w:rStyle w:val="apple-converted-space"/>
          <w:rFonts w:ascii="Times New Roman" w:hAnsi="Times New Roman"/>
          <w:color w:val="000000" w:themeColor="text1"/>
          <w:sz w:val="24"/>
          <w:szCs w:val="24"/>
        </w:rPr>
        <w:t> </w:t>
      </w:r>
      <w:r w:rsidR="00552B50" w:rsidRPr="007B23BB">
        <w:rPr>
          <w:rFonts w:ascii="Times New Roman" w:hAnsi="Times New Roman"/>
          <w:color w:val="000000" w:themeColor="text1"/>
          <w:sz w:val="24"/>
          <w:szCs w:val="24"/>
        </w:rPr>
        <w:t xml:space="preserve">and a federal law. In addition, </w:t>
      </w:r>
      <w:r w:rsidR="00266CC2" w:rsidRPr="007B23BB">
        <w:rPr>
          <w:rFonts w:ascii="Times New Roman" w:hAnsi="Times New Roman"/>
          <w:color w:val="000000" w:themeColor="text1"/>
          <w:sz w:val="24"/>
          <w:szCs w:val="24"/>
        </w:rPr>
        <w:t>a regional law</w:t>
      </w:r>
      <w:r w:rsidR="00266CC2"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accepted by the government in Aosta demands</w:t>
      </w:r>
      <w:r w:rsidR="00266CC2" w:rsidRPr="007B23BB">
        <w:rPr>
          <w:rFonts w:ascii="Times New Roman" w:hAnsi="Times New Roman"/>
          <w:color w:val="000000" w:themeColor="text1"/>
          <w:sz w:val="24"/>
          <w:szCs w:val="24"/>
        </w:rPr>
        <w:t xml:space="preserve"> educators to promote knowledge of Franco-Provençal language and culture in the school curriculum</w:t>
      </w:r>
      <w:r w:rsidR="00552B50" w:rsidRPr="007B23BB">
        <w:rPr>
          <w:rFonts w:ascii="Times New Roman" w:hAnsi="Times New Roman"/>
          <w:color w:val="C0504D" w:themeColor="accent2"/>
          <w:sz w:val="24"/>
          <w:szCs w:val="24"/>
        </w:rPr>
        <w:t>.</w:t>
      </w:r>
    </w:p>
    <w:p w:rsidR="001C45FA" w:rsidRPr="007B23BB" w:rsidRDefault="001C45FA" w:rsidP="00266CC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t>The Franco-Provençal dialect with the greatest population of active speakers is</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Valdôtain. The linguistic situation is the follow up: approximately 68,000 people speak the language in the</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Aosta Valley</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region of Italy according to reports conducted after the 1981 census. The alpine valleys of the province of Turin have around 22,000 speakers. The</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Faetar and</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Cigliàje dialect is spoken by just 1,400 speakers who live in an isolated area of the province of Foggia in the southern Italian Apulia region.</w:t>
      </w:r>
    </w:p>
    <w:p w:rsidR="00266CC2" w:rsidRPr="007B23BB" w:rsidRDefault="00552B50" w:rsidP="00266CC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t xml:space="preserve">In </w:t>
      </w:r>
      <w:r w:rsidR="00266CC2" w:rsidRPr="007B23BB">
        <w:rPr>
          <w:rFonts w:ascii="Times New Roman" w:hAnsi="Times New Roman"/>
          <w:color w:val="000000" w:themeColor="text1"/>
          <w:sz w:val="24"/>
          <w:szCs w:val="24"/>
        </w:rPr>
        <w:t>the</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 xml:space="preserve">Province of Turin Franco-Provençal speakers </w:t>
      </w:r>
      <w:r w:rsidRPr="007B23BB">
        <w:rPr>
          <w:rFonts w:ascii="Times New Roman" w:hAnsi="Times New Roman"/>
          <w:color w:val="000000" w:themeColor="text1"/>
          <w:sz w:val="24"/>
          <w:szCs w:val="24"/>
        </w:rPr>
        <w:t xml:space="preserve">are </w:t>
      </w:r>
      <w:r w:rsidR="00266CC2" w:rsidRPr="007B23BB">
        <w:rPr>
          <w:rFonts w:ascii="Times New Roman" w:hAnsi="Times New Roman"/>
          <w:color w:val="000000" w:themeColor="text1"/>
          <w:sz w:val="24"/>
          <w:szCs w:val="24"/>
        </w:rPr>
        <w:t xml:space="preserve">less than 15% of the population. </w:t>
      </w:r>
      <w:r w:rsidR="001C45FA" w:rsidRPr="007B23BB">
        <w:rPr>
          <w:rFonts w:ascii="Times New Roman" w:hAnsi="Times New Roman"/>
          <w:color w:val="000000" w:themeColor="text1"/>
          <w:sz w:val="24"/>
          <w:szCs w:val="24"/>
        </w:rPr>
        <w:t>The language’s decline has been caused by the l</w:t>
      </w:r>
      <w:r w:rsidR="00266CC2" w:rsidRPr="007B23BB">
        <w:rPr>
          <w:rFonts w:ascii="Times New Roman" w:hAnsi="Times New Roman"/>
          <w:color w:val="000000" w:themeColor="text1"/>
          <w:sz w:val="24"/>
          <w:szCs w:val="24"/>
        </w:rPr>
        <w:t>ack of jobs</w:t>
      </w:r>
      <w:r w:rsidR="00723B11" w:rsidRPr="007B23BB">
        <w:rPr>
          <w:rFonts w:ascii="Times New Roman" w:hAnsi="Times New Roman"/>
          <w:color w:val="000000" w:themeColor="text1"/>
          <w:sz w:val="24"/>
          <w:szCs w:val="24"/>
        </w:rPr>
        <w:t>, that has conducted to</w:t>
      </w:r>
      <w:r w:rsidR="00266CC2" w:rsidRPr="007B23BB">
        <w:rPr>
          <w:rFonts w:ascii="Times New Roman" w:hAnsi="Times New Roman"/>
          <w:color w:val="000000" w:themeColor="text1"/>
          <w:sz w:val="24"/>
          <w:szCs w:val="24"/>
        </w:rPr>
        <w:t>migration out of</w:t>
      </w:r>
      <w:r w:rsidRPr="007B23BB">
        <w:rPr>
          <w:rFonts w:ascii="Times New Roman" w:hAnsi="Times New Roman"/>
          <w:color w:val="000000" w:themeColor="text1"/>
          <w:sz w:val="24"/>
          <w:szCs w:val="24"/>
        </w:rPr>
        <w:t xml:space="preserve"> the Piedmont's a</w:t>
      </w:r>
      <w:r w:rsidR="00723B11" w:rsidRPr="007B23BB">
        <w:rPr>
          <w:rFonts w:ascii="Times New Roman" w:hAnsi="Times New Roman"/>
          <w:color w:val="000000" w:themeColor="text1"/>
          <w:sz w:val="24"/>
          <w:szCs w:val="24"/>
        </w:rPr>
        <w:t>lpine valleys.</w:t>
      </w: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lastRenderedPageBreak/>
        <w:t>Switzerland does not rec</w:t>
      </w:r>
      <w:r w:rsidR="001E710D" w:rsidRPr="007B23BB">
        <w:rPr>
          <w:rFonts w:ascii="Times New Roman" w:hAnsi="Times New Roman"/>
          <w:color w:val="000000" w:themeColor="text1"/>
          <w:sz w:val="24"/>
          <w:szCs w:val="24"/>
        </w:rPr>
        <w:t>ognize Franco-Provençal</w:t>
      </w:r>
      <w:r w:rsidRPr="007B23BB">
        <w:rPr>
          <w:rFonts w:ascii="Times New Roman" w:hAnsi="Times New Roman"/>
          <w:color w:val="000000" w:themeColor="text1"/>
          <w:sz w:val="24"/>
          <w:szCs w:val="24"/>
        </w:rPr>
        <w:t>as one of its</w:t>
      </w:r>
      <w:r w:rsidRPr="007B23BB">
        <w:rPr>
          <w:rStyle w:val="apple-converted-space"/>
          <w:rFonts w:ascii="Times New Roman" w:hAnsi="Times New Roman"/>
          <w:color w:val="000000" w:themeColor="text1"/>
          <w:sz w:val="24"/>
          <w:szCs w:val="24"/>
        </w:rPr>
        <w:t> </w:t>
      </w:r>
      <w:r w:rsidRPr="007B23BB">
        <w:rPr>
          <w:rFonts w:ascii="Times New Roman" w:hAnsi="Times New Roman"/>
          <w:color w:val="000000" w:themeColor="text1"/>
          <w:sz w:val="24"/>
          <w:szCs w:val="24"/>
        </w:rPr>
        <w:t>official languages</w:t>
      </w:r>
      <w:r w:rsidR="001E710D" w:rsidRPr="007B23BB">
        <w:rPr>
          <w:rStyle w:val="apple-converted-space"/>
          <w:rFonts w:ascii="Times New Roman" w:hAnsi="Times New Roman"/>
          <w:color w:val="000000" w:themeColor="text1"/>
          <w:sz w:val="24"/>
          <w:szCs w:val="24"/>
        </w:rPr>
        <w:t>.</w:t>
      </w:r>
      <w:r w:rsidRPr="007B23BB">
        <w:rPr>
          <w:rStyle w:val="apple-converted-space"/>
          <w:rFonts w:ascii="Times New Roman" w:hAnsi="Times New Roman"/>
          <w:color w:val="000000" w:themeColor="text1"/>
          <w:sz w:val="24"/>
          <w:szCs w:val="24"/>
        </w:rPr>
        <w:t> </w:t>
      </w:r>
    </w:p>
    <w:p w:rsidR="00266CC2" w:rsidRPr="00772F8F" w:rsidRDefault="00723B11" w:rsidP="00552B50">
      <w:pPr>
        <w:pStyle w:val="NormalWeb"/>
        <w:shd w:val="clear" w:color="auto" w:fill="FFFFFF"/>
        <w:spacing w:before="120" w:beforeAutospacing="0" w:after="120" w:afterAutospacing="0" w:line="336" w:lineRule="atLeast"/>
        <w:rPr>
          <w:rFonts w:ascii="Times New Roman" w:hAnsi="Times New Roman"/>
          <w:color w:val="000000" w:themeColor="text1"/>
          <w:sz w:val="24"/>
          <w:szCs w:val="24"/>
        </w:rPr>
      </w:pPr>
      <w:r w:rsidRPr="007B23BB">
        <w:rPr>
          <w:rFonts w:ascii="Times New Roman" w:hAnsi="Times New Roman"/>
          <w:color w:val="000000" w:themeColor="text1"/>
          <w:sz w:val="24"/>
          <w:szCs w:val="24"/>
        </w:rPr>
        <w:t xml:space="preserve">Furthermore, </w:t>
      </w:r>
      <w:r w:rsidR="00266CC2" w:rsidRPr="007B23BB">
        <w:rPr>
          <w:rFonts w:ascii="Times New Roman" w:hAnsi="Times New Roman"/>
          <w:color w:val="000000" w:themeColor="text1"/>
          <w:sz w:val="24"/>
          <w:szCs w:val="24"/>
        </w:rPr>
        <w:t xml:space="preserve">Franco-Provençal has had a decline in France. </w:t>
      </w:r>
      <w:r w:rsidRPr="007B23BB">
        <w:rPr>
          <w:rFonts w:ascii="Times New Roman" w:hAnsi="Times New Roman"/>
          <w:color w:val="000000" w:themeColor="text1"/>
          <w:sz w:val="24"/>
          <w:szCs w:val="24"/>
        </w:rPr>
        <w:t>According to the Article 2 of the Constitution of France t</w:t>
      </w:r>
      <w:r w:rsidR="00266CC2" w:rsidRPr="007B23BB">
        <w:rPr>
          <w:rFonts w:ascii="Times New Roman" w:hAnsi="Times New Roman"/>
          <w:color w:val="000000" w:themeColor="text1"/>
          <w:sz w:val="24"/>
          <w:szCs w:val="24"/>
        </w:rPr>
        <w:t>he official language of the French Republic is French</w:t>
      </w:r>
      <w:r w:rsidRPr="007B23BB">
        <w:rPr>
          <w:rFonts w:ascii="Times New Roman" w:hAnsi="Times New Roman"/>
          <w:color w:val="000000" w:themeColor="text1"/>
          <w:sz w:val="24"/>
          <w:szCs w:val="24"/>
        </w:rPr>
        <w:t>.</w:t>
      </w:r>
      <w:r w:rsidR="00266CC2" w:rsidRPr="007B23BB">
        <w:rPr>
          <w:rFonts w:ascii="Times New Roman" w:hAnsi="Times New Roman"/>
          <w:color w:val="000000" w:themeColor="text1"/>
          <w:sz w:val="24"/>
          <w:szCs w:val="24"/>
        </w:rPr>
        <w:t xml:space="preserve"> The French government officially recognizes Franco-Provençal as one of the "languages of France,"</w:t>
      </w:r>
      <w:r w:rsidRPr="007B23BB">
        <w:rPr>
          <w:rFonts w:ascii="Times New Roman" w:hAnsi="Times New Roman"/>
          <w:color w:val="000000" w:themeColor="text1"/>
          <w:sz w:val="24"/>
          <w:szCs w:val="24"/>
        </w:rPr>
        <w:t xml:space="preserve">but it is </w:t>
      </w:r>
      <w:r w:rsidR="001E710D" w:rsidRPr="007B23BB">
        <w:rPr>
          <w:rFonts w:ascii="Times New Roman" w:hAnsi="Times New Roman"/>
          <w:color w:val="000000" w:themeColor="text1"/>
          <w:sz w:val="24"/>
          <w:szCs w:val="24"/>
        </w:rPr>
        <w:t xml:space="preserve">forbidden to validate </w:t>
      </w:r>
      <w:r w:rsidR="00266CC2" w:rsidRPr="007B23BB">
        <w:rPr>
          <w:rFonts w:ascii="Times New Roman" w:hAnsi="Times New Roman"/>
          <w:color w:val="000000" w:themeColor="text1"/>
          <w:sz w:val="24"/>
          <w:szCs w:val="24"/>
        </w:rPr>
        <w:t>the 1992</w:t>
      </w:r>
      <w:r w:rsidR="00266CC2" w:rsidRPr="007B23BB">
        <w:rPr>
          <w:rStyle w:val="apple-converted-space"/>
          <w:rFonts w:ascii="Times New Roman" w:hAnsi="Times New Roman"/>
          <w:color w:val="000000" w:themeColor="text1"/>
          <w:sz w:val="24"/>
          <w:szCs w:val="24"/>
        </w:rPr>
        <w:t> </w:t>
      </w:r>
      <w:r w:rsidR="00266CC2" w:rsidRPr="007B23BB">
        <w:rPr>
          <w:rFonts w:ascii="Times New Roman" w:hAnsi="Times New Roman"/>
          <w:color w:val="000000" w:themeColor="text1"/>
          <w:sz w:val="24"/>
          <w:szCs w:val="24"/>
        </w:rPr>
        <w:t>European Charter for Regional or Minority Languagesthat would g</w:t>
      </w:r>
      <w:r w:rsidR="001E710D" w:rsidRPr="007B23BB">
        <w:rPr>
          <w:rFonts w:ascii="Times New Roman" w:hAnsi="Times New Roman"/>
          <w:color w:val="000000" w:themeColor="text1"/>
          <w:sz w:val="24"/>
          <w:szCs w:val="24"/>
        </w:rPr>
        <w:t>uarantee it certain rights. Consequently</w:t>
      </w:r>
      <w:r w:rsidR="00266CC2" w:rsidRPr="007B23BB">
        <w:rPr>
          <w:rFonts w:ascii="Times New Roman" w:hAnsi="Times New Roman"/>
          <w:color w:val="000000" w:themeColor="text1"/>
          <w:sz w:val="24"/>
          <w:szCs w:val="24"/>
        </w:rPr>
        <w:t xml:space="preserve">, Franco-Provençal has almost no political support. </w:t>
      </w:r>
    </w:p>
    <w:p w:rsidR="00266CC2" w:rsidRPr="007B23BB" w:rsidRDefault="00266CC2"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B23BB">
        <w:rPr>
          <w:rFonts w:ascii="Times New Roman" w:hAnsi="Times New Roman"/>
          <w:color w:val="252525"/>
          <w:sz w:val="24"/>
          <w:szCs w:val="24"/>
        </w:rPr>
        <w:t>Until the mid-19th century, Franco-Provençal dialects were the most spoken language i</w:t>
      </w:r>
      <w:r w:rsidR="00552B50" w:rsidRPr="007B23BB">
        <w:rPr>
          <w:rFonts w:ascii="Times New Roman" w:hAnsi="Times New Roman"/>
          <w:color w:val="252525"/>
          <w:sz w:val="24"/>
          <w:szCs w:val="24"/>
        </w:rPr>
        <w:t xml:space="preserve">n their domain in France. Today the linguistic situation is completely changed </w:t>
      </w:r>
      <w:r w:rsidR="00815F83" w:rsidRPr="007B23BB">
        <w:rPr>
          <w:rFonts w:ascii="Times New Roman" w:hAnsi="Times New Roman"/>
          <w:color w:val="252525"/>
          <w:sz w:val="24"/>
          <w:szCs w:val="24"/>
        </w:rPr>
        <w:t>because this language’s extension is limited to a small number of speakers. In</w:t>
      </w:r>
      <w:r w:rsidRPr="007B23BB">
        <w:rPr>
          <w:rFonts w:ascii="Times New Roman" w:hAnsi="Times New Roman"/>
          <w:color w:val="252525"/>
          <w:sz w:val="24"/>
          <w:szCs w:val="24"/>
        </w:rPr>
        <w:t>2002</w:t>
      </w:r>
      <w:r w:rsidR="00815F83" w:rsidRPr="007B23BB">
        <w:rPr>
          <w:rFonts w:ascii="Times New Roman" w:hAnsi="Times New Roman"/>
          <w:color w:val="252525"/>
          <w:sz w:val="24"/>
          <w:szCs w:val="24"/>
        </w:rPr>
        <w:t xml:space="preserve"> a</w:t>
      </w:r>
      <w:r w:rsidRPr="007B23BB">
        <w:rPr>
          <w:rFonts w:ascii="Times New Roman" w:hAnsi="Times New Roman"/>
          <w:color w:val="252525"/>
          <w:sz w:val="24"/>
          <w:szCs w:val="24"/>
        </w:rPr>
        <w:t xml:space="preserve"> report </w:t>
      </w:r>
      <w:r w:rsidR="00815F83" w:rsidRPr="007B23BB">
        <w:rPr>
          <w:rFonts w:ascii="Times New Roman" w:hAnsi="Times New Roman"/>
          <w:color w:val="252525"/>
          <w:sz w:val="24"/>
          <w:szCs w:val="24"/>
        </w:rPr>
        <w:t xml:space="preserve"> estimated </w:t>
      </w:r>
      <w:r w:rsidRPr="007B23BB">
        <w:rPr>
          <w:rFonts w:ascii="Times New Roman" w:hAnsi="Times New Roman"/>
          <w:color w:val="252525"/>
          <w:sz w:val="24"/>
          <w:szCs w:val="24"/>
        </w:rPr>
        <w:t>by the INED (</w:t>
      </w:r>
      <w:r w:rsidRPr="007B23BB">
        <w:rPr>
          <w:rFonts w:ascii="Times New Roman" w:hAnsi="Times New Roman"/>
          <w:i/>
          <w:iCs/>
          <w:color w:val="252525"/>
          <w:sz w:val="24"/>
          <w:szCs w:val="24"/>
        </w:rPr>
        <w:t>Institut national d'études démographiques</w:t>
      </w:r>
      <w:r w:rsidRPr="007B23BB">
        <w:rPr>
          <w:rFonts w:ascii="Times New Roman" w:hAnsi="Times New Roman"/>
          <w:color w:val="252525"/>
          <w:sz w:val="24"/>
          <w:szCs w:val="24"/>
        </w:rPr>
        <w:t>)</w:t>
      </w:r>
      <w:r w:rsidR="00D742B9" w:rsidRPr="007B23BB">
        <w:rPr>
          <w:rFonts w:ascii="Times New Roman" w:hAnsi="Times New Roman"/>
          <w:color w:val="252525"/>
          <w:sz w:val="24"/>
          <w:szCs w:val="24"/>
        </w:rPr>
        <w:t>claimed</w:t>
      </w:r>
      <w:r w:rsidR="00815F83" w:rsidRPr="007B23BB">
        <w:rPr>
          <w:rFonts w:ascii="Times New Roman" w:hAnsi="Times New Roman"/>
          <w:color w:val="252525"/>
          <w:sz w:val="24"/>
          <w:szCs w:val="24"/>
        </w:rPr>
        <w:t xml:space="preserve"> that this language have had a loss from time to time</w:t>
      </w:r>
      <w:r w:rsidR="001E710D" w:rsidRPr="007B23BB">
        <w:rPr>
          <w:rFonts w:ascii="Times New Roman" w:hAnsi="Times New Roman"/>
          <w:color w:val="252525"/>
          <w:sz w:val="24"/>
          <w:szCs w:val="24"/>
        </w:rPr>
        <w:t xml:space="preserve">. </w:t>
      </w:r>
      <w:r w:rsidRPr="007B23BB">
        <w:rPr>
          <w:rFonts w:ascii="Times New Roman" w:hAnsi="Times New Roman"/>
          <w:color w:val="252525"/>
          <w:sz w:val="24"/>
          <w:szCs w:val="24"/>
        </w:rPr>
        <w:t xml:space="preserve">The report estimated that fewer than 15,000 speakers in France </w:t>
      </w:r>
      <w:r w:rsidR="00815F83" w:rsidRPr="007B23BB">
        <w:rPr>
          <w:rFonts w:ascii="Times New Roman" w:hAnsi="Times New Roman"/>
          <w:color w:val="252525"/>
          <w:sz w:val="24"/>
          <w:szCs w:val="24"/>
        </w:rPr>
        <w:t>passed on</w:t>
      </w:r>
      <w:r w:rsidRPr="007B23BB">
        <w:rPr>
          <w:rFonts w:ascii="Times New Roman" w:hAnsi="Times New Roman"/>
          <w:color w:val="252525"/>
          <w:sz w:val="24"/>
          <w:szCs w:val="24"/>
        </w:rPr>
        <w:t>some knowledge of Fran</w:t>
      </w:r>
      <w:r w:rsidR="001E710D" w:rsidRPr="007B23BB">
        <w:rPr>
          <w:rFonts w:ascii="Times New Roman" w:hAnsi="Times New Roman"/>
          <w:color w:val="252525"/>
          <w:sz w:val="24"/>
          <w:szCs w:val="24"/>
        </w:rPr>
        <w:t>co-Provençal to their children.</w:t>
      </w:r>
    </w:p>
    <w:p w:rsidR="00772F8F" w:rsidRDefault="00772F8F"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Pr>
          <w:rFonts w:ascii="Times New Roman" w:hAnsi="Times New Roman"/>
          <w:color w:val="252525"/>
          <w:sz w:val="24"/>
          <w:szCs w:val="24"/>
        </w:rPr>
        <w:t>A brief overviwe on some language characterstics of this laguage:</w:t>
      </w:r>
    </w:p>
    <w:p w:rsidR="00D742B9" w:rsidRPr="007B23BB" w:rsidRDefault="00E27F4D"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72F8F">
        <w:rPr>
          <w:rFonts w:ascii="Times New Roman" w:hAnsi="Times New Roman"/>
          <w:b/>
          <w:i/>
          <w:color w:val="252525"/>
          <w:sz w:val="24"/>
          <w:szCs w:val="24"/>
        </w:rPr>
        <w:t>Morphology:</w:t>
      </w:r>
      <w:r w:rsidRPr="007B23BB">
        <w:rPr>
          <w:rFonts w:ascii="Times New Roman" w:hAnsi="Times New Roman"/>
          <w:color w:val="252525"/>
          <w:sz w:val="24"/>
          <w:szCs w:val="24"/>
        </w:rPr>
        <w:t xml:space="preserve"> This language has a grammar similar to that of other Roman Languages</w:t>
      </w:r>
      <w:r w:rsidR="00D742B9" w:rsidRPr="007B23BB">
        <w:rPr>
          <w:rFonts w:ascii="Times New Roman" w:hAnsi="Times New Roman"/>
          <w:color w:val="252525"/>
          <w:sz w:val="24"/>
          <w:szCs w:val="24"/>
        </w:rPr>
        <w:t>.</w:t>
      </w:r>
    </w:p>
    <w:p w:rsidR="00D742B9" w:rsidRPr="007B23BB" w:rsidRDefault="00E27F4D"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72F8F">
        <w:rPr>
          <w:rFonts w:ascii="Times New Roman" w:hAnsi="Times New Roman"/>
          <w:b/>
          <w:i/>
          <w:color w:val="252525"/>
          <w:sz w:val="24"/>
          <w:szCs w:val="24"/>
        </w:rPr>
        <w:t>Phonology:</w:t>
      </w:r>
      <w:r w:rsidR="00772F8F" w:rsidRPr="007B23BB">
        <w:rPr>
          <w:rFonts w:ascii="Times New Roman" w:hAnsi="Times New Roman"/>
          <w:color w:val="252525"/>
          <w:sz w:val="24"/>
          <w:szCs w:val="24"/>
        </w:rPr>
        <w:t xml:space="preserve">Franco-Provençal </w:t>
      </w:r>
      <w:r w:rsidRPr="007B23BB">
        <w:rPr>
          <w:rFonts w:ascii="Times New Roman" w:hAnsi="Times New Roman"/>
          <w:color w:val="252525"/>
          <w:sz w:val="24"/>
          <w:szCs w:val="24"/>
        </w:rPr>
        <w:t xml:space="preserve">words take stress on the last syllabe, as in French, or on the penultimate syllabe, unlike French. </w:t>
      </w:r>
    </w:p>
    <w:p w:rsidR="00E27F4D" w:rsidRPr="007B23BB" w:rsidRDefault="00E27F4D" w:rsidP="009B7891">
      <w:pPr>
        <w:pStyle w:val="NormalWeb"/>
        <w:shd w:val="clear" w:color="auto" w:fill="FFFFFF"/>
        <w:spacing w:before="120" w:beforeAutospacing="0" w:after="120" w:afterAutospacing="0" w:line="336" w:lineRule="atLeast"/>
        <w:rPr>
          <w:rFonts w:ascii="Times New Roman" w:hAnsi="Times New Roman"/>
          <w:color w:val="252525"/>
          <w:sz w:val="24"/>
          <w:szCs w:val="24"/>
        </w:rPr>
      </w:pPr>
      <w:r w:rsidRPr="00772F8F">
        <w:rPr>
          <w:rFonts w:ascii="Times New Roman" w:hAnsi="Times New Roman"/>
          <w:b/>
          <w:i/>
          <w:color w:val="252525"/>
          <w:sz w:val="24"/>
          <w:szCs w:val="24"/>
        </w:rPr>
        <w:t>Ortography</w:t>
      </w:r>
      <w:r w:rsidRPr="007B23BB">
        <w:rPr>
          <w:rFonts w:ascii="Times New Roman" w:hAnsi="Times New Roman"/>
          <w:color w:val="252525"/>
          <w:sz w:val="24"/>
          <w:szCs w:val="24"/>
        </w:rPr>
        <w:t>:The language hasn’t a standard orthography but it uses the Latin script and four diacritics: acute accent, grave accent, circumflex and diaeresis.</w:t>
      </w:r>
    </w:p>
    <w:p w:rsidR="009B7891" w:rsidRPr="004178D7" w:rsidRDefault="00E27F4D" w:rsidP="009B7891">
      <w:pPr>
        <w:pStyle w:val="HTMLPreformatted"/>
        <w:shd w:val="clear" w:color="auto" w:fill="FFFFFF"/>
        <w:rPr>
          <w:rFonts w:ascii="inherit" w:hAnsi="inherit" w:hint="eastAsia"/>
          <w:color w:val="212121"/>
        </w:rPr>
      </w:pPr>
      <w:r w:rsidRPr="00772F8F">
        <w:rPr>
          <w:rFonts w:ascii="Times New Roman" w:hAnsi="Times New Roman"/>
          <w:b/>
          <w:i/>
          <w:color w:val="252525"/>
          <w:sz w:val="24"/>
          <w:szCs w:val="24"/>
        </w:rPr>
        <w:t>Literature:</w:t>
      </w:r>
      <w:r w:rsidR="00D76EB8">
        <w:rPr>
          <w:rFonts w:ascii="Times New Roman" w:hAnsi="Times New Roman" w:cs="Times New Roman"/>
          <w:color w:val="212121"/>
          <w:sz w:val="24"/>
          <w:szCs w:val="24"/>
          <w:lang/>
        </w:rPr>
        <w:t>Except for some religious act</w:t>
      </w:r>
      <w:r w:rsidR="002831A9" w:rsidRPr="002831A9">
        <w:rPr>
          <w:rFonts w:ascii="Times New Roman" w:hAnsi="Times New Roman" w:cs="Times New Roman"/>
          <w:color w:val="212121"/>
          <w:sz w:val="24"/>
          <w:szCs w:val="24"/>
          <w:lang/>
        </w:rPr>
        <w:t xml:space="preserve"> and the thirteenth century , literature Franco emerges quite late , namely in the Middle Ages .</w:t>
      </w:r>
    </w:p>
    <w:p w:rsidR="00D76EB8" w:rsidRPr="004178D7" w:rsidRDefault="009B7891" w:rsidP="00D76EB8">
      <w:pPr>
        <w:pStyle w:val="HTMLPreformatted"/>
        <w:shd w:val="clear" w:color="auto" w:fill="FFFFFF"/>
        <w:rPr>
          <w:rFonts w:ascii="inherit" w:hAnsi="inherit" w:hint="eastAsia"/>
          <w:color w:val="212121"/>
        </w:rPr>
      </w:pPr>
      <w:r>
        <w:rPr>
          <w:rFonts w:ascii="Times New Roman" w:hAnsi="Times New Roman" w:cs="Times New Roman"/>
          <w:color w:val="212121"/>
          <w:sz w:val="24"/>
          <w:szCs w:val="24"/>
          <w:lang/>
        </w:rPr>
        <w:t xml:space="preserve"> In </w:t>
      </w:r>
      <w:proofErr w:type="spellStart"/>
      <w:r>
        <w:rPr>
          <w:rFonts w:ascii="Times New Roman" w:hAnsi="Times New Roman" w:cs="Times New Roman"/>
          <w:color w:val="212121"/>
          <w:sz w:val="24"/>
          <w:szCs w:val="24"/>
          <w:lang/>
        </w:rPr>
        <w:t>Aosta</w:t>
      </w:r>
      <w:proofErr w:type="spellEnd"/>
      <w:r>
        <w:rPr>
          <w:rFonts w:ascii="Times New Roman" w:hAnsi="Times New Roman" w:cs="Times New Roman"/>
          <w:color w:val="212121"/>
          <w:sz w:val="24"/>
          <w:szCs w:val="24"/>
          <w:lang/>
        </w:rPr>
        <w:t xml:space="preserve"> </w:t>
      </w:r>
      <w:r w:rsidR="002831A9" w:rsidRPr="002831A9">
        <w:rPr>
          <w:rFonts w:ascii="Times New Roman" w:hAnsi="Times New Roman" w:cs="Times New Roman"/>
          <w:color w:val="212121"/>
          <w:sz w:val="24"/>
          <w:szCs w:val="24"/>
          <w:lang/>
        </w:rPr>
        <w:t xml:space="preserve">Valle , the </w:t>
      </w:r>
      <w:proofErr w:type="spellStart"/>
      <w:r w:rsidR="002831A9" w:rsidRPr="002831A9">
        <w:rPr>
          <w:rFonts w:ascii="Times New Roman" w:hAnsi="Times New Roman" w:cs="Times New Roman"/>
          <w:color w:val="212121"/>
          <w:sz w:val="24"/>
          <w:szCs w:val="24"/>
          <w:lang/>
        </w:rPr>
        <w:t>Abbé</w:t>
      </w:r>
      <w:proofErr w:type="spellEnd"/>
      <w:r w:rsidR="002831A9" w:rsidRPr="002831A9">
        <w:rPr>
          <w:rFonts w:ascii="Times New Roman" w:hAnsi="Times New Roman" w:cs="Times New Roman"/>
          <w:color w:val="212121"/>
          <w:sz w:val="24"/>
          <w:szCs w:val="24"/>
          <w:lang/>
        </w:rPr>
        <w:t xml:space="preserve"> Jean - </w:t>
      </w:r>
      <w:proofErr w:type="spellStart"/>
      <w:r w:rsidR="002831A9" w:rsidRPr="002831A9">
        <w:rPr>
          <w:rFonts w:ascii="Times New Roman" w:hAnsi="Times New Roman" w:cs="Times New Roman"/>
          <w:color w:val="212121"/>
          <w:sz w:val="24"/>
          <w:szCs w:val="24"/>
          <w:lang/>
        </w:rPr>
        <w:t>Baptiste</w:t>
      </w:r>
      <w:proofErr w:type="spellEnd"/>
      <w:r w:rsidR="002831A9" w:rsidRPr="002831A9">
        <w:rPr>
          <w:rFonts w:ascii="Times New Roman" w:hAnsi="Times New Roman" w:cs="Times New Roman"/>
          <w:color w:val="212121"/>
          <w:sz w:val="24"/>
          <w:szCs w:val="24"/>
          <w:lang/>
        </w:rPr>
        <w:t xml:space="preserve"> </w:t>
      </w:r>
      <w:proofErr w:type="spellStart"/>
      <w:r w:rsidR="002831A9" w:rsidRPr="002831A9">
        <w:rPr>
          <w:rFonts w:ascii="Times New Roman" w:hAnsi="Times New Roman" w:cs="Times New Roman"/>
          <w:color w:val="212121"/>
          <w:sz w:val="24"/>
          <w:szCs w:val="24"/>
          <w:lang/>
        </w:rPr>
        <w:t>Cerlogne</w:t>
      </w:r>
      <w:proofErr w:type="spellEnd"/>
      <w:r w:rsidR="002831A9" w:rsidRPr="002831A9">
        <w:rPr>
          <w:rFonts w:ascii="Times New Roman" w:hAnsi="Times New Roman" w:cs="Times New Roman"/>
          <w:color w:val="212121"/>
          <w:sz w:val="24"/>
          <w:szCs w:val="24"/>
          <w:lang/>
        </w:rPr>
        <w:t xml:space="preserve"> , poet and creator of a spelling system and a dictionary that will inspire many writers of his region , can be considered the founder of literature </w:t>
      </w:r>
      <w:r>
        <w:rPr>
          <w:rFonts w:ascii="Times New Roman" w:hAnsi="Times New Roman" w:cs="Times New Roman"/>
          <w:color w:val="212121"/>
          <w:sz w:val="24"/>
          <w:szCs w:val="24"/>
          <w:lang/>
        </w:rPr>
        <w:t xml:space="preserve">of </w:t>
      </w:r>
      <w:proofErr w:type="spellStart"/>
      <w:r>
        <w:rPr>
          <w:rFonts w:ascii="Times New Roman" w:hAnsi="Times New Roman" w:cs="Times New Roman"/>
          <w:color w:val="212121"/>
          <w:sz w:val="24"/>
          <w:szCs w:val="24"/>
          <w:lang/>
        </w:rPr>
        <w:t>Aosta</w:t>
      </w:r>
      <w:proofErr w:type="spellEnd"/>
      <w:r>
        <w:rPr>
          <w:rFonts w:ascii="Times New Roman" w:hAnsi="Times New Roman" w:cs="Times New Roman"/>
          <w:color w:val="212121"/>
          <w:sz w:val="24"/>
          <w:szCs w:val="24"/>
          <w:lang/>
        </w:rPr>
        <w:t xml:space="preserve"> Valley . A lot of</w:t>
      </w:r>
      <w:r w:rsidR="002831A9" w:rsidRPr="002831A9">
        <w:rPr>
          <w:rFonts w:ascii="Times New Roman" w:hAnsi="Times New Roman" w:cs="Times New Roman"/>
          <w:color w:val="212121"/>
          <w:sz w:val="24"/>
          <w:szCs w:val="24"/>
          <w:lang/>
        </w:rPr>
        <w:t xml:space="preserve"> writers </w:t>
      </w:r>
      <w:r>
        <w:rPr>
          <w:rFonts w:ascii="Times New Roman" w:hAnsi="Times New Roman" w:cs="Times New Roman"/>
          <w:color w:val="212121"/>
          <w:sz w:val="24"/>
          <w:szCs w:val="24"/>
          <w:lang/>
        </w:rPr>
        <w:t>were  so inspired by his works that they  chose</w:t>
      </w:r>
      <w:r w:rsidR="002831A9" w:rsidRPr="002831A9">
        <w:rPr>
          <w:rFonts w:ascii="Times New Roman" w:hAnsi="Times New Roman" w:cs="Times New Roman"/>
          <w:color w:val="212121"/>
          <w:sz w:val="24"/>
          <w:szCs w:val="24"/>
          <w:lang/>
        </w:rPr>
        <w:t xml:space="preserve"> to make their own works of prose , poetry and theater in</w:t>
      </w:r>
      <w:r w:rsidR="00CC5AA2" w:rsidRPr="007B23BB">
        <w:rPr>
          <w:rFonts w:ascii="Times New Roman" w:hAnsi="Times New Roman"/>
          <w:color w:val="000000" w:themeColor="text1"/>
          <w:sz w:val="24"/>
          <w:szCs w:val="24"/>
        </w:rPr>
        <w:t>Franco-Provençal</w:t>
      </w:r>
      <w:r w:rsidR="00CC5AA2">
        <w:rPr>
          <w:rFonts w:ascii="Times New Roman" w:hAnsi="Times New Roman"/>
          <w:color w:val="000000" w:themeColor="text1"/>
          <w:sz w:val="24"/>
          <w:szCs w:val="24"/>
        </w:rPr>
        <w:t>.</w:t>
      </w:r>
      <w:r w:rsidR="00D76EB8" w:rsidRPr="007B23BB">
        <w:rPr>
          <w:rFonts w:ascii="Times New Roman" w:hAnsi="Times New Roman"/>
          <w:color w:val="252525"/>
          <w:sz w:val="24"/>
          <w:szCs w:val="24"/>
        </w:rPr>
        <w:t>The first</w:t>
      </w:r>
      <w:r w:rsidR="00D76EB8" w:rsidRPr="007B23BB">
        <w:rPr>
          <w:rFonts w:ascii="Times New Roman" w:hAnsi="Times New Roman"/>
          <w:color w:val="000000" w:themeColor="text1"/>
          <w:sz w:val="24"/>
          <w:szCs w:val="24"/>
        </w:rPr>
        <w:t>Franco-Provençal’s manuscript dated back to the 12th century</w:t>
      </w:r>
      <w:r w:rsidR="00D76EB8" w:rsidRPr="007B23BB">
        <w:rPr>
          <w:rFonts w:ascii="Times New Roman" w:hAnsi="Times New Roman"/>
          <w:color w:val="252525"/>
          <w:sz w:val="24"/>
          <w:szCs w:val="24"/>
        </w:rPr>
        <w:t xml:space="preserve">. </w:t>
      </w:r>
    </w:p>
    <w:p w:rsidR="00772F8F" w:rsidRPr="002831A9" w:rsidRDefault="00E27F4D" w:rsidP="002831A9">
      <w:pPr>
        <w:pStyle w:val="HTMLPreformatted"/>
        <w:shd w:val="clear" w:color="auto" w:fill="FFFFFF"/>
        <w:rPr>
          <w:rFonts w:ascii="inherit" w:hAnsi="inherit" w:hint="eastAsia"/>
          <w:color w:val="212121"/>
        </w:rPr>
      </w:pPr>
      <w:r w:rsidRPr="007B23BB">
        <w:rPr>
          <w:rFonts w:ascii="Times New Roman" w:hAnsi="Times New Roman"/>
          <w:color w:val="252525"/>
          <w:sz w:val="24"/>
          <w:szCs w:val="24"/>
        </w:rPr>
        <w:t>A long tradition exists</w:t>
      </w:r>
      <w:r w:rsidR="00D76EB8">
        <w:rPr>
          <w:rFonts w:ascii="Times New Roman" w:hAnsi="Times New Roman"/>
          <w:color w:val="252525"/>
          <w:sz w:val="24"/>
          <w:szCs w:val="24"/>
        </w:rPr>
        <w:t xml:space="preserve">: </w:t>
      </w:r>
      <w:r w:rsidR="00CC5AA2">
        <w:rPr>
          <w:rFonts w:ascii="Times New Roman" w:hAnsi="Times New Roman"/>
          <w:color w:val="252525"/>
          <w:sz w:val="24"/>
          <w:szCs w:val="24"/>
        </w:rPr>
        <w:t>a 12th centur</w:t>
      </w:r>
      <w:r w:rsidR="002B2386" w:rsidRPr="007B23BB">
        <w:rPr>
          <w:rFonts w:ascii="Times New Roman" w:hAnsi="Times New Roman"/>
          <w:color w:val="252525"/>
          <w:sz w:val="24"/>
          <w:szCs w:val="24"/>
        </w:rPr>
        <w:t>y fragment containing 105 verses from a poem about Alexander the Great could be the earliest work.</w:t>
      </w:r>
      <w:r w:rsidR="00772F8F" w:rsidRPr="007B23BB">
        <w:rPr>
          <w:rFonts w:ascii="Times New Roman" w:hAnsi="Times New Roman"/>
          <w:color w:val="000000"/>
          <w:sz w:val="24"/>
          <w:szCs w:val="24"/>
        </w:rPr>
        <w:t>The</w:t>
      </w:r>
      <w:r w:rsidR="00772F8F" w:rsidRPr="007B23BB">
        <w:rPr>
          <w:rStyle w:val="apple-converted-space"/>
          <w:rFonts w:ascii="Times New Roman" w:hAnsi="Times New Roman"/>
          <w:color w:val="000000"/>
          <w:sz w:val="24"/>
          <w:szCs w:val="24"/>
        </w:rPr>
        <w:t> </w:t>
      </w:r>
      <w:r w:rsidR="00772F8F" w:rsidRPr="007B23BB">
        <w:rPr>
          <w:rFonts w:ascii="Times New Roman" w:hAnsi="Times New Roman"/>
          <w:i/>
          <w:iCs/>
          <w:color w:val="000000"/>
          <w:sz w:val="24"/>
          <w:szCs w:val="24"/>
        </w:rPr>
        <w:t>Centre d'études franco-provençales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color w:val="000000"/>
          <w:sz w:val="24"/>
          <w:szCs w:val="24"/>
        </w:rPr>
        <w:t xml:space="preserve">(Centre for Franco-Provençal Studies) published </w:t>
      </w:r>
      <w:r w:rsidR="00772F8F">
        <w:rPr>
          <w:rFonts w:ascii="Times New Roman" w:hAnsi="Times New Roman"/>
          <w:color w:val="000000"/>
          <w:sz w:val="24"/>
          <w:szCs w:val="24"/>
        </w:rPr>
        <w:t>poetry</w:t>
      </w:r>
      <w:r w:rsidR="00D76EB8">
        <w:rPr>
          <w:rFonts w:ascii="Times New Roman" w:hAnsi="Times New Roman"/>
          <w:color w:val="000000"/>
          <w:sz w:val="24"/>
          <w:szCs w:val="24"/>
        </w:rPr>
        <w:t xml:space="preserve"> and</w:t>
      </w:r>
      <w:r w:rsidR="00772F8F" w:rsidRPr="007B23BB">
        <w:rPr>
          <w:rFonts w:ascii="Times New Roman" w:hAnsi="Times New Roman"/>
          <w:color w:val="000000"/>
          <w:sz w:val="24"/>
          <w:szCs w:val="24"/>
        </w:rPr>
        <w:t>anthologies</w:t>
      </w:r>
      <w:r w:rsidR="00772F8F">
        <w:rPr>
          <w:rFonts w:ascii="Times New Roman" w:hAnsi="Times New Roman"/>
          <w:color w:val="000000"/>
          <w:sz w:val="24"/>
          <w:szCs w:val="24"/>
        </w:rPr>
        <w:t xml:space="preserve"> of poetry in Franco-Provençal. A</w:t>
      </w:r>
      <w:r w:rsidR="00772F8F" w:rsidRPr="007B23BB">
        <w:rPr>
          <w:rFonts w:ascii="Times New Roman" w:hAnsi="Times New Roman"/>
          <w:color w:val="000000"/>
          <w:sz w:val="24"/>
          <w:szCs w:val="24"/>
        </w:rPr>
        <w:t xml:space="preserve"> grammar and a dictionary</w:t>
      </w:r>
      <w:r w:rsidR="00772F8F">
        <w:rPr>
          <w:rFonts w:ascii="Times New Roman" w:hAnsi="Times New Roman"/>
          <w:color w:val="000000"/>
          <w:sz w:val="24"/>
          <w:szCs w:val="24"/>
        </w:rPr>
        <w:t xml:space="preserve"> also exist</w:t>
      </w:r>
      <w:r w:rsidR="00772F8F" w:rsidRPr="007B23BB">
        <w:rPr>
          <w:rFonts w:ascii="Times New Roman" w:hAnsi="Times New Roman"/>
          <w:color w:val="000000"/>
          <w:sz w:val="24"/>
          <w:szCs w:val="24"/>
        </w:rPr>
        <w:t>: Cerlogne's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i/>
          <w:iCs/>
          <w:color w:val="000000"/>
          <w:sz w:val="24"/>
          <w:szCs w:val="24"/>
        </w:rPr>
        <w:t>Première grammaire des patois valdôtains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color w:val="000000"/>
          <w:sz w:val="24"/>
          <w:szCs w:val="24"/>
        </w:rPr>
        <w:t>(First grammar of Valle d'Aosta patois), which was published in 1907, and his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i/>
          <w:iCs/>
          <w:color w:val="000000"/>
          <w:sz w:val="24"/>
          <w:szCs w:val="24"/>
        </w:rPr>
        <w:t>Dictionnaire de JBC</w:t>
      </w:r>
      <w:r w:rsidR="00772F8F" w:rsidRPr="007B23BB">
        <w:rPr>
          <w:rFonts w:ascii="Times New Roman" w:hAnsi="Times New Roman"/>
          <w:color w:val="000000"/>
          <w:sz w:val="24"/>
          <w:szCs w:val="24"/>
        </w:rPr>
        <w:t>, plus Chenal and Vautherin's major</w:t>
      </w:r>
      <w:r w:rsidR="00772F8F" w:rsidRPr="007B23BB">
        <w:rPr>
          <w:rFonts w:ascii="Times New Roman" w:hAnsi="Times New Roman"/>
          <w:i/>
          <w:iCs/>
          <w:color w:val="000000"/>
          <w:sz w:val="24"/>
          <w:szCs w:val="24"/>
        </w:rPr>
        <w:t>Vocabulaire des patois valdôtains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color w:val="000000"/>
          <w:sz w:val="24"/>
          <w:szCs w:val="24"/>
        </w:rPr>
        <w:t>(Vocabulary of Valle d'Aosta patois), of 1962-1982, and their</w:t>
      </w:r>
      <w:r w:rsidR="00772F8F" w:rsidRPr="007B23BB">
        <w:rPr>
          <w:rStyle w:val="apple-converted-space"/>
          <w:rFonts w:ascii="Times New Roman" w:hAnsi="Times New Roman"/>
          <w:color w:val="000000"/>
          <w:sz w:val="24"/>
          <w:szCs w:val="24"/>
        </w:rPr>
        <w:t> </w:t>
      </w:r>
      <w:r w:rsidR="00772F8F" w:rsidRPr="007B23BB">
        <w:rPr>
          <w:rFonts w:ascii="Times New Roman" w:hAnsi="Times New Roman"/>
          <w:i/>
          <w:iCs/>
          <w:color w:val="000000"/>
          <w:sz w:val="24"/>
          <w:szCs w:val="24"/>
        </w:rPr>
        <w:t>Vocabulaire bilingue français-patois</w:t>
      </w:r>
      <w:r w:rsidR="00772F8F" w:rsidRPr="007B23BB">
        <w:rPr>
          <w:rStyle w:val="apple-converted-space"/>
          <w:rFonts w:ascii="Times New Roman" w:hAnsi="Times New Roman"/>
          <w:color w:val="000000"/>
          <w:sz w:val="24"/>
          <w:szCs w:val="24"/>
        </w:rPr>
        <w:t> </w:t>
      </w:r>
      <w:r w:rsidR="00772F8F" w:rsidRPr="007B23BB">
        <w:rPr>
          <w:rFonts w:ascii="Times New Roman" w:hAnsi="Times New Roman"/>
          <w:color w:val="000000"/>
          <w:sz w:val="24"/>
          <w:szCs w:val="24"/>
        </w:rPr>
        <w:t>(Bilingual vocabulary of French and patois) of 1984.</w:t>
      </w:r>
    </w:p>
    <w:p w:rsidR="00E27F4D" w:rsidRPr="007B23BB" w:rsidRDefault="00E27F4D" w:rsidP="00266CC2">
      <w:pPr>
        <w:pStyle w:val="NormalWeb"/>
        <w:shd w:val="clear" w:color="auto" w:fill="FFFFFF"/>
        <w:spacing w:before="120" w:beforeAutospacing="0" w:after="120" w:afterAutospacing="0" w:line="336" w:lineRule="atLeast"/>
        <w:ind w:left="384"/>
        <w:rPr>
          <w:rFonts w:ascii="Times New Roman" w:hAnsi="Times New Roman"/>
          <w:color w:val="252525"/>
          <w:sz w:val="24"/>
          <w:szCs w:val="24"/>
        </w:rPr>
      </w:pPr>
    </w:p>
    <w:p w:rsidR="00266CC2" w:rsidRPr="007B23BB" w:rsidRDefault="00266CC2" w:rsidP="00266CC2">
      <w:pPr>
        <w:pStyle w:val="NormalWeb"/>
        <w:shd w:val="clear" w:color="auto" w:fill="FFFFFF"/>
        <w:spacing w:before="120" w:beforeAutospacing="0" w:after="120" w:afterAutospacing="0" w:line="336" w:lineRule="atLeast"/>
        <w:ind w:left="384"/>
        <w:rPr>
          <w:rFonts w:ascii="Times New Roman" w:hAnsi="Times New Roman"/>
          <w:color w:val="252525"/>
          <w:sz w:val="24"/>
          <w:szCs w:val="24"/>
        </w:rPr>
      </w:pPr>
      <w:r w:rsidRPr="007B23BB">
        <w:rPr>
          <w:rFonts w:ascii="Times New Roman" w:hAnsi="Times New Roman"/>
          <w:noProof/>
          <w:color w:val="252525"/>
          <w:sz w:val="24"/>
          <w:szCs w:val="24"/>
          <w:lang w:val="en-US"/>
        </w:rPr>
        <w:lastRenderedPageBreak/>
        <w:drawing>
          <wp:inline distT="0" distB="0" distL="0" distR="0">
            <wp:extent cx="5079365" cy="5079365"/>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79365" cy="5079365"/>
                    </a:xfrm>
                    <a:prstGeom prst="rect">
                      <a:avLst/>
                    </a:prstGeom>
                    <a:noFill/>
                    <a:ln>
                      <a:noFill/>
                    </a:ln>
                  </pic:spPr>
                </pic:pic>
              </a:graphicData>
            </a:graphic>
          </wp:inline>
        </w:drawing>
      </w: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p>
    <w:p w:rsidR="00266CC2" w:rsidRPr="007B23BB" w:rsidRDefault="00266CC2" w:rsidP="00266CC2">
      <w:pPr>
        <w:ind w:left="3456"/>
        <w:rPr>
          <w:rFonts w:ascii="Times New Roman" w:eastAsia="Times New Roman" w:hAnsi="Times New Roman" w:cs="Times New Roman"/>
        </w:rPr>
      </w:pPr>
    </w:p>
    <w:p w:rsidR="00BE5344" w:rsidRPr="007B23BB" w:rsidRDefault="00BE5344" w:rsidP="00BE5344">
      <w:pPr>
        <w:rPr>
          <w:rFonts w:ascii="Times New Roman" w:eastAsia="Times New Roman" w:hAnsi="Times New Roman" w:cs="Times New Roman"/>
        </w:rPr>
      </w:pPr>
    </w:p>
    <w:p w:rsidR="00BE5344" w:rsidRPr="007B23BB" w:rsidRDefault="00190A4C" w:rsidP="00BF1205">
      <w:pPr>
        <w:pStyle w:val="NormalWeb"/>
        <w:shd w:val="clear" w:color="auto" w:fill="FFFFFF"/>
        <w:rPr>
          <w:rFonts w:ascii="Times New Roman" w:hAnsi="Times New Roman"/>
          <w:color w:val="000000"/>
          <w:sz w:val="24"/>
          <w:szCs w:val="24"/>
        </w:rPr>
      </w:pPr>
      <w:bookmarkStart w:id="0" w:name="2.4"/>
      <w:bookmarkEnd w:id="0"/>
      <w:r w:rsidRPr="007B23BB">
        <w:rPr>
          <w:rFonts w:ascii="Times New Roman" w:hAnsi="Times New Roman"/>
          <w:color w:val="000000"/>
          <w:sz w:val="24"/>
          <w:szCs w:val="24"/>
        </w:rPr>
        <w:t>Recently</w:t>
      </w:r>
      <w:r w:rsidR="00BF1205" w:rsidRPr="007B23BB">
        <w:rPr>
          <w:rFonts w:ascii="Times New Roman" w:hAnsi="Times New Roman"/>
          <w:color w:val="000000"/>
          <w:sz w:val="24"/>
          <w:szCs w:val="24"/>
        </w:rPr>
        <w:t>, th</w:t>
      </w:r>
      <w:r w:rsidRPr="007B23BB">
        <w:rPr>
          <w:rFonts w:ascii="Times New Roman" w:hAnsi="Times New Roman"/>
          <w:color w:val="000000"/>
          <w:sz w:val="24"/>
          <w:szCs w:val="24"/>
        </w:rPr>
        <w:t>e Italian Parliament has argued</w:t>
      </w:r>
      <w:r w:rsidR="00BF1205" w:rsidRPr="007B23BB">
        <w:rPr>
          <w:rFonts w:ascii="Times New Roman" w:hAnsi="Times New Roman"/>
          <w:color w:val="000000"/>
          <w:sz w:val="24"/>
          <w:szCs w:val="24"/>
        </w:rPr>
        <w:t xml:space="preserve"> the adoption of a law to protect </w:t>
      </w:r>
      <w:r w:rsidR="00CC5AA2">
        <w:rPr>
          <w:rFonts w:ascii="Times New Roman" w:hAnsi="Times New Roman"/>
          <w:color w:val="000000"/>
          <w:sz w:val="24"/>
          <w:szCs w:val="24"/>
        </w:rPr>
        <w:t>minority languages. T</w:t>
      </w:r>
      <w:r w:rsidR="00BF1205" w:rsidRPr="007B23BB">
        <w:rPr>
          <w:rFonts w:ascii="Times New Roman" w:hAnsi="Times New Roman"/>
          <w:color w:val="000000"/>
          <w:sz w:val="24"/>
          <w:szCs w:val="24"/>
        </w:rPr>
        <w:t>he</w:t>
      </w:r>
      <w:r w:rsidRPr="007B23BB">
        <w:rPr>
          <w:rFonts w:ascii="Times New Roman" w:hAnsi="Times New Roman"/>
          <w:color w:val="000000"/>
          <w:sz w:val="24"/>
          <w:szCs w:val="24"/>
        </w:rPr>
        <w:t xml:space="preserve"> Law to protect minority languages in Italy </w:t>
      </w:r>
      <w:r w:rsidR="00CC5AA2">
        <w:rPr>
          <w:rFonts w:ascii="Times New Roman" w:hAnsi="Times New Roman"/>
          <w:color w:val="000000"/>
          <w:sz w:val="24"/>
          <w:szCs w:val="24"/>
        </w:rPr>
        <w:t>is</w:t>
      </w:r>
      <w:r w:rsidR="00BF1205" w:rsidRPr="007B23BB">
        <w:rPr>
          <w:rStyle w:val="apple-converted-space"/>
          <w:rFonts w:ascii="Times New Roman" w:hAnsi="Times New Roman"/>
          <w:color w:val="000000"/>
          <w:sz w:val="24"/>
          <w:szCs w:val="24"/>
        </w:rPr>
        <w:t> </w:t>
      </w:r>
      <w:r w:rsidRPr="007B23BB">
        <w:rPr>
          <w:rStyle w:val="apple-converted-space"/>
          <w:rFonts w:ascii="Times New Roman" w:hAnsi="Times New Roman"/>
          <w:color w:val="000000"/>
          <w:sz w:val="24"/>
          <w:szCs w:val="24"/>
        </w:rPr>
        <w:t>“</w:t>
      </w:r>
      <w:r w:rsidR="00BF1205" w:rsidRPr="007B23BB">
        <w:rPr>
          <w:rFonts w:ascii="Times New Roman" w:hAnsi="Times New Roman"/>
          <w:i/>
          <w:iCs/>
          <w:color w:val="000000"/>
          <w:sz w:val="24"/>
          <w:szCs w:val="24"/>
        </w:rPr>
        <w:t>Legge per la tutela delle minoranze linguistiche in Italia</w:t>
      </w:r>
      <w:r w:rsidRPr="007B23BB">
        <w:rPr>
          <w:rFonts w:ascii="Times New Roman" w:hAnsi="Times New Roman"/>
          <w:i/>
          <w:iCs/>
          <w:color w:val="000000"/>
          <w:sz w:val="24"/>
          <w:szCs w:val="24"/>
        </w:rPr>
        <w:t>”</w:t>
      </w:r>
      <w:r w:rsidR="00BF1205" w:rsidRPr="007B23BB">
        <w:rPr>
          <w:rStyle w:val="apple-converted-space"/>
          <w:rFonts w:ascii="Times New Roman" w:hAnsi="Times New Roman"/>
          <w:color w:val="000000"/>
          <w:sz w:val="24"/>
          <w:szCs w:val="24"/>
        </w:rPr>
        <w:t> </w:t>
      </w:r>
      <w:r w:rsidR="00BF1205" w:rsidRPr="007B23BB">
        <w:rPr>
          <w:rFonts w:ascii="Times New Roman" w:hAnsi="Times New Roman"/>
          <w:color w:val="000000"/>
          <w:sz w:val="24"/>
          <w:szCs w:val="24"/>
        </w:rPr>
        <w:t>.Unfortunately, tha law wasn’t approved because of the dissolution of Parliament.</w:t>
      </w:r>
      <w:r w:rsidR="00BE5344" w:rsidRPr="007B23BB">
        <w:rPr>
          <w:rFonts w:ascii="Times New Roman" w:hAnsi="Times New Roman"/>
          <w:color w:val="000000"/>
          <w:sz w:val="24"/>
          <w:szCs w:val="24"/>
        </w:rPr>
        <w:t xml:space="preserve">Franco-Provençal is relatively well protected under the 1979 </w:t>
      </w:r>
      <w:r w:rsidRPr="007B23BB">
        <w:rPr>
          <w:rFonts w:ascii="Times New Roman" w:hAnsi="Times New Roman"/>
          <w:color w:val="000000"/>
          <w:sz w:val="24"/>
          <w:szCs w:val="24"/>
        </w:rPr>
        <w:t xml:space="preserve">Autonomous Statute for the </w:t>
      </w:r>
      <w:r w:rsidR="00BE5344" w:rsidRPr="007B23BB">
        <w:rPr>
          <w:rFonts w:ascii="Times New Roman" w:hAnsi="Times New Roman"/>
          <w:color w:val="000000"/>
          <w:sz w:val="24"/>
          <w:szCs w:val="24"/>
        </w:rPr>
        <w:t>Aosta</w:t>
      </w:r>
      <w:r w:rsidRPr="007B23BB">
        <w:rPr>
          <w:rFonts w:ascii="Times New Roman" w:hAnsi="Times New Roman"/>
          <w:color w:val="000000"/>
          <w:sz w:val="24"/>
          <w:szCs w:val="24"/>
        </w:rPr>
        <w:t xml:space="preserve"> Valley</w:t>
      </w:r>
      <w:r w:rsidR="00BE5344" w:rsidRPr="007B23BB">
        <w:rPr>
          <w:rFonts w:ascii="Times New Roman" w:hAnsi="Times New Roman"/>
          <w:color w:val="000000"/>
          <w:sz w:val="24"/>
          <w:szCs w:val="24"/>
        </w:rPr>
        <w:t>, whereas no protection</w:t>
      </w:r>
      <w:r w:rsidR="00815F83" w:rsidRPr="007B23BB">
        <w:rPr>
          <w:rFonts w:ascii="Times New Roman" w:hAnsi="Times New Roman"/>
          <w:color w:val="000000"/>
          <w:sz w:val="24"/>
          <w:szCs w:val="24"/>
        </w:rPr>
        <w:t xml:space="preserve"> is provided</w:t>
      </w:r>
      <w:r w:rsidR="00BE5344" w:rsidRPr="007B23BB">
        <w:rPr>
          <w:rFonts w:ascii="Times New Roman" w:hAnsi="Times New Roman"/>
          <w:color w:val="000000"/>
          <w:sz w:val="24"/>
          <w:szCs w:val="24"/>
        </w:rPr>
        <w:t xml:space="preserve"> in the Province of Turin.The population</w:t>
      </w:r>
      <w:r w:rsidR="00815F83" w:rsidRPr="007B23BB">
        <w:rPr>
          <w:rFonts w:ascii="Times New Roman" w:hAnsi="Times New Roman"/>
          <w:color w:val="000000"/>
          <w:sz w:val="24"/>
          <w:szCs w:val="24"/>
        </w:rPr>
        <w:t xml:space="preserve"> and citizens know that the Government is aware of the cultural contribute of Franco Provencal, but at the same time the State doesn’t provide any political support or encouragement.</w:t>
      </w:r>
      <w:r w:rsidR="00BE5344" w:rsidRPr="007B23BB">
        <w:rPr>
          <w:rFonts w:ascii="Times New Roman" w:hAnsi="Times New Roman"/>
          <w:color w:val="000000"/>
          <w:sz w:val="24"/>
          <w:szCs w:val="24"/>
        </w:rPr>
        <w:t xml:space="preserve">In general, people feel that the State is not providing any support and is not offering any encouragement. </w:t>
      </w:r>
      <w:r w:rsidR="00BF1205" w:rsidRPr="007B23BB">
        <w:rPr>
          <w:rFonts w:ascii="Times New Roman" w:hAnsi="Times New Roman"/>
          <w:color w:val="000000"/>
          <w:sz w:val="24"/>
          <w:szCs w:val="24"/>
        </w:rPr>
        <w:t xml:space="preserve">On the other side, </w:t>
      </w:r>
      <w:r w:rsidR="00BE5344" w:rsidRPr="007B23BB">
        <w:rPr>
          <w:rFonts w:ascii="Times New Roman" w:hAnsi="Times New Roman"/>
          <w:color w:val="000000"/>
          <w:sz w:val="24"/>
          <w:szCs w:val="24"/>
        </w:rPr>
        <w:t>The Vall</w:t>
      </w:r>
      <w:r w:rsidR="00BF1205" w:rsidRPr="007B23BB">
        <w:rPr>
          <w:rFonts w:ascii="Times New Roman" w:hAnsi="Times New Roman"/>
          <w:color w:val="000000"/>
          <w:sz w:val="24"/>
          <w:szCs w:val="24"/>
        </w:rPr>
        <w:t xml:space="preserve">e d'Aosta regional authorities </w:t>
      </w:r>
      <w:r w:rsidR="00BE5344" w:rsidRPr="007B23BB">
        <w:rPr>
          <w:rFonts w:ascii="Times New Roman" w:hAnsi="Times New Roman"/>
          <w:color w:val="000000"/>
          <w:sz w:val="24"/>
          <w:szCs w:val="24"/>
        </w:rPr>
        <w:t>are now encouraging a degree of awareness of the individuality and unique linguistic features of Franco-Provençal</w:t>
      </w:r>
      <w:r w:rsidRPr="007B23BB">
        <w:rPr>
          <w:rFonts w:ascii="Times New Roman" w:hAnsi="Times New Roman"/>
          <w:color w:val="000000"/>
          <w:sz w:val="24"/>
          <w:szCs w:val="24"/>
        </w:rPr>
        <w:t>.</w:t>
      </w:r>
    </w:p>
    <w:p w:rsidR="00BE5344" w:rsidRPr="007B23BB" w:rsidRDefault="009B3807" w:rsidP="00BE5344">
      <w:pPr>
        <w:pStyle w:val="NormalWeb"/>
        <w:shd w:val="clear" w:color="auto" w:fill="FFFFFF"/>
        <w:rPr>
          <w:rFonts w:ascii="Times New Roman" w:hAnsi="Times New Roman"/>
          <w:color w:val="000000"/>
          <w:sz w:val="24"/>
          <w:szCs w:val="24"/>
        </w:rPr>
      </w:pPr>
      <w:bookmarkStart w:id="1" w:name="3"/>
      <w:bookmarkEnd w:id="1"/>
      <w:r w:rsidRPr="007B23BB">
        <w:rPr>
          <w:rFonts w:ascii="Times New Roman" w:hAnsi="Times New Roman"/>
          <w:color w:val="000000"/>
          <w:sz w:val="24"/>
          <w:szCs w:val="24"/>
        </w:rPr>
        <w:t xml:space="preserve">The current </w:t>
      </w:r>
      <w:r w:rsidR="00BE5344" w:rsidRPr="007B23BB">
        <w:rPr>
          <w:rFonts w:ascii="Times New Roman" w:hAnsi="Times New Roman"/>
          <w:color w:val="000000"/>
          <w:sz w:val="24"/>
          <w:szCs w:val="24"/>
        </w:rPr>
        <w:t>Franco-Provençal</w:t>
      </w:r>
      <w:r w:rsidRPr="007B23BB">
        <w:rPr>
          <w:rFonts w:ascii="Times New Roman" w:hAnsi="Times New Roman"/>
          <w:color w:val="000000"/>
          <w:sz w:val="24"/>
          <w:szCs w:val="24"/>
        </w:rPr>
        <w:t>’s situation is changeable because</w:t>
      </w:r>
      <w:r w:rsidR="00BE5344" w:rsidRPr="007B23BB">
        <w:rPr>
          <w:rFonts w:ascii="Times New Roman" w:hAnsi="Times New Roman"/>
          <w:color w:val="000000"/>
          <w:sz w:val="24"/>
          <w:szCs w:val="24"/>
        </w:rPr>
        <w:t>is already part</w:t>
      </w:r>
      <w:r w:rsidR="00370994">
        <w:rPr>
          <w:rFonts w:ascii="Times New Roman" w:hAnsi="Times New Roman"/>
          <w:color w:val="000000"/>
          <w:sz w:val="24"/>
          <w:szCs w:val="24"/>
        </w:rPr>
        <w:t xml:space="preserve"> of the school curriculum in Aosta</w:t>
      </w:r>
      <w:r w:rsidR="00BE5344" w:rsidRPr="007B23BB">
        <w:rPr>
          <w:rFonts w:ascii="Times New Roman" w:hAnsi="Times New Roman"/>
          <w:color w:val="000000"/>
          <w:sz w:val="24"/>
          <w:szCs w:val="24"/>
        </w:rPr>
        <w:t xml:space="preserve"> Valle</w:t>
      </w:r>
      <w:r w:rsidR="00370994">
        <w:rPr>
          <w:rFonts w:ascii="Times New Roman" w:hAnsi="Times New Roman"/>
          <w:color w:val="000000"/>
          <w:sz w:val="24"/>
          <w:szCs w:val="24"/>
        </w:rPr>
        <w:t>y</w:t>
      </w:r>
      <w:r w:rsidR="00BE5344" w:rsidRPr="007B23BB">
        <w:rPr>
          <w:rFonts w:ascii="Times New Roman" w:hAnsi="Times New Roman"/>
          <w:color w:val="000000"/>
          <w:sz w:val="24"/>
          <w:szCs w:val="24"/>
        </w:rPr>
        <w:t xml:space="preserve">, but the same cannot be said of the other valleys. </w:t>
      </w:r>
    </w:p>
    <w:p w:rsidR="00BE5344" w:rsidRPr="007B23BB" w:rsidRDefault="009B3807"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lastRenderedPageBreak/>
        <w:t xml:space="preserve">In the education system, </w:t>
      </w:r>
      <w:r w:rsidR="00BE5344" w:rsidRPr="007B23BB">
        <w:rPr>
          <w:rFonts w:ascii="Times New Roman" w:hAnsi="Times New Roman"/>
          <w:color w:val="000000"/>
          <w:sz w:val="24"/>
          <w:szCs w:val="24"/>
        </w:rPr>
        <w:t>Franco-Provençal</w:t>
      </w:r>
      <w:r w:rsidR="00021A49" w:rsidRPr="007B23BB">
        <w:rPr>
          <w:rFonts w:ascii="Times New Roman" w:hAnsi="Times New Roman"/>
          <w:color w:val="000000"/>
          <w:sz w:val="24"/>
          <w:szCs w:val="24"/>
        </w:rPr>
        <w:t xml:space="preserve"> shows an homogeneus situation: it</w:t>
      </w:r>
      <w:r w:rsidR="00BE5344" w:rsidRPr="007B23BB">
        <w:rPr>
          <w:rFonts w:ascii="Times New Roman" w:hAnsi="Times New Roman"/>
          <w:color w:val="000000"/>
          <w:sz w:val="24"/>
          <w:szCs w:val="24"/>
        </w:rPr>
        <w:t xml:space="preserve"> does </w:t>
      </w:r>
      <w:r w:rsidRPr="007B23BB">
        <w:rPr>
          <w:rFonts w:ascii="Times New Roman" w:hAnsi="Times New Roman"/>
          <w:color w:val="000000"/>
          <w:sz w:val="24"/>
          <w:szCs w:val="24"/>
        </w:rPr>
        <w:t xml:space="preserve">exist as a subject </w:t>
      </w:r>
      <w:r w:rsidR="00BE5344" w:rsidRPr="007B23BB">
        <w:rPr>
          <w:rFonts w:ascii="Times New Roman" w:hAnsi="Times New Roman"/>
          <w:color w:val="000000"/>
          <w:sz w:val="24"/>
          <w:szCs w:val="24"/>
        </w:rPr>
        <w:t>in pre-school education</w:t>
      </w:r>
      <w:r w:rsidR="00021A49" w:rsidRPr="007B23BB">
        <w:rPr>
          <w:rFonts w:ascii="Times New Roman" w:hAnsi="Times New Roman"/>
          <w:color w:val="000000"/>
          <w:sz w:val="24"/>
          <w:szCs w:val="24"/>
        </w:rPr>
        <w:t>,</w:t>
      </w:r>
      <w:r w:rsidRPr="007B23BB">
        <w:rPr>
          <w:rFonts w:ascii="Times New Roman" w:hAnsi="Times New Roman"/>
          <w:color w:val="000000"/>
          <w:sz w:val="24"/>
          <w:szCs w:val="24"/>
        </w:rPr>
        <w:t xml:space="preserve"> in primary</w:t>
      </w:r>
      <w:r w:rsidR="00021A49" w:rsidRPr="007B23BB">
        <w:rPr>
          <w:rFonts w:ascii="Times New Roman" w:hAnsi="Times New Roman"/>
          <w:color w:val="000000"/>
          <w:sz w:val="24"/>
          <w:szCs w:val="24"/>
        </w:rPr>
        <w:t xml:space="preserve"> and secondary school</w:t>
      </w:r>
      <w:r w:rsidRPr="007B23BB">
        <w:rPr>
          <w:rFonts w:ascii="Times New Roman" w:hAnsi="Times New Roman"/>
          <w:color w:val="000000"/>
          <w:sz w:val="24"/>
          <w:szCs w:val="24"/>
        </w:rPr>
        <w:t xml:space="preserve"> as well</w:t>
      </w:r>
      <w:r w:rsidR="00BE5344" w:rsidRPr="007B23BB">
        <w:rPr>
          <w:rFonts w:ascii="Times New Roman" w:hAnsi="Times New Roman"/>
          <w:color w:val="000000"/>
          <w:sz w:val="24"/>
          <w:szCs w:val="24"/>
        </w:rPr>
        <w:t>.</w:t>
      </w:r>
      <w:r w:rsidRPr="007B23BB">
        <w:rPr>
          <w:rFonts w:ascii="Times New Roman" w:hAnsi="Times New Roman"/>
          <w:color w:val="000000"/>
          <w:sz w:val="24"/>
          <w:szCs w:val="24"/>
        </w:rPr>
        <w:t xml:space="preserve"> Although it is not part of primary education, teachers try to conduct </w:t>
      </w:r>
      <w:r w:rsidR="00021A49" w:rsidRPr="007B23BB">
        <w:rPr>
          <w:rFonts w:ascii="Times New Roman" w:hAnsi="Times New Roman"/>
          <w:color w:val="000000"/>
          <w:sz w:val="24"/>
          <w:szCs w:val="24"/>
        </w:rPr>
        <w:t>project on cultural traditions.</w:t>
      </w:r>
    </w:p>
    <w:p w:rsidR="00BE5344" w:rsidRPr="007B23BB" w:rsidRDefault="00635C20" w:rsidP="00190A4C">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It is not used in advertisements</w:t>
      </w:r>
      <w:r w:rsidR="00190A4C" w:rsidRPr="007B23BB">
        <w:rPr>
          <w:rFonts w:ascii="Times New Roman" w:hAnsi="Times New Roman"/>
          <w:color w:val="000000"/>
          <w:sz w:val="24"/>
          <w:szCs w:val="24"/>
        </w:rPr>
        <w:t>.</w:t>
      </w:r>
    </w:p>
    <w:p w:rsidR="00021A49" w:rsidRPr="007B23BB" w:rsidRDefault="00BE5344" w:rsidP="00021A49">
      <w:pPr>
        <w:pStyle w:val="NormalWeb"/>
        <w:shd w:val="clear" w:color="auto" w:fill="FFFFFF"/>
        <w:rPr>
          <w:rFonts w:ascii="Times New Roman" w:eastAsia="Times New Roman" w:hAnsi="Times New Roman"/>
          <w:sz w:val="24"/>
          <w:szCs w:val="24"/>
        </w:rPr>
      </w:pPr>
      <w:bookmarkStart w:id="2" w:name="3.2"/>
      <w:bookmarkEnd w:id="2"/>
      <w:r w:rsidRPr="007B23BB">
        <w:rPr>
          <w:rFonts w:ascii="Times New Roman" w:hAnsi="Times New Roman"/>
          <w:color w:val="000000"/>
          <w:sz w:val="24"/>
          <w:szCs w:val="24"/>
        </w:rPr>
        <w:t xml:space="preserve">The texts of laws are occasionally available </w:t>
      </w:r>
      <w:r w:rsidR="00021A49" w:rsidRPr="007B23BB">
        <w:rPr>
          <w:rFonts w:ascii="Times New Roman" w:hAnsi="Times New Roman"/>
          <w:color w:val="000000"/>
          <w:sz w:val="24"/>
          <w:szCs w:val="24"/>
        </w:rPr>
        <w:t>in Franco-Provençal but  it isnever used before the courts, by the central government and by Piedmont regional authorities. Actually,in the Valley d’Aosta it is used unofficially between regional authority officies and public and for formal conversations.</w:t>
      </w:r>
    </w:p>
    <w:p w:rsidR="00BE5344" w:rsidRPr="007B23BB" w:rsidRDefault="00BE5344" w:rsidP="00BE5344">
      <w:pPr>
        <w:pStyle w:val="NormalWeb"/>
        <w:shd w:val="clear" w:color="auto" w:fill="FFFFFF"/>
        <w:rPr>
          <w:rFonts w:ascii="Times New Roman" w:hAnsi="Times New Roman"/>
          <w:color w:val="000000"/>
          <w:sz w:val="24"/>
          <w:szCs w:val="24"/>
        </w:rPr>
      </w:pPr>
      <w:bookmarkStart w:id="3" w:name="3.3"/>
      <w:bookmarkEnd w:id="3"/>
      <w:r w:rsidRPr="007B23BB">
        <w:rPr>
          <w:rFonts w:ascii="Times New Roman" w:hAnsi="Times New Roman"/>
          <w:color w:val="000000"/>
          <w:sz w:val="24"/>
          <w:szCs w:val="24"/>
        </w:rPr>
        <w:t>There are bilingual signs in Italian and French in hospitals; in all the other services, however, Italian monolingualism</w:t>
      </w:r>
      <w:r w:rsidR="00544376" w:rsidRPr="007B23BB">
        <w:rPr>
          <w:rFonts w:ascii="Times New Roman" w:hAnsi="Times New Roman"/>
          <w:color w:val="000000"/>
          <w:sz w:val="24"/>
          <w:szCs w:val="24"/>
        </w:rPr>
        <w:t xml:space="preserve"> is predominant.</w:t>
      </w:r>
    </w:p>
    <w:p w:rsidR="00BE5344" w:rsidRPr="007B23BB" w:rsidRDefault="00544376"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Notices and signs are in Italian only in Piedmont, on the contrary in A</w:t>
      </w:r>
      <w:r w:rsidR="00190A4C" w:rsidRPr="007B23BB">
        <w:rPr>
          <w:rFonts w:ascii="Times New Roman" w:hAnsi="Times New Roman"/>
          <w:color w:val="000000"/>
          <w:sz w:val="24"/>
          <w:szCs w:val="24"/>
        </w:rPr>
        <w:t xml:space="preserve">osta </w:t>
      </w:r>
      <w:r w:rsidRPr="007B23BB">
        <w:rPr>
          <w:rFonts w:ascii="Times New Roman" w:hAnsi="Times New Roman"/>
          <w:color w:val="000000"/>
          <w:sz w:val="24"/>
          <w:szCs w:val="24"/>
        </w:rPr>
        <w:t>V</w:t>
      </w:r>
      <w:r w:rsidR="00190A4C" w:rsidRPr="007B23BB">
        <w:rPr>
          <w:rFonts w:ascii="Times New Roman" w:hAnsi="Times New Roman"/>
          <w:color w:val="000000"/>
          <w:sz w:val="24"/>
          <w:szCs w:val="24"/>
        </w:rPr>
        <w:t>alley</w:t>
      </w:r>
      <w:r w:rsidRPr="007B23BB">
        <w:rPr>
          <w:rFonts w:ascii="Times New Roman" w:hAnsi="Times New Roman"/>
          <w:color w:val="000000"/>
          <w:sz w:val="24"/>
          <w:szCs w:val="24"/>
        </w:rPr>
        <w:t xml:space="preserve"> bilingual signs are provided.The reason why it is not used in public services in A</w:t>
      </w:r>
      <w:r w:rsidR="00190A4C" w:rsidRPr="007B23BB">
        <w:rPr>
          <w:rFonts w:ascii="Times New Roman" w:hAnsi="Times New Roman"/>
          <w:color w:val="000000"/>
          <w:sz w:val="24"/>
          <w:szCs w:val="24"/>
        </w:rPr>
        <w:t xml:space="preserve">osta </w:t>
      </w:r>
      <w:r w:rsidRPr="007B23BB">
        <w:rPr>
          <w:rFonts w:ascii="Times New Roman" w:hAnsi="Times New Roman"/>
          <w:color w:val="000000"/>
          <w:sz w:val="24"/>
          <w:szCs w:val="24"/>
        </w:rPr>
        <w:t>V</w:t>
      </w:r>
      <w:r w:rsidR="00190A4C" w:rsidRPr="007B23BB">
        <w:rPr>
          <w:rFonts w:ascii="Times New Roman" w:hAnsi="Times New Roman"/>
          <w:color w:val="000000"/>
          <w:sz w:val="24"/>
          <w:szCs w:val="24"/>
        </w:rPr>
        <w:t>alley</w:t>
      </w:r>
      <w:r w:rsidRPr="007B23BB">
        <w:rPr>
          <w:rFonts w:ascii="Times New Roman" w:hAnsi="Times New Roman"/>
          <w:color w:val="000000"/>
          <w:sz w:val="24"/>
          <w:szCs w:val="24"/>
        </w:rPr>
        <w:t xml:space="preserve"> could be explained by th</w:t>
      </w:r>
      <w:r w:rsidR="00CC5AA2">
        <w:rPr>
          <w:rFonts w:ascii="Times New Roman" w:hAnsi="Times New Roman"/>
          <w:color w:val="000000"/>
          <w:sz w:val="24"/>
          <w:szCs w:val="24"/>
        </w:rPr>
        <w:t>e large number of foreigners and</w:t>
      </w:r>
      <w:r w:rsidRPr="007B23BB">
        <w:rPr>
          <w:rFonts w:ascii="Times New Roman" w:hAnsi="Times New Roman"/>
          <w:color w:val="000000"/>
          <w:sz w:val="24"/>
          <w:szCs w:val="24"/>
        </w:rPr>
        <w:t xml:space="preserve"> tourists; obviously the most common alternative is to use French.</w:t>
      </w:r>
    </w:p>
    <w:p w:rsidR="00BE5344" w:rsidRPr="007B23BB" w:rsidRDefault="00BE5344" w:rsidP="00BE5344">
      <w:pPr>
        <w:pStyle w:val="NormalWeb"/>
        <w:shd w:val="clear" w:color="auto" w:fill="FFFFFF"/>
        <w:rPr>
          <w:rFonts w:ascii="Times New Roman" w:hAnsi="Times New Roman"/>
          <w:color w:val="000000"/>
          <w:sz w:val="24"/>
          <w:szCs w:val="24"/>
        </w:rPr>
      </w:pPr>
      <w:bookmarkStart w:id="4" w:name="3.4"/>
      <w:bookmarkEnd w:id="4"/>
      <w:r w:rsidRPr="007B23BB">
        <w:rPr>
          <w:rFonts w:ascii="Times New Roman" w:hAnsi="Times New Roman"/>
          <w:color w:val="000000"/>
          <w:sz w:val="24"/>
          <w:szCs w:val="24"/>
        </w:rPr>
        <w:t>The use of Franco-Provençal is not authorized in the media, apart from its use</w:t>
      </w:r>
      <w:r w:rsidR="000A36CD" w:rsidRPr="007B23BB">
        <w:rPr>
          <w:rFonts w:ascii="Times New Roman" w:hAnsi="Times New Roman"/>
          <w:color w:val="000000"/>
          <w:sz w:val="24"/>
          <w:szCs w:val="24"/>
        </w:rPr>
        <w:t xml:space="preserve"> on the radio and on television. In addition</w:t>
      </w:r>
      <w:r w:rsidR="00772F8F">
        <w:rPr>
          <w:rFonts w:ascii="Times New Roman" w:hAnsi="Times New Roman"/>
          <w:color w:val="000000"/>
          <w:sz w:val="24"/>
          <w:szCs w:val="24"/>
        </w:rPr>
        <w:t>,</w:t>
      </w:r>
      <w:r w:rsidR="000A36CD" w:rsidRPr="007B23BB">
        <w:rPr>
          <w:rFonts w:ascii="Times New Roman" w:hAnsi="Times New Roman"/>
          <w:color w:val="000000"/>
          <w:sz w:val="24"/>
          <w:szCs w:val="24"/>
        </w:rPr>
        <w:t xml:space="preserve"> t</w:t>
      </w:r>
      <w:r w:rsidRPr="007B23BB">
        <w:rPr>
          <w:rFonts w:ascii="Times New Roman" w:hAnsi="Times New Roman"/>
          <w:color w:val="000000"/>
          <w:sz w:val="24"/>
          <w:szCs w:val="24"/>
        </w:rPr>
        <w:t>here are no daily newspapers in Franco-Provençal.</w:t>
      </w:r>
      <w:r w:rsidRPr="007B23BB">
        <w:rPr>
          <w:rStyle w:val="apple-converted-space"/>
          <w:rFonts w:ascii="Times New Roman" w:hAnsi="Times New Roman"/>
          <w:color w:val="000000"/>
          <w:sz w:val="24"/>
          <w:szCs w:val="24"/>
        </w:rPr>
        <w:t> </w:t>
      </w:r>
      <w:r w:rsidRPr="007B23BB">
        <w:rPr>
          <w:rFonts w:ascii="Times New Roman" w:hAnsi="Times New Roman"/>
          <w:i/>
          <w:iCs/>
          <w:color w:val="000000"/>
          <w:sz w:val="24"/>
          <w:szCs w:val="24"/>
        </w:rPr>
        <w:t>Le peuple Valdôtain, La ville d'Aosta</w:t>
      </w:r>
      <w:r w:rsidRPr="007B23BB">
        <w:rPr>
          <w:rStyle w:val="apple-converted-space"/>
          <w:rFonts w:ascii="Times New Roman" w:hAnsi="Times New Roman"/>
          <w:color w:val="000000"/>
          <w:sz w:val="24"/>
          <w:szCs w:val="24"/>
        </w:rPr>
        <w:t> </w:t>
      </w:r>
      <w:r w:rsidRPr="007B23BB">
        <w:rPr>
          <w:rFonts w:ascii="Times New Roman" w:hAnsi="Times New Roman"/>
          <w:color w:val="000000"/>
          <w:sz w:val="24"/>
          <w:szCs w:val="24"/>
        </w:rPr>
        <w:t>and</w:t>
      </w:r>
      <w:r w:rsidRPr="007B23BB">
        <w:rPr>
          <w:rStyle w:val="apple-converted-space"/>
          <w:rFonts w:ascii="Times New Roman" w:hAnsi="Times New Roman"/>
          <w:color w:val="000000"/>
          <w:sz w:val="24"/>
          <w:szCs w:val="24"/>
        </w:rPr>
        <w:t> </w:t>
      </w:r>
      <w:r w:rsidRPr="007B23BB">
        <w:rPr>
          <w:rFonts w:ascii="Times New Roman" w:hAnsi="Times New Roman"/>
          <w:i/>
          <w:iCs/>
          <w:color w:val="000000"/>
          <w:sz w:val="24"/>
          <w:szCs w:val="24"/>
        </w:rPr>
        <w:t>Rassemblement valdôtain</w:t>
      </w:r>
      <w:r w:rsidRPr="007B23BB">
        <w:rPr>
          <w:rStyle w:val="apple-converted-space"/>
          <w:rFonts w:ascii="Times New Roman" w:hAnsi="Times New Roman"/>
          <w:color w:val="000000"/>
          <w:sz w:val="24"/>
          <w:szCs w:val="24"/>
        </w:rPr>
        <w:t> </w:t>
      </w:r>
      <w:r w:rsidR="00772F8F">
        <w:rPr>
          <w:rStyle w:val="apple-converted-space"/>
          <w:rFonts w:ascii="Times New Roman" w:hAnsi="Times New Roman"/>
          <w:color w:val="000000"/>
          <w:sz w:val="24"/>
          <w:szCs w:val="24"/>
        </w:rPr>
        <w:t xml:space="preserve">are periodical </w:t>
      </w:r>
      <w:r w:rsidR="00772F8F">
        <w:rPr>
          <w:rFonts w:ascii="Times New Roman" w:hAnsi="Times New Roman"/>
          <w:color w:val="000000"/>
          <w:sz w:val="24"/>
          <w:szCs w:val="24"/>
        </w:rPr>
        <w:t xml:space="preserve">and </w:t>
      </w:r>
      <w:r w:rsidRPr="007B23BB">
        <w:rPr>
          <w:rFonts w:ascii="Times New Roman" w:hAnsi="Times New Roman"/>
          <w:color w:val="000000"/>
          <w:sz w:val="24"/>
          <w:szCs w:val="24"/>
        </w:rPr>
        <w:t xml:space="preserve"> the organs of local political groups.</w:t>
      </w:r>
      <w:r w:rsidR="00772F8F">
        <w:rPr>
          <w:rFonts w:ascii="Times New Roman" w:hAnsi="Times New Roman"/>
          <w:color w:val="000000"/>
          <w:sz w:val="24"/>
          <w:szCs w:val="24"/>
        </w:rPr>
        <w:t xml:space="preserve"> In</w:t>
      </w:r>
      <w:r w:rsidRPr="007B23BB">
        <w:rPr>
          <w:rFonts w:ascii="Times New Roman" w:hAnsi="Times New Roman"/>
          <w:i/>
          <w:iCs/>
          <w:color w:val="000000"/>
          <w:sz w:val="24"/>
          <w:szCs w:val="24"/>
        </w:rPr>
        <w:t>La Vallado</w:t>
      </w:r>
      <w:r w:rsidRPr="007B23BB">
        <w:rPr>
          <w:rStyle w:val="apple-converted-space"/>
          <w:rFonts w:ascii="Times New Roman" w:hAnsi="Times New Roman"/>
          <w:color w:val="000000"/>
          <w:sz w:val="24"/>
          <w:szCs w:val="24"/>
        </w:rPr>
        <w:t> </w:t>
      </w:r>
      <w:r w:rsidR="00772F8F">
        <w:rPr>
          <w:rFonts w:ascii="Times New Roman" w:hAnsi="Times New Roman"/>
          <w:color w:val="000000"/>
          <w:sz w:val="24"/>
          <w:szCs w:val="24"/>
        </w:rPr>
        <w:t xml:space="preserve">it is sometimes possible to find </w:t>
      </w:r>
      <w:r w:rsidRPr="007B23BB">
        <w:rPr>
          <w:rFonts w:ascii="Times New Roman" w:hAnsi="Times New Roman"/>
          <w:color w:val="000000"/>
          <w:sz w:val="24"/>
          <w:szCs w:val="24"/>
        </w:rPr>
        <w:t>articles on Franco-Provençal.</w:t>
      </w:r>
      <w:r w:rsidR="00772F8F">
        <w:rPr>
          <w:rFonts w:ascii="Times New Roman" w:hAnsi="Times New Roman"/>
          <w:color w:val="000000"/>
          <w:sz w:val="24"/>
          <w:szCs w:val="24"/>
        </w:rPr>
        <w:t>The RAI (THE ITALIAN RADIO STATION)</w:t>
      </w:r>
      <w:r w:rsidRPr="007B23BB">
        <w:rPr>
          <w:rFonts w:ascii="Times New Roman" w:hAnsi="Times New Roman"/>
          <w:color w:val="000000"/>
          <w:sz w:val="24"/>
          <w:szCs w:val="24"/>
        </w:rPr>
        <w:t>broadcasts for about 15 minutes a day, but the language used is</w:t>
      </w:r>
      <w:r w:rsidR="00772F8F">
        <w:rPr>
          <w:rFonts w:ascii="Times New Roman" w:hAnsi="Times New Roman"/>
          <w:color w:val="000000"/>
          <w:sz w:val="24"/>
          <w:szCs w:val="24"/>
        </w:rPr>
        <w:t xml:space="preserve"> not exactly </w:t>
      </w:r>
      <w:r w:rsidR="00772F8F" w:rsidRPr="007B23BB">
        <w:rPr>
          <w:rFonts w:ascii="Times New Roman" w:hAnsi="Times New Roman"/>
          <w:color w:val="000000"/>
          <w:sz w:val="24"/>
          <w:szCs w:val="24"/>
        </w:rPr>
        <w:t xml:space="preserve">Franco-Provençal </w:t>
      </w:r>
      <w:r w:rsidR="00772F8F">
        <w:rPr>
          <w:rFonts w:ascii="Times New Roman" w:hAnsi="Times New Roman"/>
          <w:color w:val="000000"/>
          <w:sz w:val="24"/>
          <w:szCs w:val="24"/>
        </w:rPr>
        <w:t xml:space="preserve">,it is </w:t>
      </w:r>
      <w:r w:rsidRPr="007B23BB">
        <w:rPr>
          <w:rFonts w:ascii="Times New Roman" w:hAnsi="Times New Roman"/>
          <w:color w:val="000000"/>
          <w:sz w:val="24"/>
          <w:szCs w:val="24"/>
        </w:rPr>
        <w:t>closer to French than Franco-Provençal.</w:t>
      </w:r>
      <w:r w:rsidR="00772F8F">
        <w:rPr>
          <w:rFonts w:ascii="Times New Roman" w:hAnsi="Times New Roman"/>
          <w:color w:val="000000"/>
          <w:sz w:val="24"/>
          <w:szCs w:val="24"/>
        </w:rPr>
        <w:t xml:space="preserve"> Notwithstanding some </w:t>
      </w:r>
      <w:r w:rsidRPr="007B23BB">
        <w:rPr>
          <w:rFonts w:ascii="Times New Roman" w:hAnsi="Times New Roman"/>
          <w:color w:val="000000"/>
          <w:sz w:val="24"/>
          <w:szCs w:val="24"/>
        </w:rPr>
        <w:t xml:space="preserve">programmes in Franco-Provençal are </w:t>
      </w:r>
      <w:r w:rsidR="00772F8F">
        <w:rPr>
          <w:rFonts w:ascii="Times New Roman" w:hAnsi="Times New Roman"/>
          <w:color w:val="000000"/>
          <w:sz w:val="24"/>
          <w:szCs w:val="24"/>
        </w:rPr>
        <w:t xml:space="preserve">trasmitted </w:t>
      </w:r>
      <w:r w:rsidRPr="007B23BB">
        <w:rPr>
          <w:rFonts w:ascii="Times New Roman" w:hAnsi="Times New Roman"/>
          <w:color w:val="000000"/>
          <w:sz w:val="24"/>
          <w:szCs w:val="24"/>
        </w:rPr>
        <w:t>on the public channels,</w:t>
      </w:r>
      <w:r w:rsidR="00772F8F">
        <w:rPr>
          <w:rFonts w:ascii="Times New Roman" w:hAnsi="Times New Roman"/>
          <w:color w:val="000000"/>
          <w:sz w:val="24"/>
          <w:szCs w:val="24"/>
        </w:rPr>
        <w:t>they are sporadic. Completely different is the situation in private station because of the low interest in this language clearly for economic reasons.</w:t>
      </w:r>
      <w:r w:rsidR="00635C20" w:rsidRPr="007B23BB">
        <w:rPr>
          <w:rFonts w:ascii="Times New Roman" w:hAnsi="Times New Roman"/>
          <w:color w:val="000000"/>
          <w:sz w:val="24"/>
          <w:szCs w:val="24"/>
        </w:rPr>
        <w:t xml:space="preserve">To </w:t>
      </w:r>
      <w:r w:rsidR="00772F8F">
        <w:rPr>
          <w:rFonts w:ascii="Times New Roman" w:hAnsi="Times New Roman"/>
          <w:color w:val="000000"/>
          <w:sz w:val="24"/>
          <w:szCs w:val="24"/>
        </w:rPr>
        <w:t>sum up</w:t>
      </w:r>
      <w:r w:rsidR="00635C20" w:rsidRPr="007B23BB">
        <w:rPr>
          <w:rFonts w:ascii="Times New Roman" w:hAnsi="Times New Roman"/>
          <w:color w:val="000000"/>
          <w:sz w:val="24"/>
          <w:szCs w:val="24"/>
        </w:rPr>
        <w:t xml:space="preserve"> it</w:t>
      </w:r>
      <w:r w:rsidR="00772F8F">
        <w:rPr>
          <w:rFonts w:ascii="Times New Roman" w:hAnsi="Times New Roman"/>
          <w:color w:val="000000"/>
          <w:sz w:val="24"/>
          <w:szCs w:val="24"/>
        </w:rPr>
        <w:t>is clear that</w:t>
      </w:r>
      <w:r w:rsidR="00635C20" w:rsidRPr="007B23BB">
        <w:rPr>
          <w:rFonts w:ascii="Times New Roman" w:hAnsi="Times New Roman"/>
          <w:color w:val="000000"/>
          <w:sz w:val="24"/>
          <w:szCs w:val="24"/>
        </w:rPr>
        <w:t xml:space="preserve"> there isn’t an succesful integration of this language</w:t>
      </w:r>
      <w:r w:rsidR="00772F8F">
        <w:rPr>
          <w:rFonts w:ascii="Times New Roman" w:hAnsi="Times New Roman"/>
          <w:color w:val="000000"/>
          <w:sz w:val="24"/>
          <w:szCs w:val="24"/>
        </w:rPr>
        <w:t xml:space="preserve"> because, probably, of the low general interest</w:t>
      </w:r>
      <w:r w:rsidR="00635C20" w:rsidRPr="007B23BB">
        <w:rPr>
          <w:rFonts w:ascii="Times New Roman" w:hAnsi="Times New Roman"/>
          <w:color w:val="000000"/>
          <w:sz w:val="24"/>
          <w:szCs w:val="24"/>
        </w:rPr>
        <w:t>.</w:t>
      </w:r>
    </w:p>
    <w:p w:rsidR="00BE5344" w:rsidRPr="007B23BB" w:rsidRDefault="00BE5344"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Franco-Provençal cannot be input into a computer, because the keyboards</w:t>
      </w:r>
      <w:r w:rsidR="00772F8F">
        <w:rPr>
          <w:rFonts w:ascii="Times New Roman" w:hAnsi="Times New Roman"/>
          <w:color w:val="000000"/>
          <w:sz w:val="24"/>
          <w:szCs w:val="24"/>
        </w:rPr>
        <w:t xml:space="preserve">are no </w:t>
      </w:r>
      <w:r w:rsidRPr="007B23BB">
        <w:rPr>
          <w:rFonts w:ascii="Times New Roman" w:hAnsi="Times New Roman"/>
          <w:color w:val="000000"/>
          <w:sz w:val="24"/>
          <w:szCs w:val="24"/>
        </w:rPr>
        <w:t>available for the local varieties of phonemes.</w:t>
      </w:r>
    </w:p>
    <w:p w:rsidR="00BE5344" w:rsidRPr="007B23BB" w:rsidRDefault="00772F8F" w:rsidP="00BE5344">
      <w:pPr>
        <w:pStyle w:val="NormalWeb"/>
        <w:shd w:val="clear" w:color="auto" w:fill="FFFFFF"/>
        <w:rPr>
          <w:rFonts w:ascii="Times New Roman" w:hAnsi="Times New Roman"/>
          <w:color w:val="000000"/>
          <w:sz w:val="24"/>
          <w:szCs w:val="24"/>
        </w:rPr>
      </w:pPr>
      <w:bookmarkStart w:id="5" w:name="3.5"/>
      <w:bookmarkEnd w:id="5"/>
      <w:r>
        <w:rPr>
          <w:rFonts w:ascii="Times New Roman" w:hAnsi="Times New Roman"/>
          <w:color w:val="000000"/>
          <w:sz w:val="24"/>
          <w:szCs w:val="24"/>
        </w:rPr>
        <w:t>We could take a look to other fields like music and find out that</w:t>
      </w:r>
      <w:r w:rsidR="00635C20" w:rsidRPr="007B23BB">
        <w:rPr>
          <w:rFonts w:ascii="Times New Roman" w:hAnsi="Times New Roman"/>
          <w:color w:val="000000"/>
          <w:sz w:val="24"/>
          <w:szCs w:val="24"/>
        </w:rPr>
        <w:t xml:space="preserve"> t</w:t>
      </w:r>
      <w:r w:rsidR="00BE5344" w:rsidRPr="007B23BB">
        <w:rPr>
          <w:rFonts w:ascii="Times New Roman" w:hAnsi="Times New Roman"/>
          <w:color w:val="000000"/>
          <w:sz w:val="24"/>
          <w:szCs w:val="24"/>
        </w:rPr>
        <w:t>here are no Franco-Proven</w:t>
      </w:r>
      <w:r w:rsidR="00475529">
        <w:rPr>
          <w:rFonts w:ascii="Times New Roman" w:hAnsi="Times New Roman"/>
          <w:color w:val="000000"/>
          <w:sz w:val="24"/>
          <w:szCs w:val="24"/>
        </w:rPr>
        <w:t>çal folk or modern music groups;</w:t>
      </w:r>
      <w:r w:rsidR="00BE5344" w:rsidRPr="007B23BB">
        <w:rPr>
          <w:rFonts w:ascii="Times New Roman" w:hAnsi="Times New Roman"/>
          <w:color w:val="000000"/>
          <w:sz w:val="24"/>
          <w:szCs w:val="24"/>
        </w:rPr>
        <w:t xml:space="preserve"> there</w:t>
      </w:r>
      <w:r w:rsidR="00475529">
        <w:rPr>
          <w:rFonts w:ascii="Times New Roman" w:hAnsi="Times New Roman"/>
          <w:color w:val="000000"/>
          <w:sz w:val="24"/>
          <w:szCs w:val="24"/>
        </w:rPr>
        <w:t xml:space="preserve"> aren’t</w:t>
      </w:r>
      <w:r w:rsidR="00BE5344" w:rsidRPr="007B23BB">
        <w:rPr>
          <w:rFonts w:ascii="Times New Roman" w:hAnsi="Times New Roman"/>
          <w:color w:val="000000"/>
          <w:sz w:val="24"/>
          <w:szCs w:val="24"/>
        </w:rPr>
        <w:t xml:space="preserve"> any films that could be described as Franco-Provençal. </w:t>
      </w:r>
      <w:r w:rsidR="00CC5AA2">
        <w:rPr>
          <w:rFonts w:ascii="Times New Roman" w:hAnsi="Times New Roman"/>
          <w:color w:val="000000"/>
          <w:sz w:val="24"/>
          <w:szCs w:val="24"/>
        </w:rPr>
        <w:t>On the contrar</w:t>
      </w:r>
      <w:r w:rsidR="00475529">
        <w:rPr>
          <w:rFonts w:ascii="Times New Roman" w:hAnsi="Times New Roman"/>
          <w:color w:val="000000"/>
          <w:sz w:val="24"/>
          <w:szCs w:val="24"/>
        </w:rPr>
        <w:t xml:space="preserve">y and surprisingly </w:t>
      </w:r>
      <w:r w:rsidR="00BE5344" w:rsidRPr="007B23BB">
        <w:rPr>
          <w:rFonts w:ascii="Times New Roman" w:hAnsi="Times New Roman"/>
          <w:color w:val="000000"/>
          <w:sz w:val="24"/>
          <w:szCs w:val="24"/>
        </w:rPr>
        <w:t xml:space="preserve">there </w:t>
      </w:r>
      <w:r w:rsidR="00475529">
        <w:rPr>
          <w:rFonts w:ascii="Times New Roman" w:hAnsi="Times New Roman"/>
          <w:color w:val="000000"/>
          <w:sz w:val="24"/>
          <w:szCs w:val="24"/>
        </w:rPr>
        <w:t xml:space="preserve">are some </w:t>
      </w:r>
      <w:r w:rsidR="00BE5344" w:rsidRPr="007B23BB">
        <w:rPr>
          <w:rFonts w:ascii="Times New Roman" w:hAnsi="Times New Roman"/>
          <w:color w:val="000000"/>
          <w:sz w:val="24"/>
          <w:szCs w:val="24"/>
        </w:rPr>
        <w:t>theatre groups producing plays in Franco-Prov</w:t>
      </w:r>
      <w:r w:rsidR="00CC5AA2">
        <w:rPr>
          <w:rFonts w:ascii="Times New Roman" w:hAnsi="Times New Roman"/>
          <w:color w:val="000000"/>
          <w:sz w:val="24"/>
          <w:szCs w:val="24"/>
        </w:rPr>
        <w:t>ençal, the most well-known is</w:t>
      </w:r>
      <w:r w:rsidR="00BE5344" w:rsidRPr="007B23BB">
        <w:rPr>
          <w:rFonts w:ascii="Times New Roman" w:hAnsi="Times New Roman"/>
          <w:color w:val="000000"/>
          <w:sz w:val="24"/>
          <w:szCs w:val="24"/>
        </w:rPr>
        <w:t xml:space="preserve"> Charaban d'Aoste.</w:t>
      </w:r>
    </w:p>
    <w:p w:rsidR="00BE5344" w:rsidRDefault="00475529" w:rsidP="00BE5344">
      <w:pPr>
        <w:pStyle w:val="NormalWeb"/>
        <w:shd w:val="clear" w:color="auto" w:fill="FFFFFF"/>
        <w:rPr>
          <w:rFonts w:ascii="Times New Roman" w:hAnsi="Times New Roman"/>
          <w:color w:val="000000"/>
          <w:sz w:val="24"/>
          <w:szCs w:val="24"/>
        </w:rPr>
      </w:pPr>
      <w:r>
        <w:rPr>
          <w:rFonts w:ascii="Times New Roman" w:hAnsi="Times New Roman"/>
          <w:color w:val="000000"/>
          <w:sz w:val="24"/>
          <w:szCs w:val="24"/>
        </w:rPr>
        <w:t>If we focus just on the Aosta Valley</w:t>
      </w:r>
      <w:r w:rsidR="00BE5344" w:rsidRPr="007B23BB">
        <w:rPr>
          <w:rFonts w:ascii="Times New Roman" w:hAnsi="Times New Roman"/>
          <w:color w:val="000000"/>
          <w:sz w:val="24"/>
          <w:szCs w:val="24"/>
        </w:rPr>
        <w:t>,</w:t>
      </w:r>
      <w:r>
        <w:rPr>
          <w:rFonts w:ascii="Times New Roman" w:hAnsi="Times New Roman"/>
          <w:color w:val="000000"/>
          <w:sz w:val="24"/>
          <w:szCs w:val="24"/>
        </w:rPr>
        <w:t>we can claim that</w:t>
      </w:r>
      <w:r w:rsidR="00BE5344" w:rsidRPr="007B23BB">
        <w:rPr>
          <w:rFonts w:ascii="Times New Roman" w:hAnsi="Times New Roman"/>
          <w:color w:val="000000"/>
          <w:sz w:val="24"/>
          <w:szCs w:val="24"/>
        </w:rPr>
        <w:t xml:space="preserve"> the </w:t>
      </w:r>
      <w:r w:rsidR="00BE5344" w:rsidRPr="00CC5AA2">
        <w:rPr>
          <w:rFonts w:ascii="Times New Roman" w:hAnsi="Times New Roman"/>
          <w:i/>
          <w:color w:val="000000"/>
          <w:sz w:val="24"/>
          <w:szCs w:val="24"/>
        </w:rPr>
        <w:t>Concours Cerlogne</w:t>
      </w:r>
      <w:r w:rsidR="00BE5344" w:rsidRPr="007B23BB">
        <w:rPr>
          <w:rFonts w:ascii="Times New Roman" w:hAnsi="Times New Roman"/>
          <w:color w:val="000000"/>
          <w:sz w:val="24"/>
          <w:szCs w:val="24"/>
        </w:rPr>
        <w:t xml:space="preserve"> is co</w:t>
      </w:r>
      <w:r w:rsidR="00635C20" w:rsidRPr="007B23BB">
        <w:rPr>
          <w:rFonts w:ascii="Times New Roman" w:hAnsi="Times New Roman"/>
          <w:color w:val="000000"/>
          <w:sz w:val="24"/>
          <w:szCs w:val="24"/>
        </w:rPr>
        <w:t>nsidered to be a cultural event: a school</w:t>
      </w:r>
      <w:r w:rsidR="00BE5344" w:rsidRPr="007B23BB">
        <w:rPr>
          <w:rFonts w:ascii="Times New Roman" w:hAnsi="Times New Roman"/>
          <w:color w:val="000000"/>
          <w:sz w:val="24"/>
          <w:szCs w:val="24"/>
        </w:rPr>
        <w:t xml:space="preserve"> competition organized </w:t>
      </w:r>
      <w:r w:rsidR="00635C20" w:rsidRPr="007B23BB">
        <w:rPr>
          <w:rFonts w:ascii="Times New Roman" w:hAnsi="Times New Roman"/>
          <w:color w:val="000000"/>
          <w:sz w:val="24"/>
          <w:szCs w:val="24"/>
        </w:rPr>
        <w:t xml:space="preserve">by </w:t>
      </w:r>
      <w:r w:rsidR="00BE5344" w:rsidRPr="007B23BB">
        <w:rPr>
          <w:rFonts w:ascii="Times New Roman" w:hAnsi="Times New Roman"/>
          <w:color w:val="000000"/>
          <w:sz w:val="24"/>
          <w:szCs w:val="24"/>
        </w:rPr>
        <w:t xml:space="preserve">the region once a year. It </w:t>
      </w:r>
      <w:r>
        <w:rPr>
          <w:rFonts w:ascii="Times New Roman" w:hAnsi="Times New Roman"/>
          <w:color w:val="000000"/>
          <w:sz w:val="24"/>
          <w:szCs w:val="24"/>
        </w:rPr>
        <w:t xml:space="preserve">consists of an </w:t>
      </w:r>
      <w:r w:rsidR="00BE5344" w:rsidRPr="007B23BB">
        <w:rPr>
          <w:rFonts w:ascii="Times New Roman" w:hAnsi="Times New Roman"/>
          <w:color w:val="000000"/>
          <w:sz w:val="24"/>
          <w:szCs w:val="24"/>
        </w:rPr>
        <w:t xml:space="preserve">exhibition of the school projects that pupils have </w:t>
      </w:r>
      <w:r>
        <w:rPr>
          <w:rFonts w:ascii="Times New Roman" w:hAnsi="Times New Roman"/>
          <w:color w:val="000000"/>
          <w:sz w:val="24"/>
          <w:szCs w:val="24"/>
        </w:rPr>
        <w:t xml:space="preserve">accomplished </w:t>
      </w:r>
      <w:r w:rsidR="00BE5344" w:rsidRPr="007B23BB">
        <w:rPr>
          <w:rFonts w:ascii="Times New Roman" w:hAnsi="Times New Roman"/>
          <w:color w:val="000000"/>
          <w:sz w:val="24"/>
          <w:szCs w:val="24"/>
        </w:rPr>
        <w:t xml:space="preserve">during the year on the local environment, technologies and culture. </w:t>
      </w:r>
      <w:r>
        <w:rPr>
          <w:rFonts w:ascii="Times New Roman" w:hAnsi="Times New Roman"/>
          <w:color w:val="000000"/>
          <w:sz w:val="24"/>
          <w:szCs w:val="24"/>
        </w:rPr>
        <w:t>T</w:t>
      </w:r>
      <w:r w:rsidR="00BE5344" w:rsidRPr="007B23BB">
        <w:rPr>
          <w:rFonts w:ascii="Times New Roman" w:hAnsi="Times New Roman"/>
          <w:color w:val="000000"/>
          <w:sz w:val="24"/>
          <w:szCs w:val="24"/>
        </w:rPr>
        <w:t>he</w:t>
      </w:r>
      <w:r w:rsidR="00BE5344" w:rsidRPr="007B23BB">
        <w:rPr>
          <w:rStyle w:val="apple-converted-space"/>
          <w:rFonts w:ascii="Times New Roman" w:hAnsi="Times New Roman"/>
          <w:color w:val="000000"/>
          <w:sz w:val="24"/>
          <w:szCs w:val="24"/>
        </w:rPr>
        <w:t> </w:t>
      </w:r>
      <w:r w:rsidR="00BE5344" w:rsidRPr="007B23BB">
        <w:rPr>
          <w:rFonts w:ascii="Times New Roman" w:hAnsi="Times New Roman"/>
          <w:i/>
          <w:iCs/>
          <w:color w:val="000000"/>
          <w:sz w:val="24"/>
          <w:szCs w:val="24"/>
        </w:rPr>
        <w:t>Centre d'études franco-provençale</w:t>
      </w:r>
      <w:r>
        <w:rPr>
          <w:rFonts w:ascii="Times New Roman" w:hAnsi="Times New Roman"/>
          <w:i/>
          <w:iCs/>
          <w:color w:val="000000"/>
          <w:sz w:val="24"/>
          <w:szCs w:val="24"/>
        </w:rPr>
        <w:t>, s</w:t>
      </w:r>
      <w:r w:rsidRPr="00475529">
        <w:rPr>
          <w:rFonts w:ascii="Times New Roman" w:hAnsi="Times New Roman"/>
          <w:iCs/>
          <w:color w:val="000000"/>
          <w:sz w:val="24"/>
          <w:szCs w:val="24"/>
        </w:rPr>
        <w:t>et up more than 20 years ago, also coordinates some activities</w:t>
      </w:r>
      <w:r w:rsidR="00BE5344" w:rsidRPr="007B23BB">
        <w:rPr>
          <w:rFonts w:ascii="Times New Roman" w:hAnsi="Times New Roman"/>
          <w:color w:val="000000"/>
          <w:sz w:val="24"/>
          <w:szCs w:val="24"/>
        </w:rPr>
        <w:t>in Saint-Nicholas and Aosta.</w:t>
      </w:r>
      <w:r>
        <w:rPr>
          <w:rFonts w:ascii="Times New Roman" w:hAnsi="Times New Roman"/>
          <w:color w:val="000000"/>
          <w:sz w:val="24"/>
          <w:szCs w:val="24"/>
        </w:rPr>
        <w:t xml:space="preserve"> Apparently</w:t>
      </w:r>
      <w:r w:rsidR="00BE5344" w:rsidRPr="007B23BB">
        <w:rPr>
          <w:rFonts w:ascii="Times New Roman" w:hAnsi="Times New Roman"/>
          <w:color w:val="000000"/>
          <w:sz w:val="24"/>
          <w:szCs w:val="24"/>
        </w:rPr>
        <w:t xml:space="preserve">, </w:t>
      </w:r>
      <w:r>
        <w:rPr>
          <w:rFonts w:ascii="Times New Roman" w:hAnsi="Times New Roman"/>
          <w:color w:val="000000"/>
          <w:sz w:val="24"/>
          <w:szCs w:val="24"/>
        </w:rPr>
        <w:t>a general interest in cultural activities is shown</w:t>
      </w:r>
      <w:r w:rsidR="00BE5344" w:rsidRPr="007B23BB">
        <w:rPr>
          <w:rFonts w:ascii="Times New Roman" w:hAnsi="Times New Roman"/>
          <w:color w:val="000000"/>
          <w:sz w:val="24"/>
          <w:szCs w:val="24"/>
        </w:rPr>
        <w:t xml:space="preserve"> and the</w:t>
      </w:r>
      <w:r>
        <w:rPr>
          <w:rFonts w:ascii="Times New Roman" w:hAnsi="Times New Roman"/>
          <w:color w:val="000000"/>
          <w:sz w:val="24"/>
          <w:szCs w:val="24"/>
        </w:rPr>
        <w:t xml:space="preserve"> people partecipation in these events increas theuse of patois.</w:t>
      </w:r>
    </w:p>
    <w:p w:rsidR="003C0363" w:rsidRPr="007B23BB" w:rsidRDefault="003C0363"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lastRenderedPageBreak/>
        <w:t>In the</w:t>
      </w:r>
      <w:r>
        <w:rPr>
          <w:rFonts w:ascii="Times New Roman" w:hAnsi="Times New Roman"/>
          <w:color w:val="000000"/>
          <w:sz w:val="24"/>
          <w:szCs w:val="24"/>
        </w:rPr>
        <w:t>Aosta Valley</w:t>
      </w:r>
      <w:r w:rsidRPr="007B23BB">
        <w:rPr>
          <w:rFonts w:ascii="Times New Roman" w:hAnsi="Times New Roman"/>
          <w:color w:val="000000"/>
          <w:sz w:val="24"/>
          <w:szCs w:val="24"/>
        </w:rPr>
        <w:t>, the regional government is active</w:t>
      </w:r>
      <w:r>
        <w:rPr>
          <w:rFonts w:ascii="Times New Roman" w:hAnsi="Times New Roman"/>
          <w:color w:val="000000"/>
          <w:sz w:val="24"/>
          <w:szCs w:val="24"/>
        </w:rPr>
        <w:t xml:space="preserve"> and and it is shown by the </w:t>
      </w:r>
      <w:r w:rsidRPr="007B23BB">
        <w:rPr>
          <w:rFonts w:ascii="Times New Roman" w:hAnsi="Times New Roman"/>
          <w:color w:val="000000"/>
          <w:sz w:val="24"/>
          <w:szCs w:val="24"/>
        </w:rPr>
        <w:t>establishing and managing the</w:t>
      </w:r>
      <w:r w:rsidRPr="007B23BB">
        <w:rPr>
          <w:rStyle w:val="apple-converted-space"/>
          <w:rFonts w:ascii="Times New Roman" w:hAnsi="Times New Roman"/>
          <w:color w:val="000000"/>
          <w:sz w:val="24"/>
          <w:szCs w:val="24"/>
        </w:rPr>
        <w:t> </w:t>
      </w:r>
      <w:r w:rsidRPr="007B23BB">
        <w:rPr>
          <w:rFonts w:ascii="Times New Roman" w:hAnsi="Times New Roman"/>
          <w:i/>
          <w:iCs/>
          <w:color w:val="000000"/>
          <w:sz w:val="24"/>
          <w:szCs w:val="24"/>
        </w:rPr>
        <w:t>Bureau régional pour la linguistique et l'ethnographie</w:t>
      </w:r>
      <w:r w:rsidRPr="007B23BB">
        <w:rPr>
          <w:rStyle w:val="apple-converted-space"/>
          <w:rFonts w:ascii="Times New Roman" w:hAnsi="Times New Roman"/>
          <w:color w:val="000000"/>
          <w:sz w:val="24"/>
          <w:szCs w:val="24"/>
        </w:rPr>
        <w:t> </w:t>
      </w:r>
      <w:r w:rsidRPr="007B23BB">
        <w:rPr>
          <w:rFonts w:ascii="Times New Roman" w:hAnsi="Times New Roman"/>
          <w:color w:val="000000"/>
          <w:sz w:val="24"/>
          <w:szCs w:val="24"/>
        </w:rPr>
        <w:t>(Regional language and ethnography office). In Piedmont,</w:t>
      </w:r>
      <w:r>
        <w:rPr>
          <w:rFonts w:ascii="Times New Roman" w:hAnsi="Times New Roman"/>
          <w:color w:val="000000"/>
          <w:sz w:val="24"/>
          <w:szCs w:val="24"/>
        </w:rPr>
        <w:t xml:space="preserve"> we should mention the fact that there is a</w:t>
      </w:r>
      <w:r w:rsidRPr="007B23BB">
        <w:rPr>
          <w:rFonts w:ascii="Times New Roman" w:hAnsi="Times New Roman"/>
          <w:color w:val="000000"/>
          <w:sz w:val="24"/>
          <w:szCs w:val="24"/>
        </w:rPr>
        <w:t>scientific research in connection with the</w:t>
      </w:r>
      <w:r w:rsidRPr="007B23BB">
        <w:rPr>
          <w:rStyle w:val="apple-converted-space"/>
          <w:rFonts w:ascii="Times New Roman" w:hAnsi="Times New Roman"/>
          <w:color w:val="000000"/>
          <w:sz w:val="24"/>
          <w:szCs w:val="24"/>
        </w:rPr>
        <w:t> </w:t>
      </w:r>
      <w:r w:rsidRPr="007B23BB">
        <w:rPr>
          <w:rFonts w:ascii="Times New Roman" w:hAnsi="Times New Roman"/>
          <w:i/>
          <w:iCs/>
          <w:color w:val="000000"/>
          <w:sz w:val="24"/>
          <w:szCs w:val="24"/>
        </w:rPr>
        <w:t>Atlante linguistico ed etnografico del Piemonte Occidentale</w:t>
      </w:r>
      <w:r w:rsidRPr="007B23BB">
        <w:rPr>
          <w:rStyle w:val="apple-converted-space"/>
          <w:rFonts w:ascii="Times New Roman" w:hAnsi="Times New Roman"/>
          <w:color w:val="000000"/>
          <w:sz w:val="24"/>
          <w:szCs w:val="24"/>
        </w:rPr>
        <w:t> </w:t>
      </w:r>
      <w:r w:rsidRPr="007B23BB">
        <w:rPr>
          <w:rFonts w:ascii="Times New Roman" w:hAnsi="Times New Roman"/>
          <w:color w:val="000000"/>
          <w:sz w:val="24"/>
          <w:szCs w:val="24"/>
        </w:rPr>
        <w:t>(ALEPO - Linguistic and ethnographic atlas of West Piedmont). .</w:t>
      </w:r>
    </w:p>
    <w:p w:rsidR="00BE5344" w:rsidRPr="007B23BB" w:rsidRDefault="00BE5344" w:rsidP="00BE5344">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The situation is completely</w:t>
      </w:r>
      <w:r w:rsidR="00475529">
        <w:rPr>
          <w:rFonts w:ascii="Times New Roman" w:hAnsi="Times New Roman"/>
          <w:color w:val="000000"/>
          <w:sz w:val="24"/>
          <w:szCs w:val="24"/>
        </w:rPr>
        <w:t xml:space="preserve"> different in the other valleys where there are few surveys and where there is l</w:t>
      </w:r>
      <w:r w:rsidR="00CC5AA2">
        <w:rPr>
          <w:rFonts w:ascii="Times New Roman" w:hAnsi="Times New Roman"/>
          <w:color w:val="000000"/>
          <w:sz w:val="24"/>
          <w:szCs w:val="24"/>
        </w:rPr>
        <w:t>ess sensitivity to linguistics</w:t>
      </w:r>
      <w:r w:rsidR="00475529">
        <w:rPr>
          <w:rFonts w:ascii="Times New Roman" w:hAnsi="Times New Roman"/>
          <w:color w:val="000000"/>
          <w:sz w:val="24"/>
          <w:szCs w:val="24"/>
        </w:rPr>
        <w:t xml:space="preserve"> and cultural differences.</w:t>
      </w:r>
      <w:r w:rsidR="003C0363">
        <w:rPr>
          <w:rFonts w:ascii="Times New Roman" w:hAnsi="Times New Roman"/>
          <w:color w:val="000000"/>
          <w:sz w:val="24"/>
          <w:szCs w:val="24"/>
        </w:rPr>
        <w:t xml:space="preserve"> If we want to talk about</w:t>
      </w:r>
      <w:r w:rsidRPr="007B23BB">
        <w:rPr>
          <w:rFonts w:ascii="Times New Roman" w:hAnsi="Times New Roman"/>
          <w:color w:val="000000"/>
          <w:sz w:val="24"/>
          <w:szCs w:val="24"/>
        </w:rPr>
        <w:t xml:space="preserve">the area of cultural policy, events </w:t>
      </w:r>
      <w:r w:rsidR="003C0363">
        <w:rPr>
          <w:rFonts w:ascii="Times New Roman" w:hAnsi="Times New Roman"/>
          <w:color w:val="000000"/>
          <w:sz w:val="24"/>
          <w:szCs w:val="24"/>
        </w:rPr>
        <w:t xml:space="preserve">don’t </w:t>
      </w:r>
      <w:r w:rsidRPr="007B23BB">
        <w:rPr>
          <w:rFonts w:ascii="Times New Roman" w:hAnsi="Times New Roman"/>
          <w:color w:val="000000"/>
          <w:sz w:val="24"/>
          <w:szCs w:val="24"/>
        </w:rPr>
        <w:t xml:space="preserve">receive </w:t>
      </w:r>
      <w:r w:rsidR="003C0363">
        <w:rPr>
          <w:rFonts w:ascii="Times New Roman" w:hAnsi="Times New Roman"/>
          <w:color w:val="000000"/>
          <w:sz w:val="24"/>
          <w:szCs w:val="24"/>
        </w:rPr>
        <w:t>enough</w:t>
      </w:r>
      <w:r w:rsidRPr="007B23BB">
        <w:rPr>
          <w:rFonts w:ascii="Times New Roman" w:hAnsi="Times New Roman"/>
          <w:color w:val="000000"/>
          <w:sz w:val="24"/>
          <w:szCs w:val="24"/>
        </w:rPr>
        <w:t>support b</w:t>
      </w:r>
      <w:r w:rsidR="00CC5AA2">
        <w:rPr>
          <w:rFonts w:ascii="Times New Roman" w:hAnsi="Times New Roman"/>
          <w:color w:val="000000"/>
          <w:sz w:val="24"/>
          <w:szCs w:val="24"/>
        </w:rPr>
        <w:t>ecause there are few people in the g</w:t>
      </w:r>
      <w:r w:rsidRPr="007B23BB">
        <w:rPr>
          <w:rFonts w:ascii="Times New Roman" w:hAnsi="Times New Roman"/>
          <w:color w:val="000000"/>
          <w:sz w:val="24"/>
          <w:szCs w:val="24"/>
        </w:rPr>
        <w:t>overnment who are aware of ancient traditions and customs.</w:t>
      </w:r>
    </w:p>
    <w:p w:rsidR="00BE5344" w:rsidRPr="007B23BB" w:rsidRDefault="00BE5344" w:rsidP="00BE5344">
      <w:pPr>
        <w:pStyle w:val="NormalWeb"/>
        <w:shd w:val="clear" w:color="auto" w:fill="FFFFFF"/>
        <w:rPr>
          <w:rFonts w:ascii="Times New Roman" w:hAnsi="Times New Roman"/>
          <w:color w:val="000000"/>
          <w:sz w:val="24"/>
          <w:szCs w:val="24"/>
        </w:rPr>
      </w:pPr>
    </w:p>
    <w:p w:rsidR="00BE5344" w:rsidRPr="007B23BB" w:rsidRDefault="00C34BBE" w:rsidP="00BE5344">
      <w:pPr>
        <w:pStyle w:val="NormalWeb"/>
        <w:shd w:val="clear" w:color="auto" w:fill="FFFFFF"/>
        <w:rPr>
          <w:rFonts w:ascii="Times New Roman" w:hAnsi="Times New Roman"/>
          <w:color w:val="000000"/>
          <w:sz w:val="24"/>
          <w:szCs w:val="24"/>
        </w:rPr>
      </w:pPr>
      <w:bookmarkStart w:id="6" w:name="3.7"/>
      <w:bookmarkEnd w:id="6"/>
      <w:r>
        <w:rPr>
          <w:rFonts w:ascii="Times New Roman" w:hAnsi="Times New Roman"/>
          <w:color w:val="000000"/>
          <w:sz w:val="24"/>
          <w:szCs w:val="24"/>
        </w:rPr>
        <w:t xml:space="preserve">We also can declare that </w:t>
      </w:r>
      <w:r w:rsidR="00BE5344" w:rsidRPr="007B23BB">
        <w:rPr>
          <w:rFonts w:ascii="Times New Roman" w:hAnsi="Times New Roman"/>
          <w:color w:val="000000"/>
          <w:sz w:val="24"/>
          <w:szCs w:val="24"/>
        </w:rPr>
        <w:t>Franco-Provençal is not used at all betw</w:t>
      </w:r>
      <w:r>
        <w:rPr>
          <w:rFonts w:ascii="Times New Roman" w:hAnsi="Times New Roman"/>
          <w:color w:val="000000"/>
          <w:sz w:val="24"/>
          <w:szCs w:val="24"/>
        </w:rPr>
        <w:t xml:space="preserve">een parents and their children. In the 1940s families taught the patois and, consequently, children were able to understand and speak it and </w:t>
      </w:r>
      <w:r w:rsidR="00851694">
        <w:rPr>
          <w:rFonts w:ascii="Times New Roman" w:hAnsi="Times New Roman"/>
          <w:color w:val="000000"/>
          <w:sz w:val="24"/>
          <w:szCs w:val="24"/>
        </w:rPr>
        <w:t xml:space="preserve">in </w:t>
      </w:r>
      <w:r>
        <w:rPr>
          <w:rFonts w:ascii="Times New Roman" w:hAnsi="Times New Roman"/>
          <w:color w:val="000000"/>
          <w:sz w:val="24"/>
          <w:szCs w:val="24"/>
        </w:rPr>
        <w:t xml:space="preserve">1950s </w:t>
      </w:r>
      <w:r w:rsidR="00BE5344" w:rsidRPr="007B23BB">
        <w:rPr>
          <w:rFonts w:ascii="Times New Roman" w:hAnsi="Times New Roman"/>
          <w:color w:val="000000"/>
          <w:sz w:val="24"/>
          <w:szCs w:val="24"/>
        </w:rPr>
        <w:t xml:space="preserve"> it was still being used in rural areas.</w:t>
      </w:r>
      <w:r w:rsidR="00851694">
        <w:rPr>
          <w:rFonts w:ascii="Times New Roman" w:hAnsi="Times New Roman"/>
          <w:color w:val="000000"/>
          <w:sz w:val="24"/>
          <w:szCs w:val="24"/>
        </w:rPr>
        <w:t xml:space="preserve"> In the past there was a linguistic difference between women and men: young women tended to use patois whileyo</w:t>
      </w:r>
      <w:r w:rsidR="00CC5AA2">
        <w:rPr>
          <w:rFonts w:ascii="Times New Roman" w:hAnsi="Times New Roman"/>
          <w:color w:val="000000"/>
          <w:sz w:val="24"/>
          <w:szCs w:val="24"/>
        </w:rPr>
        <w:t>ung men used more Piedmontes be</w:t>
      </w:r>
      <w:r w:rsidR="00851694">
        <w:rPr>
          <w:rFonts w:ascii="Times New Roman" w:hAnsi="Times New Roman"/>
          <w:color w:val="000000"/>
          <w:sz w:val="24"/>
          <w:szCs w:val="24"/>
        </w:rPr>
        <w:t>cause of their work</w:t>
      </w:r>
      <w:r w:rsidR="00CC5AA2">
        <w:rPr>
          <w:rFonts w:ascii="Times New Roman" w:hAnsi="Times New Roman"/>
          <w:color w:val="000000"/>
          <w:sz w:val="24"/>
          <w:szCs w:val="24"/>
        </w:rPr>
        <w:t>.</w:t>
      </w:r>
      <w:r w:rsidR="00851694">
        <w:rPr>
          <w:rFonts w:ascii="Times New Roman" w:hAnsi="Times New Roman"/>
          <w:color w:val="000000"/>
          <w:sz w:val="24"/>
          <w:szCs w:val="24"/>
        </w:rPr>
        <w:t xml:space="preserve">The situation changed </w:t>
      </w:r>
      <w:r w:rsidR="00BE5344" w:rsidRPr="007B23BB">
        <w:rPr>
          <w:rFonts w:ascii="Times New Roman" w:hAnsi="Times New Roman"/>
          <w:color w:val="000000"/>
          <w:sz w:val="24"/>
          <w:szCs w:val="24"/>
        </w:rPr>
        <w:t xml:space="preserve">between the 1940s and 1960s, </w:t>
      </w:r>
      <w:r w:rsidR="00851694">
        <w:rPr>
          <w:rFonts w:ascii="Times New Roman" w:hAnsi="Times New Roman"/>
          <w:color w:val="000000"/>
          <w:sz w:val="24"/>
          <w:szCs w:val="24"/>
        </w:rPr>
        <w:t xml:space="preserve">because </w:t>
      </w:r>
      <w:r w:rsidR="00CC5AA2">
        <w:rPr>
          <w:rFonts w:ascii="Times New Roman" w:hAnsi="Times New Roman"/>
          <w:color w:val="000000"/>
          <w:sz w:val="24"/>
          <w:szCs w:val="24"/>
        </w:rPr>
        <w:t>the patois</w:t>
      </w:r>
      <w:r w:rsidR="00BE5344" w:rsidRPr="007B23BB">
        <w:rPr>
          <w:rFonts w:ascii="Times New Roman" w:hAnsi="Times New Roman"/>
          <w:color w:val="000000"/>
          <w:sz w:val="24"/>
          <w:szCs w:val="24"/>
        </w:rPr>
        <w:t xml:space="preserve"> was replaced by Piedmontese or Gallo-Italic; since the 1960s, it ha</w:t>
      </w:r>
      <w:r w:rsidR="00851694">
        <w:rPr>
          <w:rFonts w:ascii="Times New Roman" w:hAnsi="Times New Roman"/>
          <w:color w:val="000000"/>
          <w:sz w:val="24"/>
          <w:szCs w:val="24"/>
        </w:rPr>
        <w:t xml:space="preserve">s been replaced by Italian </w:t>
      </w:r>
      <w:r w:rsidR="00BE5344" w:rsidRPr="007B23BB">
        <w:rPr>
          <w:rFonts w:ascii="Times New Roman" w:hAnsi="Times New Roman"/>
          <w:color w:val="000000"/>
          <w:sz w:val="24"/>
          <w:szCs w:val="24"/>
        </w:rPr>
        <w:t>.</w:t>
      </w:r>
    </w:p>
    <w:p w:rsidR="000E6355" w:rsidRPr="000E6355" w:rsidRDefault="000E6355" w:rsidP="000E6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rPr>
      </w:pPr>
      <w:r w:rsidRPr="000E6355">
        <w:rPr>
          <w:rFonts w:ascii="Times New Roman" w:hAnsi="Times New Roman" w:cs="Times New Roman"/>
          <w:color w:val="212121"/>
          <w:lang/>
        </w:rPr>
        <w:t>To</w:t>
      </w:r>
      <w:r w:rsidR="00CC5AA2">
        <w:rPr>
          <w:rFonts w:ascii="Times New Roman" w:hAnsi="Times New Roman" w:cs="Times New Roman"/>
          <w:color w:val="212121"/>
          <w:lang/>
        </w:rPr>
        <w:t xml:space="preserve">day we see a upswing of </w:t>
      </w:r>
      <w:proofErr w:type="spellStart"/>
      <w:r w:rsidR="00CC5AA2">
        <w:rPr>
          <w:rFonts w:ascii="Times New Roman" w:hAnsi="Times New Roman" w:cs="Times New Roman"/>
          <w:color w:val="212121"/>
          <w:lang/>
        </w:rPr>
        <w:t>patois</w:t>
      </w:r>
      <w:r w:rsidR="00370994">
        <w:rPr>
          <w:rFonts w:ascii="Times New Roman" w:hAnsi="Times New Roman" w:cs="Times New Roman"/>
          <w:color w:val="212121"/>
          <w:lang/>
        </w:rPr>
        <w:t>:t</w:t>
      </w:r>
      <w:r w:rsidRPr="000E6355">
        <w:rPr>
          <w:rFonts w:ascii="Times New Roman" w:hAnsi="Times New Roman" w:cs="Times New Roman"/>
          <w:color w:val="212121"/>
          <w:lang/>
        </w:rPr>
        <w:t>he</w:t>
      </w:r>
      <w:proofErr w:type="spellEnd"/>
      <w:r w:rsidRPr="000E6355">
        <w:rPr>
          <w:rFonts w:ascii="Times New Roman" w:hAnsi="Times New Roman" w:cs="Times New Roman"/>
          <w:color w:val="212121"/>
          <w:lang/>
        </w:rPr>
        <w:t xml:space="preserve"> action of the Regional Administration , and in this case </w:t>
      </w:r>
      <w:proofErr w:type="spellStart"/>
      <w:r w:rsidRPr="00370994">
        <w:rPr>
          <w:rFonts w:ascii="Times New Roman" w:hAnsi="Times New Roman" w:cs="Times New Roman"/>
          <w:i/>
          <w:color w:val="212121"/>
          <w:lang/>
        </w:rPr>
        <w:t>Assessorato</w:t>
      </w:r>
      <w:proofErr w:type="spellEnd"/>
      <w:r w:rsidR="00370994">
        <w:rPr>
          <w:rFonts w:ascii="Times New Roman" w:hAnsi="Times New Roman" w:cs="Times New Roman"/>
          <w:i/>
          <w:color w:val="212121"/>
          <w:lang/>
        </w:rPr>
        <w:t xml:space="preserve"> of</w:t>
      </w:r>
      <w:r w:rsidRPr="00370994">
        <w:rPr>
          <w:rFonts w:ascii="Times New Roman" w:hAnsi="Times New Roman" w:cs="Times New Roman"/>
          <w:i/>
          <w:color w:val="212121"/>
          <w:lang/>
        </w:rPr>
        <w:t xml:space="preserve"> Education and Culture</w:t>
      </w:r>
      <w:r w:rsidR="00370994">
        <w:rPr>
          <w:rFonts w:ascii="Times New Roman" w:hAnsi="Times New Roman" w:cs="Times New Roman"/>
          <w:color w:val="212121"/>
          <w:lang/>
        </w:rPr>
        <w:t xml:space="preserve"> has,</w:t>
      </w:r>
      <w:r w:rsidRPr="000E6355">
        <w:rPr>
          <w:rFonts w:ascii="Times New Roman" w:hAnsi="Times New Roman" w:cs="Times New Roman"/>
          <w:color w:val="212121"/>
          <w:lang/>
        </w:rPr>
        <w:t xml:space="preserve"> in this context , a central role in helping to safeguard , to the development and spread this language , often called " minority " . Even if you have to cons</w:t>
      </w:r>
      <w:r w:rsidR="00370994">
        <w:rPr>
          <w:rFonts w:ascii="Times New Roman" w:hAnsi="Times New Roman" w:cs="Times New Roman"/>
          <w:color w:val="212121"/>
          <w:lang/>
        </w:rPr>
        <w:t>ider the statistics carefully</w:t>
      </w:r>
      <w:r w:rsidRPr="000E6355">
        <w:rPr>
          <w:rFonts w:ascii="Times New Roman" w:hAnsi="Times New Roman" w:cs="Times New Roman"/>
          <w:color w:val="212121"/>
          <w:lang/>
        </w:rPr>
        <w:t xml:space="preserve"> , according to the results of an investigation carried out by the </w:t>
      </w:r>
      <w:proofErr w:type="spellStart"/>
      <w:r w:rsidRPr="000E6355">
        <w:rPr>
          <w:rFonts w:ascii="Times New Roman" w:hAnsi="Times New Roman" w:cs="Times New Roman"/>
          <w:color w:val="212121"/>
          <w:lang/>
        </w:rPr>
        <w:t>Fondation</w:t>
      </w:r>
      <w:proofErr w:type="spellEnd"/>
      <w:r w:rsidRPr="000E6355">
        <w:rPr>
          <w:rFonts w:ascii="Times New Roman" w:hAnsi="Times New Roman" w:cs="Times New Roman"/>
          <w:color w:val="212121"/>
          <w:lang/>
        </w:rPr>
        <w:t xml:space="preserve"> sociolinguistics </w:t>
      </w:r>
      <w:proofErr w:type="spellStart"/>
      <w:r w:rsidRPr="000E6355">
        <w:rPr>
          <w:rFonts w:ascii="Times New Roman" w:hAnsi="Times New Roman" w:cs="Times New Roman"/>
          <w:color w:val="212121"/>
          <w:lang/>
        </w:rPr>
        <w:t>Chanoux</w:t>
      </w:r>
      <w:proofErr w:type="spellEnd"/>
      <w:r w:rsidRPr="000E6355">
        <w:rPr>
          <w:rFonts w:ascii="Times New Roman" w:hAnsi="Times New Roman" w:cs="Times New Roman"/>
          <w:color w:val="212121"/>
          <w:lang/>
        </w:rPr>
        <w:t xml:space="preserve"> in 2003 , in Valle d' </w:t>
      </w:r>
      <w:proofErr w:type="spellStart"/>
      <w:r w:rsidRPr="000E6355">
        <w:rPr>
          <w:rFonts w:ascii="Times New Roman" w:hAnsi="Times New Roman" w:cs="Times New Roman"/>
          <w:color w:val="212121"/>
          <w:lang/>
        </w:rPr>
        <w:t>Aosta</w:t>
      </w:r>
      <w:proofErr w:type="spellEnd"/>
      <w:r w:rsidRPr="000E6355">
        <w:rPr>
          <w:rFonts w:ascii="Times New Roman" w:hAnsi="Times New Roman" w:cs="Times New Roman"/>
          <w:color w:val="212121"/>
          <w:lang/>
        </w:rPr>
        <w:t xml:space="preserve"> 67.4 % of the population knows the</w:t>
      </w:r>
      <w:r w:rsidR="00370994">
        <w:rPr>
          <w:rFonts w:ascii="Times New Roman" w:hAnsi="Times New Roman" w:cs="Times New Roman"/>
          <w:color w:val="212121"/>
          <w:lang/>
        </w:rPr>
        <w:t xml:space="preserve"> Franco in its different forms;</w:t>
      </w:r>
      <w:r w:rsidRPr="000E6355">
        <w:rPr>
          <w:rFonts w:ascii="Times New Roman" w:hAnsi="Times New Roman" w:cs="Times New Roman"/>
          <w:color w:val="212121"/>
          <w:lang/>
        </w:rPr>
        <w:t xml:space="preserve"> 30 , 2 % say they do not know , 81.8 % understa</w:t>
      </w:r>
      <w:r w:rsidR="00370994">
        <w:rPr>
          <w:rFonts w:ascii="Times New Roman" w:hAnsi="Times New Roman" w:cs="Times New Roman"/>
          <w:color w:val="212121"/>
          <w:lang/>
        </w:rPr>
        <w:t xml:space="preserve">nd it and 45.8 % speak it </w:t>
      </w:r>
      <w:r w:rsidRPr="000E6355">
        <w:rPr>
          <w:rFonts w:ascii="Times New Roman" w:hAnsi="Times New Roman" w:cs="Times New Roman"/>
          <w:color w:val="212121"/>
          <w:lang/>
        </w:rPr>
        <w:t xml:space="preserve">. Based on the criteria </w:t>
      </w:r>
      <w:r w:rsidR="00BB0A19">
        <w:rPr>
          <w:rFonts w:ascii="Times New Roman" w:hAnsi="Times New Roman" w:cs="Times New Roman"/>
          <w:color w:val="212121"/>
          <w:lang/>
        </w:rPr>
        <w:t xml:space="preserve">established by UNESCO, the Franco- </w:t>
      </w:r>
      <w:proofErr w:type="spellStart"/>
      <w:r w:rsidR="00BB0A19">
        <w:rPr>
          <w:rFonts w:ascii="Times New Roman" w:hAnsi="Times New Roman" w:cs="Times New Roman"/>
          <w:color w:val="212121"/>
          <w:lang/>
        </w:rPr>
        <w:t>valdostano</w:t>
      </w:r>
      <w:proofErr w:type="spellEnd"/>
      <w:r w:rsidR="00BB0A19">
        <w:rPr>
          <w:rFonts w:ascii="Times New Roman" w:hAnsi="Times New Roman" w:cs="Times New Roman"/>
          <w:color w:val="212121"/>
          <w:lang/>
        </w:rPr>
        <w:t xml:space="preserve"> manifest, in view of these data</w:t>
      </w:r>
      <w:r w:rsidRPr="000E6355">
        <w:rPr>
          <w:rFonts w:ascii="Times New Roman" w:hAnsi="Times New Roman" w:cs="Times New Roman"/>
          <w:color w:val="212121"/>
          <w:lang/>
        </w:rPr>
        <w:t>, a discrete vitality</w:t>
      </w:r>
      <w:r>
        <w:rPr>
          <w:rFonts w:ascii="Times New Roman" w:hAnsi="Times New Roman" w:cs="Times New Roman"/>
          <w:color w:val="212121"/>
          <w:lang/>
        </w:rPr>
        <w:t>.</w:t>
      </w:r>
      <w:r w:rsidRPr="000E6355">
        <w:rPr>
          <w:rFonts w:ascii="Times New Roman" w:hAnsi="Times New Roman" w:cs="Times New Roman"/>
          <w:color w:val="212121"/>
          <w:lang/>
        </w:rPr>
        <w:t xml:space="preserve"> .</w:t>
      </w:r>
    </w:p>
    <w:p w:rsidR="00BE5344" w:rsidRPr="00443F13" w:rsidRDefault="00635C20" w:rsidP="00443F13">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In conclusion,</w:t>
      </w:r>
      <w:r w:rsidR="00BE5344" w:rsidRPr="007B23BB">
        <w:rPr>
          <w:rFonts w:ascii="Times New Roman" w:hAnsi="Times New Roman"/>
          <w:color w:val="000000"/>
          <w:sz w:val="24"/>
          <w:szCs w:val="24"/>
        </w:rPr>
        <w:t>speakers</w:t>
      </w:r>
      <w:r w:rsidR="00443F13">
        <w:rPr>
          <w:rFonts w:ascii="Times New Roman" w:hAnsi="Times New Roman"/>
          <w:color w:val="000000"/>
          <w:sz w:val="24"/>
          <w:szCs w:val="24"/>
        </w:rPr>
        <w:t>and non- speakers as well are convinced about the disappearence of</w:t>
      </w:r>
      <w:r w:rsidR="00BE5344" w:rsidRPr="007B23BB">
        <w:rPr>
          <w:rFonts w:ascii="Times New Roman" w:hAnsi="Times New Roman"/>
          <w:color w:val="000000"/>
          <w:sz w:val="24"/>
          <w:szCs w:val="24"/>
        </w:rPr>
        <w:t xml:space="preserve"> their language</w:t>
      </w:r>
      <w:r w:rsidR="00443F13">
        <w:rPr>
          <w:rFonts w:ascii="Times New Roman" w:hAnsi="Times New Roman"/>
          <w:color w:val="000000"/>
          <w:sz w:val="24"/>
          <w:szCs w:val="24"/>
        </w:rPr>
        <w:t xml:space="preserve"> over the next generation. The main reason  could be the loss and , consequently, the lack of knowledge of their language. </w:t>
      </w:r>
      <w:r w:rsidR="00BE5344" w:rsidRPr="007B23BB">
        <w:rPr>
          <w:rFonts w:ascii="Times New Roman" w:hAnsi="Times New Roman"/>
          <w:color w:val="000000"/>
          <w:sz w:val="24"/>
          <w:szCs w:val="24"/>
        </w:rPr>
        <w:t xml:space="preserve">Linguistic awareness is so little developed in some cases that some Franco-Provençal-speakers think they are speaking Piedmontese.Young people use Franco-Provençal very little, </w:t>
      </w:r>
      <w:r w:rsidR="00443F13">
        <w:rPr>
          <w:rFonts w:ascii="Times New Roman" w:hAnsi="Times New Roman"/>
          <w:color w:val="000000"/>
          <w:sz w:val="24"/>
          <w:szCs w:val="24"/>
        </w:rPr>
        <w:t>but i</w:t>
      </w:r>
      <w:r w:rsidR="00BE5344" w:rsidRPr="007B23BB">
        <w:rPr>
          <w:rFonts w:ascii="Times New Roman" w:hAnsi="Times New Roman"/>
          <w:color w:val="000000"/>
          <w:sz w:val="24"/>
          <w:szCs w:val="24"/>
        </w:rPr>
        <w:t>n some rural areas, however, young people between the ages of 15 and 20 have learned the language so that they can use it as a secret code.</w:t>
      </w:r>
      <w:r w:rsidR="00BE5344" w:rsidRPr="00443F13">
        <w:rPr>
          <w:rFonts w:ascii="Times New Roman" w:hAnsi="Times New Roman"/>
          <w:color w:val="000000"/>
          <w:sz w:val="24"/>
          <w:szCs w:val="24"/>
        </w:rPr>
        <w:t xml:space="preserve">Franco-Provençal does not </w:t>
      </w:r>
      <w:r w:rsidR="00544376" w:rsidRPr="00443F13">
        <w:rPr>
          <w:rFonts w:ascii="Times New Roman" w:hAnsi="Times New Roman"/>
          <w:color w:val="000000"/>
          <w:sz w:val="24"/>
          <w:szCs w:val="24"/>
        </w:rPr>
        <w:t xml:space="preserve">have </w:t>
      </w:r>
      <w:r w:rsidR="00BE5344" w:rsidRPr="00443F13">
        <w:rPr>
          <w:rFonts w:ascii="Times New Roman" w:hAnsi="Times New Roman"/>
          <w:color w:val="000000"/>
          <w:sz w:val="24"/>
          <w:szCs w:val="24"/>
        </w:rPr>
        <w:t xml:space="preserve">any status that might guarantee its protection in Italy. </w:t>
      </w:r>
      <w:r w:rsidR="00CB73C8" w:rsidRPr="00443F13">
        <w:rPr>
          <w:rFonts w:ascii="Times New Roman" w:hAnsi="Times New Roman"/>
          <w:color w:val="000000"/>
          <w:sz w:val="24"/>
          <w:szCs w:val="24"/>
        </w:rPr>
        <w:t>Nonetheless,</w:t>
      </w:r>
      <w:r w:rsidR="00BE5344" w:rsidRPr="00443F13">
        <w:rPr>
          <w:rFonts w:ascii="Times New Roman" w:hAnsi="Times New Roman"/>
          <w:color w:val="000000"/>
          <w:sz w:val="24"/>
          <w:szCs w:val="24"/>
        </w:rPr>
        <w:t>its</w:t>
      </w:r>
      <w:r w:rsidR="00CB73C8" w:rsidRPr="00443F13">
        <w:rPr>
          <w:rFonts w:ascii="Times New Roman" w:hAnsi="Times New Roman"/>
          <w:color w:val="000000"/>
          <w:sz w:val="24"/>
          <w:szCs w:val="24"/>
        </w:rPr>
        <w:t xml:space="preserve"> situation in the </w:t>
      </w:r>
      <w:r w:rsidR="00443F13">
        <w:rPr>
          <w:rFonts w:ascii="Times New Roman" w:hAnsi="Times New Roman"/>
          <w:color w:val="000000"/>
          <w:sz w:val="24"/>
          <w:szCs w:val="24"/>
        </w:rPr>
        <w:t xml:space="preserve">Aosta Valley </w:t>
      </w:r>
      <w:r w:rsidR="00CB73C8" w:rsidRPr="00443F13">
        <w:rPr>
          <w:rFonts w:ascii="Times New Roman" w:hAnsi="Times New Roman"/>
          <w:color w:val="000000"/>
          <w:sz w:val="24"/>
          <w:szCs w:val="24"/>
        </w:rPr>
        <w:t>is different because of</w:t>
      </w:r>
      <w:r w:rsidR="00443F13">
        <w:rPr>
          <w:rFonts w:ascii="Times New Roman" w:hAnsi="Times New Roman"/>
          <w:color w:val="000000"/>
          <w:sz w:val="24"/>
          <w:szCs w:val="24"/>
        </w:rPr>
        <w:t xml:space="preserve"> its autonomy: </w:t>
      </w:r>
      <w:r w:rsidR="00CB73C8" w:rsidRPr="00443F13">
        <w:rPr>
          <w:rFonts w:ascii="Times New Roman" w:hAnsi="Times New Roman"/>
          <w:color w:val="000000"/>
          <w:sz w:val="24"/>
          <w:szCs w:val="24"/>
        </w:rPr>
        <w:t xml:space="preserve">the regional institutions </w:t>
      </w:r>
      <w:r w:rsidR="00BE5344" w:rsidRPr="00443F13">
        <w:rPr>
          <w:rFonts w:ascii="Times New Roman" w:hAnsi="Times New Roman"/>
          <w:color w:val="000000"/>
          <w:sz w:val="24"/>
          <w:szCs w:val="24"/>
        </w:rPr>
        <w:t>have special powers to protect the minority language. Paradoxically, the Special Statute</w:t>
      </w:r>
      <w:r w:rsidR="00443F13">
        <w:rPr>
          <w:rFonts w:ascii="Times New Roman" w:hAnsi="Times New Roman"/>
          <w:color w:val="000000"/>
          <w:sz w:val="24"/>
          <w:szCs w:val="24"/>
        </w:rPr>
        <w:t xml:space="preserve"> in Aosta Valley</w:t>
      </w:r>
      <w:r w:rsidR="00BE5344" w:rsidRPr="00443F13">
        <w:rPr>
          <w:rFonts w:ascii="Times New Roman" w:hAnsi="Times New Roman"/>
          <w:color w:val="000000"/>
          <w:sz w:val="24"/>
          <w:szCs w:val="24"/>
        </w:rPr>
        <w:t>, perm</w:t>
      </w:r>
      <w:r w:rsidR="00CB73C8" w:rsidRPr="00443F13">
        <w:rPr>
          <w:rFonts w:ascii="Times New Roman" w:hAnsi="Times New Roman"/>
          <w:color w:val="000000"/>
          <w:sz w:val="24"/>
          <w:szCs w:val="24"/>
        </w:rPr>
        <w:t>its Italian-French bilingualism,</w:t>
      </w:r>
      <w:r w:rsidR="00443F13">
        <w:rPr>
          <w:rFonts w:ascii="Times New Roman" w:hAnsi="Times New Roman"/>
          <w:color w:val="000000"/>
          <w:sz w:val="24"/>
          <w:szCs w:val="24"/>
        </w:rPr>
        <w:t xml:space="preserve"> butit gives</w:t>
      </w:r>
      <w:r w:rsidR="00BE5344" w:rsidRPr="00443F13">
        <w:rPr>
          <w:rFonts w:ascii="Times New Roman" w:hAnsi="Times New Roman"/>
          <w:color w:val="000000"/>
          <w:sz w:val="24"/>
          <w:szCs w:val="24"/>
        </w:rPr>
        <w:t xml:space="preserve"> preference to the standard form of French, Franco-Provençal</w:t>
      </w:r>
      <w:r w:rsidR="00443F13">
        <w:rPr>
          <w:rFonts w:ascii="Times New Roman" w:hAnsi="Times New Roman"/>
          <w:color w:val="000000"/>
          <w:sz w:val="24"/>
          <w:szCs w:val="24"/>
        </w:rPr>
        <w:t>’s use in fact is</w:t>
      </w:r>
      <w:r w:rsidR="00BE5344" w:rsidRPr="00443F13">
        <w:rPr>
          <w:rFonts w:ascii="Times New Roman" w:hAnsi="Times New Roman"/>
          <w:color w:val="000000"/>
          <w:sz w:val="24"/>
          <w:szCs w:val="24"/>
        </w:rPr>
        <w:t xml:space="preserve"> only in unofficial and informal initiatives. </w:t>
      </w:r>
      <w:r w:rsidR="00BE5344" w:rsidRPr="00443F13">
        <w:rPr>
          <w:rFonts w:ascii="Times New Roman" w:eastAsia="Times New Roman" w:hAnsi="Times New Roman"/>
          <w:color w:val="000000"/>
          <w:sz w:val="24"/>
          <w:szCs w:val="24"/>
          <w:shd w:val="clear" w:color="auto" w:fill="FFFFFF"/>
        </w:rPr>
        <w:t xml:space="preserve">Franco-Provençal </w:t>
      </w:r>
      <w:r w:rsidR="00560E7C">
        <w:rPr>
          <w:rFonts w:ascii="Times New Roman" w:eastAsia="Times New Roman" w:hAnsi="Times New Roman"/>
          <w:color w:val="000000"/>
          <w:sz w:val="24"/>
          <w:szCs w:val="24"/>
          <w:shd w:val="clear" w:color="auto" w:fill="FFFFFF"/>
        </w:rPr>
        <w:t xml:space="preserve">is used within </w:t>
      </w:r>
      <w:r w:rsidR="00BE5344" w:rsidRPr="00443F13">
        <w:rPr>
          <w:rFonts w:ascii="Times New Roman" w:eastAsia="Times New Roman" w:hAnsi="Times New Roman"/>
          <w:color w:val="000000"/>
          <w:sz w:val="24"/>
          <w:szCs w:val="24"/>
          <w:shd w:val="clear" w:color="auto" w:fill="FFFFFF"/>
        </w:rPr>
        <w:t>family and community, but with a very limited relevance of education. On the other hand</w:t>
      </w:r>
      <w:r w:rsidR="00560E7C">
        <w:rPr>
          <w:rFonts w:ascii="Times New Roman" w:eastAsia="Times New Roman" w:hAnsi="Times New Roman"/>
          <w:color w:val="000000"/>
          <w:sz w:val="24"/>
          <w:szCs w:val="24"/>
          <w:shd w:val="clear" w:color="auto" w:fill="FFFFFF"/>
        </w:rPr>
        <w:t xml:space="preserve">, even though </w:t>
      </w:r>
      <w:r w:rsidR="00BE5344" w:rsidRPr="00443F13">
        <w:rPr>
          <w:rFonts w:ascii="Times New Roman" w:eastAsia="Times New Roman" w:hAnsi="Times New Roman"/>
          <w:color w:val="000000"/>
          <w:sz w:val="24"/>
          <w:szCs w:val="24"/>
          <w:shd w:val="clear" w:color="auto" w:fill="FFFFFF"/>
        </w:rPr>
        <w:t xml:space="preserve"> there is an awareness of the relevance of language for social mobility it</w:t>
      </w:r>
      <w:r w:rsidR="00F13011">
        <w:rPr>
          <w:rFonts w:ascii="Times New Roman" w:eastAsia="Times New Roman" w:hAnsi="Times New Roman"/>
          <w:color w:val="000000"/>
          <w:sz w:val="24"/>
          <w:szCs w:val="24"/>
          <w:shd w:val="clear" w:color="auto" w:fill="FFFFFF"/>
        </w:rPr>
        <w:t xml:space="preserve"> seems that  it doesn’t </w:t>
      </w:r>
      <w:r w:rsidR="00560E7C">
        <w:rPr>
          <w:rFonts w:ascii="Times New Roman" w:eastAsia="Times New Roman" w:hAnsi="Times New Roman"/>
          <w:color w:val="000000"/>
          <w:sz w:val="24"/>
          <w:szCs w:val="24"/>
          <w:shd w:val="clear" w:color="auto" w:fill="FFFFFF"/>
        </w:rPr>
        <w:t xml:space="preserve">have reached an high </w:t>
      </w:r>
      <w:r w:rsidR="00BE5344" w:rsidRPr="00443F13">
        <w:rPr>
          <w:rFonts w:ascii="Times New Roman" w:eastAsia="Times New Roman" w:hAnsi="Times New Roman"/>
          <w:color w:val="000000"/>
          <w:sz w:val="24"/>
          <w:szCs w:val="24"/>
          <w:shd w:val="clear" w:color="auto" w:fill="FFFFFF"/>
        </w:rPr>
        <w:t>level</w:t>
      </w:r>
      <w:r w:rsidR="00560E7C">
        <w:rPr>
          <w:rFonts w:ascii="Times New Roman" w:eastAsia="Times New Roman" w:hAnsi="Times New Roman"/>
          <w:color w:val="000000"/>
          <w:sz w:val="24"/>
          <w:szCs w:val="24"/>
          <w:shd w:val="clear" w:color="auto" w:fill="FFFFFF"/>
        </w:rPr>
        <w:t xml:space="preserve"> both practial and ideological matters</w:t>
      </w:r>
      <w:r w:rsidR="00BE5344" w:rsidRPr="00443F13">
        <w:rPr>
          <w:rFonts w:ascii="Times New Roman" w:eastAsia="Times New Roman" w:hAnsi="Times New Roman"/>
          <w:color w:val="000000"/>
          <w:sz w:val="24"/>
          <w:szCs w:val="24"/>
          <w:shd w:val="clear" w:color="auto" w:fill="FFFFFF"/>
        </w:rPr>
        <w:t xml:space="preserve">. </w:t>
      </w:r>
    </w:p>
    <w:p w:rsidR="0089569C" w:rsidRPr="007B23BB" w:rsidRDefault="004C0786" w:rsidP="00BE5344">
      <w:pPr>
        <w:pStyle w:val="NormalWeb"/>
        <w:shd w:val="clear" w:color="auto" w:fill="FFFFFF"/>
        <w:rPr>
          <w:rFonts w:ascii="Times New Roman" w:hAnsi="Times New Roman"/>
          <w:b/>
          <w:color w:val="000000"/>
          <w:sz w:val="24"/>
          <w:szCs w:val="24"/>
        </w:rPr>
      </w:pPr>
      <w:r>
        <w:rPr>
          <w:rFonts w:ascii="Times New Roman" w:hAnsi="Times New Roman"/>
          <w:b/>
          <w:color w:val="000000"/>
          <w:sz w:val="24"/>
          <w:szCs w:val="24"/>
        </w:rPr>
        <w:lastRenderedPageBreak/>
        <w:t>Language Vitality and Endan</w:t>
      </w:r>
      <w:r w:rsidR="0089569C" w:rsidRPr="007B23BB">
        <w:rPr>
          <w:rFonts w:ascii="Times New Roman" w:hAnsi="Times New Roman"/>
          <w:b/>
          <w:color w:val="000000"/>
          <w:sz w:val="24"/>
          <w:szCs w:val="24"/>
        </w:rPr>
        <w:t>ge</w:t>
      </w:r>
      <w:r>
        <w:rPr>
          <w:rFonts w:ascii="Times New Roman" w:hAnsi="Times New Roman"/>
          <w:b/>
          <w:color w:val="000000"/>
          <w:sz w:val="24"/>
          <w:szCs w:val="24"/>
        </w:rPr>
        <w:t>r</w:t>
      </w:r>
      <w:r w:rsidR="0089569C" w:rsidRPr="007B23BB">
        <w:rPr>
          <w:rFonts w:ascii="Times New Roman" w:hAnsi="Times New Roman"/>
          <w:b/>
          <w:color w:val="000000"/>
          <w:sz w:val="24"/>
          <w:szCs w:val="24"/>
        </w:rPr>
        <w:t>ment</w:t>
      </w:r>
    </w:p>
    <w:p w:rsidR="00EE4CD4" w:rsidRPr="007B23BB" w:rsidRDefault="00EE4CD4" w:rsidP="00BE5344">
      <w:pPr>
        <w:pStyle w:val="NormalWeb"/>
        <w:shd w:val="clear" w:color="auto" w:fill="FFFFFF"/>
        <w:rPr>
          <w:rFonts w:ascii="Times New Roman" w:hAnsi="Times New Roman"/>
          <w:color w:val="000000"/>
          <w:sz w:val="24"/>
          <w:szCs w:val="24"/>
        </w:rPr>
      </w:pPr>
      <w:r w:rsidRPr="007B23BB">
        <w:rPr>
          <w:rFonts w:ascii="Times New Roman" w:hAnsi="Times New Roman"/>
          <w:b/>
          <w:color w:val="000000"/>
          <w:sz w:val="24"/>
          <w:szCs w:val="24"/>
        </w:rPr>
        <w:t>Language Vitality Assessment</w:t>
      </w:r>
      <w:r w:rsidRPr="007B23BB">
        <w:rPr>
          <w:rFonts w:ascii="Times New Roman" w:hAnsi="Times New Roman"/>
          <w:color w:val="000000"/>
          <w:sz w:val="24"/>
          <w:szCs w:val="24"/>
        </w:rPr>
        <w:t>:</w:t>
      </w:r>
    </w:p>
    <w:p w:rsidR="00EE4CD4" w:rsidRPr="007B23BB" w:rsidRDefault="00AC40A6" w:rsidP="0068650D">
      <w:pPr>
        <w:pStyle w:val="NormalWeb"/>
        <w:shd w:val="clear" w:color="auto" w:fill="FFFFFF"/>
        <w:rPr>
          <w:rFonts w:ascii="Times New Roman" w:hAnsi="Times New Roman"/>
          <w:color w:val="000000"/>
          <w:sz w:val="24"/>
          <w:szCs w:val="24"/>
        </w:rPr>
      </w:pPr>
      <w:r w:rsidRPr="007B23BB">
        <w:rPr>
          <w:rFonts w:ascii="Times New Roman" w:hAnsi="Times New Roman"/>
          <w:color w:val="000000"/>
          <w:sz w:val="24"/>
          <w:szCs w:val="24"/>
        </w:rPr>
        <w:t>Six main factors are identified to evaluate the language’s vitality</w:t>
      </w:r>
      <w:r w:rsidR="0068650D" w:rsidRPr="007B23BB">
        <w:rPr>
          <w:rFonts w:ascii="Times New Roman" w:hAnsi="Times New Roman"/>
          <w:color w:val="000000"/>
          <w:sz w:val="24"/>
          <w:szCs w:val="24"/>
        </w:rPr>
        <w:t xml:space="preserve">. Other two factors are added to asses language attitudes and one to evaluate the urgency of the need for documentation.It is possible to put them together to have an overview of </w:t>
      </w:r>
      <w:r w:rsidR="00F13011">
        <w:rPr>
          <w:rFonts w:ascii="Times New Roman" w:hAnsi="Times New Roman"/>
          <w:color w:val="000000"/>
          <w:sz w:val="24"/>
          <w:szCs w:val="24"/>
        </w:rPr>
        <w:t>the</w:t>
      </w:r>
      <w:r w:rsidR="00F13011" w:rsidRPr="00443F13">
        <w:rPr>
          <w:rFonts w:ascii="Times New Roman" w:eastAsia="Times New Roman" w:hAnsi="Times New Roman"/>
          <w:color w:val="000000"/>
          <w:sz w:val="24"/>
          <w:szCs w:val="24"/>
          <w:shd w:val="clear" w:color="auto" w:fill="FFFFFF"/>
        </w:rPr>
        <w:t>Franco-Provençal</w:t>
      </w:r>
      <w:r w:rsidR="0068650D" w:rsidRPr="007B23BB">
        <w:rPr>
          <w:rFonts w:ascii="Times New Roman" w:hAnsi="Times New Roman"/>
          <w:color w:val="000000"/>
          <w:sz w:val="24"/>
          <w:szCs w:val="24"/>
        </w:rPr>
        <w:t>sociolinguistic situation.</w:t>
      </w:r>
    </w:p>
    <w:p w:rsidR="00EE4CD4" w:rsidRPr="007B23BB" w:rsidRDefault="00EE4CD4" w:rsidP="00EE4CD4">
      <w:pPr>
        <w:rPr>
          <w:rFonts w:ascii="Times New Roman" w:eastAsia="Times New Roman" w:hAnsi="Times New Roman" w:cs="Times New Roman"/>
        </w:rPr>
      </w:pPr>
      <w:r w:rsidRPr="007B23BB">
        <w:rPr>
          <w:rFonts w:ascii="Times New Roman" w:hAnsi="Times New Roman" w:cs="Times New Roman"/>
          <w:b/>
          <w:i/>
          <w:color w:val="000000"/>
        </w:rPr>
        <w:t>1)</w:t>
      </w:r>
      <w:r w:rsidRPr="007B23BB">
        <w:rPr>
          <w:rFonts w:ascii="Times New Roman" w:eastAsia="Times New Roman" w:hAnsi="Times New Roman" w:cs="Times New Roman"/>
          <w:b/>
          <w:i/>
        </w:rPr>
        <w:t xml:space="preserve"> Intergenerational Language Transmission</w:t>
      </w:r>
      <w:r w:rsidRPr="007B23BB">
        <w:rPr>
          <w:rFonts w:ascii="Times New Roman" w:eastAsia="Times New Roman" w:hAnsi="Times New Roman" w:cs="Times New Roman"/>
        </w:rPr>
        <w:sym w:font="Wingdings" w:char="F0E0"/>
      </w:r>
      <w:r w:rsidRPr="00560E7C">
        <w:rPr>
          <w:rFonts w:ascii="Times New Roman" w:eastAsia="Times New Roman" w:hAnsi="Times New Roman" w:cs="Times New Roman"/>
          <w:b/>
          <w:i/>
        </w:rPr>
        <w:t>Definitely endangered 3</w:t>
      </w:r>
      <w:r w:rsidRPr="007B23BB">
        <w:rPr>
          <w:rFonts w:ascii="Times New Roman" w:eastAsia="Times New Roman" w:hAnsi="Times New Roman" w:cs="Times New Roman"/>
        </w:rPr>
        <w:t>:</w:t>
      </w:r>
      <w:r w:rsidR="008B0909" w:rsidRPr="007B23BB">
        <w:rPr>
          <w:rFonts w:ascii="Times New Roman" w:hAnsi="Times New Roman" w:cs="Times New Roman"/>
        </w:rPr>
        <w:t>“</w:t>
      </w:r>
      <w:r w:rsidRPr="007B23BB">
        <w:rPr>
          <w:rFonts w:ascii="Times New Roman" w:eastAsia="Times New Roman" w:hAnsi="Times New Roman" w:cs="Times New Roman"/>
        </w:rPr>
        <w:t>The language is used mostly by the parental</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 xml:space="preserve">generation and up. </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The language is no longer being learned as the</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mother tongue by children in the home. The youngest speakers are thus of the</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parental generation. At this stage, parents may still speak the language to their</w:t>
      </w: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rPr>
        <w:t>children, but their children do not typically respond in the language</w:t>
      </w:r>
      <w:r w:rsidR="008B0909" w:rsidRPr="007B23BB">
        <w:rPr>
          <w:rFonts w:ascii="Times New Roman" w:eastAsia="Times New Roman" w:hAnsi="Times New Roman" w:cs="Times New Roman"/>
        </w:rPr>
        <w:t>”</w:t>
      </w:r>
      <w:r w:rsidRPr="007B23BB">
        <w:rPr>
          <w:rFonts w:ascii="Times New Roman" w:eastAsia="Times New Roman" w:hAnsi="Times New Roman" w:cs="Times New Roman"/>
        </w:rPr>
        <w:t>.</w:t>
      </w:r>
    </w:p>
    <w:p w:rsidR="00EE4CD4" w:rsidRPr="007B23BB" w:rsidRDefault="00EE4CD4" w:rsidP="00EE4CD4">
      <w:pPr>
        <w:rPr>
          <w:rFonts w:ascii="Times New Roman" w:eastAsia="Times New Roman" w:hAnsi="Times New Roman" w:cs="Times New Roman"/>
        </w:rPr>
      </w:pPr>
    </w:p>
    <w:p w:rsidR="00EE4CD4" w:rsidRPr="007B23BB" w:rsidRDefault="00EE4CD4" w:rsidP="00EE4CD4">
      <w:pPr>
        <w:rPr>
          <w:rFonts w:ascii="Times New Roman" w:eastAsia="Times New Roman" w:hAnsi="Times New Roman" w:cs="Times New Roman"/>
        </w:rPr>
      </w:pPr>
      <w:r w:rsidRPr="007B23BB">
        <w:rPr>
          <w:rFonts w:ascii="Times New Roman" w:eastAsia="Times New Roman" w:hAnsi="Times New Roman" w:cs="Times New Roman"/>
          <w:b/>
          <w:i/>
        </w:rPr>
        <w:t>2)</w:t>
      </w:r>
      <w:r w:rsidR="0089569C" w:rsidRPr="007B23BB">
        <w:rPr>
          <w:rFonts w:ascii="Times New Roman" w:eastAsia="Times New Roman" w:hAnsi="Times New Roman" w:cs="Times New Roman"/>
          <w:b/>
          <w:i/>
        </w:rPr>
        <w:t xml:space="preserve">Absolute Number of Speakers: </w:t>
      </w:r>
      <w:r w:rsidR="00F13011">
        <w:rPr>
          <w:rFonts w:ascii="Times New Roman" w:eastAsia="Times New Roman" w:hAnsi="Times New Roman" w:cs="Times New Roman"/>
        </w:rPr>
        <w:t>161,4</w:t>
      </w:r>
      <w:r w:rsidR="009020DF" w:rsidRPr="007B23BB">
        <w:rPr>
          <w:rFonts w:ascii="Times New Roman" w:eastAsia="Times New Roman" w:hAnsi="Times New Roman" w:cs="Times New Roman"/>
        </w:rPr>
        <w:t>00 speakers,</w:t>
      </w:r>
      <w:r w:rsidR="0089569C" w:rsidRPr="007B23BB">
        <w:rPr>
          <w:rFonts w:ascii="Times New Roman" w:eastAsia="Times New Roman" w:hAnsi="Times New Roman" w:cs="Times New Roman"/>
        </w:rPr>
        <w:t xml:space="preserve"> include</w:t>
      </w:r>
      <w:r w:rsidR="00F13011">
        <w:rPr>
          <w:rFonts w:ascii="Times New Roman" w:eastAsia="Times New Roman" w:hAnsi="Times New Roman" w:cs="Times New Roman"/>
        </w:rPr>
        <w:t>s 70,000 in Franceand 91,4</w:t>
      </w:r>
      <w:r w:rsidR="009020DF" w:rsidRPr="007B23BB">
        <w:rPr>
          <w:rFonts w:ascii="Times New Roman" w:eastAsia="Times New Roman" w:hAnsi="Times New Roman" w:cs="Times New Roman"/>
        </w:rPr>
        <w:t>00 in Italy (Ethnlogue).</w:t>
      </w:r>
    </w:p>
    <w:p w:rsidR="0089569C" w:rsidRPr="007B23BB" w:rsidRDefault="0089569C" w:rsidP="00EE4CD4">
      <w:pPr>
        <w:rPr>
          <w:rFonts w:ascii="Times New Roman" w:eastAsia="Times New Roman" w:hAnsi="Times New Roman" w:cs="Times New Roman"/>
        </w:rPr>
      </w:pPr>
    </w:p>
    <w:p w:rsidR="0089569C" w:rsidRPr="007B23BB" w:rsidRDefault="0089569C" w:rsidP="00EE4CD4">
      <w:pPr>
        <w:rPr>
          <w:rFonts w:ascii="Times New Roman" w:eastAsia="Times New Roman" w:hAnsi="Times New Roman" w:cs="Times New Roman"/>
        </w:rPr>
      </w:pPr>
      <w:r w:rsidRPr="007B23BB">
        <w:rPr>
          <w:rFonts w:ascii="Times New Roman" w:eastAsia="Times New Roman" w:hAnsi="Times New Roman" w:cs="Times New Roman"/>
          <w:b/>
          <w:i/>
        </w:rPr>
        <w:t>3)</w:t>
      </w:r>
      <w:r w:rsidR="009020DF" w:rsidRPr="007B23BB">
        <w:rPr>
          <w:rFonts w:ascii="Times New Roman" w:eastAsia="Times New Roman" w:hAnsi="Times New Roman" w:cs="Times New Roman"/>
          <w:b/>
          <w:i/>
        </w:rPr>
        <w:t>Proportion of speakers within the total population</w:t>
      </w:r>
      <w:r w:rsidR="009020DF" w:rsidRPr="00560E7C">
        <w:rPr>
          <w:rFonts w:ascii="Times New Roman" w:eastAsia="Times New Roman" w:hAnsi="Times New Roman" w:cs="Times New Roman"/>
          <w:b/>
          <w:i/>
        </w:rPr>
        <w:t>:</w:t>
      </w:r>
      <w:r w:rsidR="00560E7C">
        <w:rPr>
          <w:rFonts w:ascii="Times New Roman" w:eastAsia="Times New Roman" w:hAnsi="Times New Roman" w:cs="Times New Roman"/>
          <w:b/>
          <w:i/>
        </w:rPr>
        <w:t xml:space="preserve"> -</w:t>
      </w:r>
      <w:r w:rsidR="00560E7C" w:rsidRPr="00560E7C">
        <w:rPr>
          <w:rFonts w:ascii="Times New Roman" w:eastAsia="Times New Roman" w:hAnsi="Times New Roman" w:cs="Times New Roman"/>
          <w:b/>
          <w:i/>
        </w:rPr>
        <w:sym w:font="Wingdings" w:char="F0E0"/>
      </w:r>
      <w:r w:rsidR="009020DF" w:rsidRPr="00560E7C">
        <w:rPr>
          <w:rFonts w:ascii="Times New Roman" w:eastAsia="Times New Roman" w:hAnsi="Times New Roman" w:cs="Times New Roman"/>
          <w:b/>
        </w:rPr>
        <w:t>Severaly endangered 2</w:t>
      </w:r>
      <w:r w:rsidR="009020DF" w:rsidRPr="007B23BB">
        <w:rPr>
          <w:rFonts w:ascii="Times New Roman" w:eastAsia="Times New Roman" w:hAnsi="Times New Roman" w:cs="Times New Roman"/>
        </w:rPr>
        <w:t>: A minority speak the language</w:t>
      </w:r>
      <w:r w:rsidR="00035897" w:rsidRPr="007B23BB">
        <w:rPr>
          <w:rFonts w:ascii="Times New Roman" w:eastAsia="Times New Roman" w:hAnsi="Times New Roman" w:cs="Times New Roman"/>
        </w:rPr>
        <w:t>.</w:t>
      </w:r>
    </w:p>
    <w:p w:rsidR="009020DF" w:rsidRPr="007B23BB" w:rsidRDefault="009020DF" w:rsidP="00EE4CD4">
      <w:pPr>
        <w:rPr>
          <w:rFonts w:ascii="Times New Roman" w:eastAsia="Times New Roman" w:hAnsi="Times New Roman" w:cs="Times New Roman"/>
        </w:rPr>
      </w:pPr>
    </w:p>
    <w:p w:rsidR="00FA3918" w:rsidRPr="002A2C27" w:rsidRDefault="009020DF" w:rsidP="00FA3918">
      <w:pPr>
        <w:rPr>
          <w:rFonts w:ascii="Times New Roman" w:hAnsi="Times New Roman" w:cs="Times New Roman"/>
          <w:b/>
        </w:rPr>
      </w:pPr>
      <w:r w:rsidRPr="002A2C27">
        <w:rPr>
          <w:rFonts w:ascii="Times New Roman" w:eastAsia="Times New Roman" w:hAnsi="Times New Roman" w:cs="Times New Roman"/>
          <w:b/>
          <w:i/>
        </w:rPr>
        <w:t>4)Shifts in Domains of Language Use</w:t>
      </w:r>
      <w:r w:rsidR="00FA3918" w:rsidRPr="002A2C27">
        <w:rPr>
          <w:rFonts w:ascii="Times New Roman" w:eastAsia="Times New Roman" w:hAnsi="Times New Roman" w:cs="Times New Roman"/>
          <w:b/>
          <w:i/>
        </w:rPr>
        <w:t>:</w:t>
      </w:r>
      <w:r w:rsidR="00560E7C" w:rsidRPr="002A2C27">
        <w:rPr>
          <w:rFonts w:ascii="Times New Roman" w:eastAsia="Times New Roman" w:hAnsi="Times New Roman" w:cs="Times New Roman"/>
          <w:b/>
          <w:i/>
        </w:rPr>
        <w:t>-</w:t>
      </w:r>
      <w:r w:rsidR="00560E7C" w:rsidRPr="002A2C27">
        <w:rPr>
          <w:rFonts w:ascii="Times New Roman" w:eastAsia="Times New Roman" w:hAnsi="Times New Roman" w:cs="Times New Roman"/>
          <w:b/>
          <w:i/>
        </w:rPr>
        <w:sym w:font="Wingdings" w:char="F0E0"/>
      </w:r>
      <w:r w:rsidR="00FA3918" w:rsidRPr="002A2C27">
        <w:t xml:space="preserve"> “</w:t>
      </w:r>
      <w:r w:rsidR="00FA3918" w:rsidRPr="002A2C27">
        <w:rPr>
          <w:rFonts w:ascii="Times New Roman" w:hAnsi="Times New Roman" w:cs="Times New Roman"/>
          <w:b/>
        </w:rPr>
        <w:t>Limited or formal</w:t>
      </w:r>
    </w:p>
    <w:p w:rsidR="00FA3918" w:rsidRPr="002A2C27" w:rsidRDefault="00FA3918" w:rsidP="00FA3918">
      <w:pPr>
        <w:rPr>
          <w:rFonts w:ascii="Times New Roman" w:hAnsi="Times New Roman" w:cs="Times New Roman"/>
          <w:b/>
        </w:rPr>
      </w:pPr>
      <w:r w:rsidRPr="002A2C27">
        <w:rPr>
          <w:rFonts w:ascii="Times New Roman" w:hAnsi="Times New Roman" w:cs="Times New Roman"/>
          <w:b/>
        </w:rPr>
        <w:t>domains 2</w:t>
      </w:r>
    </w:p>
    <w:p w:rsidR="00FA3918" w:rsidRPr="00F13011" w:rsidRDefault="00F13011" w:rsidP="00FA3918">
      <w:pPr>
        <w:rPr>
          <w:rFonts w:ascii="Times New Roman" w:hAnsi="Times New Roman" w:cs="Times New Roman"/>
        </w:rPr>
      </w:pPr>
      <w:r w:rsidRPr="00F13011">
        <w:rPr>
          <w:rFonts w:ascii="Times New Roman" w:hAnsi="Times New Roman" w:cs="Times New Roman"/>
        </w:rPr>
        <w:t>“</w:t>
      </w:r>
      <w:r w:rsidR="00FA3918" w:rsidRPr="00F13011">
        <w:rPr>
          <w:rFonts w:ascii="Times New Roman" w:hAnsi="Times New Roman" w:cs="Times New Roman"/>
        </w:rPr>
        <w:t>The language is used in limited social domains and</w:t>
      </w:r>
    </w:p>
    <w:p w:rsidR="00FA3918" w:rsidRPr="00F13011" w:rsidRDefault="00FA3918" w:rsidP="00FA3918">
      <w:pPr>
        <w:rPr>
          <w:rFonts w:ascii="Times New Roman" w:eastAsia="Times New Roman" w:hAnsi="Times New Roman" w:cs="Times New Roman"/>
        </w:rPr>
      </w:pPr>
      <w:r w:rsidRPr="00F13011">
        <w:rPr>
          <w:rFonts w:ascii="Times New Roman" w:hAnsi="Times New Roman" w:cs="Times New Roman"/>
        </w:rPr>
        <w:t xml:space="preserve">for several functions. </w:t>
      </w:r>
      <w:r w:rsidRPr="00F13011">
        <w:rPr>
          <w:rFonts w:ascii="Times New Roman" w:eastAsia="Times New Roman" w:hAnsi="Times New Roman" w:cs="Times New Roman"/>
        </w:rPr>
        <w:t>The non-dominant language is used only in</w:t>
      </w:r>
    </w:p>
    <w:p w:rsidR="00FA3918" w:rsidRPr="00F13011" w:rsidRDefault="00FA3918" w:rsidP="00FA3918">
      <w:pPr>
        <w:rPr>
          <w:rFonts w:ascii="Times New Roman" w:eastAsia="Times New Roman" w:hAnsi="Times New Roman" w:cs="Times New Roman"/>
        </w:rPr>
      </w:pPr>
      <w:r w:rsidRPr="00F13011">
        <w:rPr>
          <w:rFonts w:ascii="Times New Roman" w:eastAsia="Times New Roman" w:hAnsi="Times New Roman" w:cs="Times New Roman"/>
        </w:rPr>
        <w:t>highly formal domains, as especially in ritual and administration. The language</w:t>
      </w:r>
    </w:p>
    <w:p w:rsidR="00FA3918" w:rsidRPr="00F13011" w:rsidRDefault="00FA3918" w:rsidP="00FA3918">
      <w:pPr>
        <w:rPr>
          <w:rFonts w:ascii="Times New Roman" w:eastAsia="Times New Roman" w:hAnsi="Times New Roman" w:cs="Times New Roman"/>
        </w:rPr>
      </w:pPr>
      <w:r w:rsidRPr="00F13011">
        <w:rPr>
          <w:rFonts w:ascii="Times New Roman" w:eastAsia="Times New Roman" w:hAnsi="Times New Roman" w:cs="Times New Roman"/>
        </w:rPr>
        <w:t>may also still be used at the community centre, at festivals and at ceremonial</w:t>
      </w:r>
    </w:p>
    <w:p w:rsidR="00FA3918" w:rsidRPr="00F13011" w:rsidRDefault="00FA3918" w:rsidP="00FA3918">
      <w:pPr>
        <w:rPr>
          <w:rFonts w:ascii="Times New Roman" w:eastAsia="Times New Roman" w:hAnsi="Times New Roman" w:cs="Times New Roman"/>
        </w:rPr>
      </w:pPr>
      <w:r w:rsidRPr="00F13011">
        <w:rPr>
          <w:rFonts w:ascii="Times New Roman" w:eastAsia="Times New Roman" w:hAnsi="Times New Roman" w:cs="Times New Roman"/>
        </w:rPr>
        <w:t>occasions where older members of the community have a chance to meet. The</w:t>
      </w:r>
    </w:p>
    <w:p w:rsidR="00FA3918" w:rsidRPr="00F13011" w:rsidRDefault="00FA3918" w:rsidP="00FA3918">
      <w:pPr>
        <w:rPr>
          <w:rFonts w:ascii="Times New Roman" w:eastAsia="Times New Roman" w:hAnsi="Times New Roman" w:cs="Times New Roman"/>
        </w:rPr>
      </w:pPr>
      <w:r w:rsidRPr="00F13011">
        <w:rPr>
          <w:rFonts w:ascii="Times New Roman" w:eastAsia="Times New Roman" w:hAnsi="Times New Roman" w:cs="Times New Roman"/>
        </w:rPr>
        <w:t>limited domain may also include homes where grandparents and other older</w:t>
      </w:r>
    </w:p>
    <w:p w:rsidR="00FA3918" w:rsidRPr="00F13011" w:rsidRDefault="00FA3918" w:rsidP="00FA3918">
      <w:pPr>
        <w:rPr>
          <w:rFonts w:ascii="Times New Roman" w:eastAsia="Times New Roman" w:hAnsi="Times New Roman" w:cs="Times New Roman"/>
        </w:rPr>
      </w:pPr>
      <w:r w:rsidRPr="00F13011">
        <w:rPr>
          <w:rFonts w:ascii="Times New Roman" w:eastAsia="Times New Roman" w:hAnsi="Times New Roman" w:cs="Times New Roman"/>
        </w:rPr>
        <w:t>extended family members reside and other traditional gathering places of the</w:t>
      </w:r>
    </w:p>
    <w:p w:rsidR="009020DF" w:rsidRPr="00F13011" w:rsidRDefault="00FA3918" w:rsidP="00FA3918">
      <w:pPr>
        <w:rPr>
          <w:rFonts w:ascii="Times New Roman" w:eastAsia="Times New Roman" w:hAnsi="Times New Roman" w:cs="Times New Roman"/>
        </w:rPr>
      </w:pPr>
      <w:r w:rsidRPr="00F13011">
        <w:rPr>
          <w:rFonts w:ascii="Times New Roman" w:eastAsia="Times New Roman" w:hAnsi="Times New Roman" w:cs="Times New Roman"/>
        </w:rPr>
        <w:t>elderly. Many people can understand the language but cannot speak it”</w:t>
      </w:r>
    </w:p>
    <w:p w:rsidR="008B0909" w:rsidRPr="007B23BB" w:rsidRDefault="008B0909" w:rsidP="008B0909">
      <w:pPr>
        <w:rPr>
          <w:rFonts w:ascii="Times New Roman" w:eastAsia="Times New Roman" w:hAnsi="Times New Roman" w:cs="Times New Roman"/>
        </w:rPr>
      </w:pPr>
    </w:p>
    <w:p w:rsidR="00FA3918" w:rsidRPr="00FA3918" w:rsidRDefault="00E27F4D" w:rsidP="00FA3918">
      <w:pPr>
        <w:rPr>
          <w:rFonts w:ascii="Times New Roman" w:eastAsia="Times New Roman" w:hAnsi="Times New Roman" w:cs="Times New Roman"/>
        </w:rPr>
      </w:pPr>
      <w:r w:rsidRPr="007B23BB">
        <w:rPr>
          <w:rFonts w:ascii="Times New Roman" w:eastAsia="Times New Roman" w:hAnsi="Times New Roman" w:cs="Times New Roman"/>
          <w:b/>
          <w:i/>
        </w:rPr>
        <w:t>5)</w:t>
      </w:r>
      <w:r w:rsidR="008B0909" w:rsidRPr="007B23BB">
        <w:rPr>
          <w:rFonts w:ascii="Times New Roman" w:eastAsia="Times New Roman" w:hAnsi="Times New Roman" w:cs="Times New Roman"/>
          <w:b/>
          <w:i/>
        </w:rPr>
        <w:t>Response to New Domains and Media</w:t>
      </w:r>
      <w:r w:rsidR="008B0909" w:rsidRPr="00FA3918">
        <w:rPr>
          <w:rFonts w:ascii="Times New Roman" w:eastAsia="Times New Roman" w:hAnsi="Times New Roman" w:cs="Times New Roman"/>
        </w:rPr>
        <w:t>:</w:t>
      </w:r>
      <w:r w:rsidR="00560E7C">
        <w:rPr>
          <w:rFonts w:ascii="Times New Roman" w:eastAsia="Times New Roman" w:hAnsi="Times New Roman" w:cs="Times New Roman"/>
        </w:rPr>
        <w:t>-</w:t>
      </w:r>
      <w:r w:rsidR="00560E7C" w:rsidRPr="00560E7C">
        <w:rPr>
          <w:rFonts w:ascii="Times New Roman" w:eastAsia="Times New Roman" w:hAnsi="Times New Roman" w:cs="Times New Roman"/>
        </w:rPr>
        <w:sym w:font="Wingdings" w:char="F0E0"/>
      </w:r>
      <w:r w:rsidR="00560E7C" w:rsidRPr="00560E7C">
        <w:rPr>
          <w:rFonts w:ascii="Times New Roman" w:eastAsia="Times New Roman" w:hAnsi="Times New Roman" w:cs="Times New Roman"/>
          <w:b/>
        </w:rPr>
        <w:t>C</w:t>
      </w:r>
      <w:r w:rsidR="00FA3918" w:rsidRPr="00560E7C">
        <w:rPr>
          <w:rFonts w:ascii="Times New Roman" w:eastAsia="Times New Roman" w:hAnsi="Times New Roman" w:cs="Times New Roman"/>
          <w:b/>
        </w:rPr>
        <w:t>oping 2</w:t>
      </w:r>
      <w:r w:rsidR="00560E7C">
        <w:rPr>
          <w:rFonts w:ascii="Times New Roman" w:eastAsia="Times New Roman" w:hAnsi="Times New Roman" w:cs="Times New Roman"/>
        </w:rPr>
        <w:t>“</w:t>
      </w:r>
      <w:r w:rsidR="00FA3918" w:rsidRPr="00FA3918">
        <w:rPr>
          <w:rFonts w:ascii="Times New Roman" w:eastAsia="Times New Roman" w:hAnsi="Times New Roman" w:cs="Times New Roman"/>
        </w:rPr>
        <w:t>The language is used in some new domains</w:t>
      </w:r>
      <w:r w:rsidR="00560E7C">
        <w:rPr>
          <w:rFonts w:ascii="Times New Roman" w:eastAsia="Times New Roman" w:hAnsi="Times New Roman" w:cs="Times New Roman"/>
        </w:rPr>
        <w:t>”</w:t>
      </w:r>
      <w:r w:rsidR="00FA3918" w:rsidRPr="00FA3918">
        <w:rPr>
          <w:rFonts w:ascii="Times New Roman" w:eastAsia="Times New Roman" w:hAnsi="Times New Roman" w:cs="Times New Roman"/>
        </w:rPr>
        <w:t>.</w:t>
      </w:r>
    </w:p>
    <w:p w:rsidR="00E27F4D" w:rsidRPr="007B23BB" w:rsidRDefault="00E27F4D" w:rsidP="00E27F4D">
      <w:pPr>
        <w:rPr>
          <w:rFonts w:ascii="Times New Roman" w:eastAsia="Times New Roman" w:hAnsi="Times New Roman" w:cs="Times New Roman"/>
        </w:rPr>
      </w:pPr>
    </w:p>
    <w:p w:rsidR="00E27F4D" w:rsidRPr="007B23BB" w:rsidRDefault="00E27F4D" w:rsidP="00E27F4D">
      <w:pPr>
        <w:rPr>
          <w:rFonts w:ascii="Times New Roman" w:eastAsia="Times New Roman" w:hAnsi="Times New Roman" w:cs="Times New Roman"/>
        </w:rPr>
      </w:pPr>
    </w:p>
    <w:p w:rsidR="0064564E" w:rsidRPr="007B23BB" w:rsidRDefault="00E27F4D" w:rsidP="0064564E">
      <w:pPr>
        <w:rPr>
          <w:rFonts w:ascii="Times New Roman" w:eastAsia="Times New Roman" w:hAnsi="Times New Roman" w:cs="Times New Roman"/>
        </w:rPr>
      </w:pPr>
      <w:r w:rsidRPr="007B23BB">
        <w:rPr>
          <w:rFonts w:ascii="Times New Roman" w:eastAsia="Times New Roman" w:hAnsi="Times New Roman" w:cs="Times New Roman"/>
          <w:b/>
          <w:i/>
        </w:rPr>
        <w:t>6) Availabilityof Materials for Language Education and Literacy</w:t>
      </w:r>
      <w:r w:rsidR="0064564E" w:rsidRPr="007B23BB">
        <w:rPr>
          <w:rFonts w:ascii="Times New Roman" w:eastAsia="Times New Roman" w:hAnsi="Times New Roman" w:cs="Times New Roman"/>
          <w:b/>
          <w:i/>
        </w:rPr>
        <w:t>:</w:t>
      </w:r>
      <w:r w:rsidR="00560E7C">
        <w:rPr>
          <w:rFonts w:ascii="Times New Roman" w:eastAsia="Times New Roman" w:hAnsi="Times New Roman" w:cs="Times New Roman"/>
        </w:rPr>
        <w:t>-</w:t>
      </w:r>
      <w:r w:rsidR="00560E7C" w:rsidRPr="00560E7C">
        <w:rPr>
          <w:rFonts w:ascii="Times New Roman" w:eastAsia="Times New Roman" w:hAnsi="Times New Roman" w:cs="Times New Roman"/>
        </w:rPr>
        <w:sym w:font="Wingdings" w:char="F0E0"/>
      </w:r>
      <w:r w:rsidR="0064564E" w:rsidRPr="007B23BB">
        <w:rPr>
          <w:rFonts w:ascii="Times New Roman" w:eastAsia="Times New Roman" w:hAnsi="Times New Roman" w:cs="Times New Roman"/>
        </w:rPr>
        <w:t>2 “Written materials exist, but they may only be useful for some members of</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the community; for others, they may have a symbolic significance.</w:t>
      </w:r>
    </w:p>
    <w:p w:rsidR="00E27F4D"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Literacy education in the language is not a part of the school curriculum”.</w:t>
      </w:r>
    </w:p>
    <w:p w:rsidR="0064564E" w:rsidRPr="007B23BB" w:rsidRDefault="0064564E" w:rsidP="0064564E">
      <w:pPr>
        <w:rPr>
          <w:rFonts w:ascii="Times New Roman" w:eastAsia="Times New Roman" w:hAnsi="Times New Roman" w:cs="Times New Roman"/>
        </w:rPr>
      </w:pPr>
    </w:p>
    <w:p w:rsidR="0064564E" w:rsidRPr="007B23BB" w:rsidRDefault="0064564E" w:rsidP="0064564E">
      <w:pPr>
        <w:rPr>
          <w:rFonts w:ascii="Times New Roman" w:eastAsia="Times New Roman" w:hAnsi="Times New Roman" w:cs="Times New Roman"/>
        </w:rPr>
      </w:pPr>
    </w:p>
    <w:p w:rsidR="0064564E" w:rsidRPr="007B23BB" w:rsidRDefault="0064564E" w:rsidP="0064564E">
      <w:pPr>
        <w:rPr>
          <w:rFonts w:ascii="Times New Roman" w:eastAsia="Times New Roman" w:hAnsi="Times New Roman" w:cs="Times New Roman"/>
        </w:rPr>
      </w:pPr>
    </w:p>
    <w:p w:rsidR="0064564E" w:rsidRPr="007B23BB" w:rsidRDefault="00C72E9F" w:rsidP="0064564E">
      <w:pPr>
        <w:rPr>
          <w:rFonts w:ascii="Times New Roman" w:eastAsia="Times New Roman" w:hAnsi="Times New Roman" w:cs="Times New Roman"/>
          <w:b/>
          <w:i/>
        </w:rPr>
      </w:pPr>
      <w:r w:rsidRPr="007B23BB">
        <w:rPr>
          <w:rFonts w:ascii="Times New Roman" w:eastAsia="Times New Roman" w:hAnsi="Times New Roman" w:cs="Times New Roman"/>
          <w:b/>
          <w:i/>
        </w:rPr>
        <w:t>7)</w:t>
      </w:r>
      <w:r w:rsidR="0064564E" w:rsidRPr="007B23BB">
        <w:rPr>
          <w:rFonts w:ascii="Times New Roman" w:eastAsia="Times New Roman" w:hAnsi="Times New Roman" w:cs="Times New Roman"/>
          <w:b/>
          <w:i/>
        </w:rPr>
        <w:t>Governmental and Institutional Language Attitudes and Policies, Including Official Status and Use:</w:t>
      </w:r>
      <w:r w:rsidR="00560E7C">
        <w:rPr>
          <w:rFonts w:ascii="Times New Roman" w:eastAsia="Times New Roman" w:hAnsi="Times New Roman" w:cs="Times New Roman"/>
          <w:b/>
          <w:i/>
        </w:rPr>
        <w:t>-</w:t>
      </w:r>
      <w:r w:rsidR="00560E7C" w:rsidRPr="00560E7C">
        <w:rPr>
          <w:rFonts w:ascii="Times New Roman" w:eastAsia="Times New Roman" w:hAnsi="Times New Roman" w:cs="Times New Roman"/>
          <w:b/>
          <w:i/>
        </w:rPr>
        <w:sym w:font="Wingdings" w:char="F0E0"/>
      </w:r>
      <w:r w:rsidR="00560E7C">
        <w:rPr>
          <w:rFonts w:ascii="Times New Roman" w:eastAsia="Times New Roman" w:hAnsi="Times New Roman" w:cs="Times New Roman"/>
          <w:b/>
          <w:i/>
        </w:rPr>
        <w:t>Passive assimilation 3</w:t>
      </w:r>
      <w:r w:rsidR="0064564E" w:rsidRPr="007B23BB">
        <w:rPr>
          <w:rFonts w:ascii="Times New Roman" w:eastAsia="Times New Roman" w:hAnsi="Times New Roman" w:cs="Times New Roman"/>
          <w:b/>
          <w:i/>
        </w:rPr>
        <w:t>:</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“No explicit policy exists for minority languages; the</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dominant language prevails in the public domain”.</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“The dominant group is indifferent as to whether or not</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lastRenderedPageBreak/>
        <w:t>minority languages are spoken, as long as the dominant group’s language is the</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language of interaction. Though this is not an explicit language policy, the</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dominant group’s language is the de facto official language. Most domains of</w:t>
      </w:r>
    </w:p>
    <w:p w:rsidR="0064564E" w:rsidRPr="007B23BB" w:rsidRDefault="0064564E" w:rsidP="0064564E">
      <w:pPr>
        <w:rPr>
          <w:rFonts w:ascii="Times New Roman" w:eastAsia="Times New Roman" w:hAnsi="Times New Roman" w:cs="Times New Roman"/>
        </w:rPr>
      </w:pPr>
      <w:r w:rsidRPr="007B23BB">
        <w:rPr>
          <w:rFonts w:ascii="Times New Roman" w:eastAsia="Times New Roman" w:hAnsi="Times New Roman" w:cs="Times New Roman"/>
        </w:rPr>
        <w:t>non-dominant language use do not enjoy high prestige”.</w:t>
      </w:r>
    </w:p>
    <w:p w:rsidR="00C72E9F" w:rsidRPr="007B23BB" w:rsidRDefault="00C72E9F" w:rsidP="0064564E">
      <w:pPr>
        <w:rPr>
          <w:rFonts w:ascii="Times New Roman" w:eastAsia="Times New Roman" w:hAnsi="Times New Roman" w:cs="Times New Roman"/>
        </w:rPr>
      </w:pPr>
    </w:p>
    <w:p w:rsidR="00FA3918" w:rsidRPr="00FA3918" w:rsidRDefault="00C72E9F" w:rsidP="00FA3918">
      <w:pPr>
        <w:rPr>
          <w:rFonts w:ascii="Times New Roman" w:eastAsia="Times New Roman" w:hAnsi="Times New Roman" w:cs="Times New Roman"/>
        </w:rPr>
      </w:pPr>
      <w:r w:rsidRPr="007B23BB">
        <w:rPr>
          <w:rFonts w:ascii="Times New Roman" w:eastAsia="Times New Roman" w:hAnsi="Times New Roman" w:cs="Times New Roman"/>
          <w:b/>
          <w:i/>
        </w:rPr>
        <w:t>8)Community Members’ Attitudes towards Their Own Language:</w:t>
      </w:r>
      <w:r w:rsidR="00560E7C">
        <w:rPr>
          <w:rFonts w:ascii="Times New Roman" w:eastAsia="Times New Roman" w:hAnsi="Times New Roman" w:cs="Times New Roman"/>
          <w:b/>
          <w:i/>
        </w:rPr>
        <w:t>-</w:t>
      </w:r>
      <w:r w:rsidR="00560E7C" w:rsidRPr="00560E7C">
        <w:rPr>
          <w:rFonts w:ascii="Times New Roman" w:eastAsia="Times New Roman" w:hAnsi="Times New Roman" w:cs="Times New Roman"/>
          <w:b/>
          <w:i/>
        </w:rPr>
        <w:sym w:font="Wingdings" w:char="F0E0"/>
      </w:r>
      <w:r w:rsidR="00FA3918" w:rsidRPr="00560E7C">
        <w:rPr>
          <w:rFonts w:ascii="Times New Roman" w:eastAsia="Times New Roman" w:hAnsi="Times New Roman" w:cs="Times New Roman"/>
          <w:b/>
        </w:rPr>
        <w:t>2</w:t>
      </w:r>
      <w:r w:rsidR="00FA3918">
        <w:rPr>
          <w:rFonts w:ascii="Times New Roman" w:eastAsia="Times New Roman" w:hAnsi="Times New Roman" w:cs="Times New Roman"/>
        </w:rPr>
        <w:t>-. “</w:t>
      </w:r>
      <w:r w:rsidR="00FA3918" w:rsidRPr="00FA3918">
        <w:rPr>
          <w:rFonts w:ascii="Times New Roman" w:eastAsia="Times New Roman" w:hAnsi="Times New Roman" w:cs="Times New Roman"/>
        </w:rPr>
        <w:t xml:space="preserve"> Some members support language maintenance; others are</w:t>
      </w:r>
    </w:p>
    <w:p w:rsidR="00C72E9F" w:rsidRPr="007B23BB" w:rsidRDefault="00FA3918" w:rsidP="00FA3918">
      <w:pPr>
        <w:rPr>
          <w:rFonts w:ascii="Times New Roman" w:eastAsia="Times New Roman" w:hAnsi="Times New Roman" w:cs="Times New Roman"/>
        </w:rPr>
      </w:pPr>
      <w:r w:rsidRPr="00FA3918">
        <w:rPr>
          <w:rFonts w:ascii="Times New Roman" w:eastAsia="Times New Roman" w:hAnsi="Times New Roman" w:cs="Times New Roman"/>
        </w:rPr>
        <w:t>indifferent or may even support language loss</w:t>
      </w:r>
      <w:r>
        <w:rPr>
          <w:rFonts w:ascii="Times New Roman" w:eastAsia="Times New Roman" w:hAnsi="Times New Roman" w:cs="Times New Roman"/>
        </w:rPr>
        <w:t>”</w:t>
      </w:r>
      <w:r w:rsidRPr="00FA3918">
        <w:rPr>
          <w:rFonts w:ascii="Times New Roman" w:eastAsia="Times New Roman" w:hAnsi="Times New Roman" w:cs="Times New Roman"/>
        </w:rPr>
        <w:t>.</w:t>
      </w:r>
    </w:p>
    <w:p w:rsidR="00B542F1" w:rsidRPr="007B23BB" w:rsidRDefault="00B542F1" w:rsidP="00C72E9F">
      <w:pPr>
        <w:rPr>
          <w:rFonts w:ascii="Times New Roman" w:eastAsia="Times New Roman" w:hAnsi="Times New Roman" w:cs="Times New Roman"/>
        </w:rPr>
      </w:pPr>
    </w:p>
    <w:p w:rsidR="00B542F1" w:rsidRPr="007B23BB" w:rsidRDefault="00B542F1" w:rsidP="00C72E9F">
      <w:pPr>
        <w:rPr>
          <w:rFonts w:ascii="Times New Roman" w:eastAsia="Times New Roman" w:hAnsi="Times New Roman" w:cs="Times New Roman"/>
        </w:rPr>
      </w:pPr>
      <w:r w:rsidRPr="007B23BB">
        <w:rPr>
          <w:rFonts w:ascii="Times New Roman" w:eastAsia="Times New Roman" w:hAnsi="Times New Roman" w:cs="Times New Roman"/>
          <w:b/>
          <w:i/>
        </w:rPr>
        <w:t>9)Type and Quality of Documentation:</w:t>
      </w:r>
      <w:r w:rsidR="00560E7C">
        <w:rPr>
          <w:rFonts w:ascii="Times New Roman" w:eastAsia="Times New Roman" w:hAnsi="Times New Roman" w:cs="Times New Roman"/>
          <w:b/>
          <w:i/>
        </w:rPr>
        <w:t>--</w:t>
      </w:r>
      <w:r w:rsidR="00560E7C" w:rsidRPr="00560E7C">
        <w:rPr>
          <w:rFonts w:ascii="Times New Roman" w:eastAsia="Times New Roman" w:hAnsi="Times New Roman" w:cs="Times New Roman"/>
          <w:b/>
          <w:i/>
        </w:rPr>
        <w:sym w:font="Wingdings" w:char="F0E0"/>
      </w:r>
      <w:r w:rsidRPr="00560E7C">
        <w:rPr>
          <w:rFonts w:ascii="Times New Roman" w:eastAsia="Times New Roman" w:hAnsi="Times New Roman" w:cs="Times New Roman"/>
          <w:b/>
        </w:rPr>
        <w:t>Fragmentary</w:t>
      </w:r>
      <w:r w:rsidR="00FA3918" w:rsidRPr="00560E7C">
        <w:rPr>
          <w:rFonts w:ascii="Times New Roman" w:eastAsia="Times New Roman" w:hAnsi="Times New Roman" w:cs="Times New Roman"/>
          <w:b/>
        </w:rPr>
        <w:t xml:space="preserve"> 2</w:t>
      </w:r>
      <w:r w:rsidRPr="00560E7C">
        <w:rPr>
          <w:rFonts w:ascii="Times New Roman" w:eastAsia="Times New Roman" w:hAnsi="Times New Roman" w:cs="Times New Roman"/>
          <w:b/>
        </w:rPr>
        <w:t>:</w:t>
      </w:r>
    </w:p>
    <w:p w:rsidR="00B542F1" w:rsidRPr="007B23BB" w:rsidRDefault="00B542F1" w:rsidP="00B542F1">
      <w:pPr>
        <w:rPr>
          <w:rFonts w:ascii="Times New Roman" w:eastAsia="Times New Roman" w:hAnsi="Times New Roman" w:cs="Times New Roman"/>
        </w:rPr>
      </w:pPr>
      <w:r w:rsidRPr="007B23BB">
        <w:rPr>
          <w:rFonts w:ascii="Times New Roman" w:eastAsia="Times New Roman" w:hAnsi="Times New Roman" w:cs="Times New Roman"/>
        </w:rPr>
        <w:t>“There are some grammatical sketches, word-lists and texts useful for limited linguistic research but with inadequate coverage. Audio and video recordings of varying quality, with or without any annotation, may exist”.</w:t>
      </w:r>
    </w:p>
    <w:p w:rsidR="00B542F1" w:rsidRPr="007B23BB" w:rsidRDefault="00B542F1" w:rsidP="00C72E9F">
      <w:pPr>
        <w:rPr>
          <w:rFonts w:ascii="Times New Roman" w:eastAsia="Times New Roman" w:hAnsi="Times New Roman" w:cs="Times New Roman"/>
        </w:rPr>
      </w:pPr>
    </w:p>
    <w:p w:rsidR="00F10D87" w:rsidRPr="00106420" w:rsidRDefault="00560E7C" w:rsidP="00F10D87">
      <w:pPr>
        <w:pStyle w:val="NormalWeb"/>
        <w:shd w:val="clear" w:color="auto" w:fill="F0F5F9"/>
        <w:spacing w:before="255" w:line="299" w:lineRule="atLeast"/>
        <w:rPr>
          <w:rFonts w:ascii="Times New Roman" w:hAnsi="Times New Roman"/>
          <w:bCs/>
          <w:color w:val="C0504D" w:themeColor="accent2"/>
          <w:sz w:val="24"/>
          <w:szCs w:val="24"/>
        </w:rPr>
      </w:pPr>
      <w:r w:rsidRPr="00106420">
        <w:rPr>
          <w:rFonts w:ascii="Times New Roman" w:eastAsia="Times New Roman" w:hAnsi="Times New Roman"/>
          <w:color w:val="C0504D" w:themeColor="accent2"/>
          <w:sz w:val="24"/>
          <w:szCs w:val="24"/>
        </w:rPr>
        <w:t>To sum up</w:t>
      </w:r>
      <w:r w:rsidR="00035897" w:rsidRPr="00106420">
        <w:rPr>
          <w:rFonts w:ascii="Times New Roman" w:eastAsia="Times New Roman" w:hAnsi="Times New Roman"/>
          <w:color w:val="C0504D" w:themeColor="accent2"/>
          <w:sz w:val="24"/>
          <w:szCs w:val="24"/>
        </w:rPr>
        <w:t>, we definitely could claim that this minority langu</w:t>
      </w:r>
      <w:r w:rsidR="0068650D" w:rsidRPr="00106420">
        <w:rPr>
          <w:rFonts w:ascii="Times New Roman" w:eastAsia="Times New Roman" w:hAnsi="Times New Roman"/>
          <w:color w:val="C0504D" w:themeColor="accent2"/>
          <w:sz w:val="24"/>
          <w:szCs w:val="24"/>
        </w:rPr>
        <w:t>age is in danger and it could  disappear</w:t>
      </w:r>
      <w:r w:rsidR="00035897" w:rsidRPr="00106420">
        <w:rPr>
          <w:rFonts w:ascii="Times New Roman" w:eastAsia="Times New Roman" w:hAnsi="Times New Roman"/>
          <w:color w:val="C0504D" w:themeColor="accent2"/>
          <w:sz w:val="24"/>
          <w:szCs w:val="24"/>
        </w:rPr>
        <w:t xml:space="preserve"> in a short period of time if no one thinks an active policy to save and protect it.</w:t>
      </w:r>
      <w:r w:rsidR="00F10D87" w:rsidRPr="00106420">
        <w:rPr>
          <w:rFonts w:ascii="Times New Roman" w:hAnsi="Times New Roman"/>
          <w:bCs/>
          <w:color w:val="C0504D" w:themeColor="accent2"/>
          <w:sz w:val="24"/>
          <w:szCs w:val="24"/>
        </w:rPr>
        <w:t>For this reason it is necessary, first of all,</w:t>
      </w:r>
      <w:r w:rsidR="00B7581C" w:rsidRPr="00106420">
        <w:rPr>
          <w:rFonts w:ascii="Times New Roman" w:hAnsi="Times New Roman"/>
          <w:bCs/>
          <w:color w:val="C0504D" w:themeColor="accent2"/>
          <w:sz w:val="24"/>
          <w:szCs w:val="24"/>
        </w:rPr>
        <w:t xml:space="preserve"> to focus on the family:</w:t>
      </w:r>
      <w:r w:rsidR="00F10D87" w:rsidRPr="00106420">
        <w:rPr>
          <w:rFonts w:ascii="Times New Roman" w:hAnsi="Times New Roman"/>
          <w:bCs/>
          <w:color w:val="C0504D" w:themeColor="accent2"/>
          <w:sz w:val="24"/>
          <w:szCs w:val="24"/>
        </w:rPr>
        <w:t xml:space="preserve"> within the family </w:t>
      </w:r>
      <w:r w:rsidR="00B7581C" w:rsidRPr="00106420">
        <w:rPr>
          <w:rFonts w:ascii="Times New Roman" w:hAnsi="Times New Roman"/>
          <w:bCs/>
          <w:color w:val="C0504D" w:themeColor="accent2"/>
          <w:sz w:val="24"/>
          <w:szCs w:val="24"/>
        </w:rPr>
        <w:t xml:space="preserve"> it should be necessary</w:t>
      </w:r>
      <w:r w:rsidR="00F10D87" w:rsidRPr="00106420">
        <w:rPr>
          <w:rFonts w:ascii="Times New Roman" w:hAnsi="Times New Roman"/>
          <w:bCs/>
          <w:color w:val="C0504D" w:themeColor="accent2"/>
          <w:sz w:val="24"/>
          <w:szCs w:val="24"/>
        </w:rPr>
        <w:t xml:space="preserve"> spread more love for the language of the heart, </w:t>
      </w:r>
      <w:r w:rsidR="00B7581C" w:rsidRPr="00106420">
        <w:rPr>
          <w:rFonts w:ascii="Times New Roman" w:hAnsi="Times New Roman"/>
          <w:bCs/>
          <w:color w:val="C0504D" w:themeColor="accent2"/>
          <w:sz w:val="24"/>
          <w:szCs w:val="24"/>
        </w:rPr>
        <w:t xml:space="preserve"> pride to speak it and </w:t>
      </w:r>
      <w:r w:rsidR="00F10D87" w:rsidRPr="00106420">
        <w:rPr>
          <w:rFonts w:ascii="Times New Roman" w:hAnsi="Times New Roman"/>
          <w:bCs/>
          <w:color w:val="C0504D" w:themeColor="accent2"/>
          <w:sz w:val="24"/>
          <w:szCs w:val="24"/>
        </w:rPr>
        <w:t xml:space="preserve"> the </w:t>
      </w:r>
      <w:r w:rsidR="00B7581C" w:rsidRPr="00106420">
        <w:rPr>
          <w:rFonts w:ascii="Times New Roman" w:hAnsi="Times New Roman"/>
          <w:bCs/>
          <w:color w:val="C0504D" w:themeColor="accent2"/>
          <w:sz w:val="24"/>
          <w:szCs w:val="24"/>
        </w:rPr>
        <w:t>awareness of the importance of its</w:t>
      </w:r>
      <w:r w:rsidR="00F10D87" w:rsidRPr="00106420">
        <w:rPr>
          <w:rFonts w:ascii="Times New Roman" w:hAnsi="Times New Roman"/>
          <w:bCs/>
          <w:color w:val="C0504D" w:themeColor="accent2"/>
          <w:sz w:val="24"/>
          <w:szCs w:val="24"/>
        </w:rPr>
        <w:t xml:space="preserve"> cultural heritage</w:t>
      </w:r>
      <w:r w:rsidR="00B7581C" w:rsidRPr="00106420">
        <w:rPr>
          <w:rFonts w:ascii="Times New Roman" w:hAnsi="Times New Roman"/>
          <w:bCs/>
          <w:color w:val="C0504D" w:themeColor="accent2"/>
          <w:sz w:val="24"/>
          <w:szCs w:val="24"/>
        </w:rPr>
        <w:t>. Consequently,t</w:t>
      </w:r>
      <w:r w:rsidR="00F10D87" w:rsidRPr="00106420">
        <w:rPr>
          <w:rFonts w:ascii="Times New Roman" w:hAnsi="Times New Roman"/>
          <w:bCs/>
          <w:color w:val="C0504D" w:themeColor="accent2"/>
          <w:sz w:val="24"/>
          <w:szCs w:val="24"/>
        </w:rPr>
        <w:t>he family can become a center of radiating linguistic privileged, able to create, with the support of official bodies and the entire community, a fertile and receptive</w:t>
      </w:r>
      <w:r w:rsidR="00106420" w:rsidRPr="00106420">
        <w:rPr>
          <w:rFonts w:ascii="Times New Roman" w:hAnsi="Times New Roman"/>
          <w:bCs/>
          <w:color w:val="C0504D" w:themeColor="accent2"/>
          <w:sz w:val="24"/>
          <w:szCs w:val="24"/>
        </w:rPr>
        <w:t xml:space="preserve"> linguistic area</w:t>
      </w:r>
      <w:r w:rsidR="00F10D87" w:rsidRPr="00106420">
        <w:rPr>
          <w:rFonts w:ascii="Times New Roman" w:hAnsi="Times New Roman"/>
          <w:bCs/>
          <w:color w:val="C0504D" w:themeColor="accent2"/>
          <w:sz w:val="24"/>
          <w:szCs w:val="24"/>
        </w:rPr>
        <w:t>. In conclusion, we must speak the pa</w:t>
      </w:r>
      <w:r w:rsidR="00106420" w:rsidRPr="00106420">
        <w:rPr>
          <w:rFonts w:ascii="Times New Roman" w:hAnsi="Times New Roman"/>
          <w:bCs/>
          <w:color w:val="C0504D" w:themeColor="accent2"/>
          <w:sz w:val="24"/>
          <w:szCs w:val="24"/>
        </w:rPr>
        <w:t>tois and speak it better.</w:t>
      </w:r>
    </w:p>
    <w:p w:rsidR="00F10D87" w:rsidRPr="00106420" w:rsidRDefault="00F10D87" w:rsidP="00F10D87">
      <w:pPr>
        <w:pStyle w:val="NormalWeb"/>
        <w:shd w:val="clear" w:color="auto" w:fill="F0F5F9"/>
        <w:spacing w:before="255" w:beforeAutospacing="0" w:after="0" w:afterAutospacing="0" w:line="299" w:lineRule="atLeast"/>
        <w:rPr>
          <w:rFonts w:ascii="Times New Roman" w:hAnsi="Times New Roman"/>
          <w:bCs/>
          <w:color w:val="C0504D" w:themeColor="accent2"/>
          <w:sz w:val="24"/>
          <w:szCs w:val="24"/>
        </w:rPr>
      </w:pPr>
      <w:r w:rsidRPr="00106420">
        <w:rPr>
          <w:rFonts w:ascii="Times New Roman" w:hAnsi="Times New Roman"/>
          <w:bCs/>
          <w:color w:val="C0504D" w:themeColor="accent2"/>
          <w:sz w:val="24"/>
          <w:szCs w:val="24"/>
        </w:rPr>
        <w:t>It goes without saying that a living language is not static,</w:t>
      </w:r>
      <w:r w:rsidR="00106420" w:rsidRPr="00106420">
        <w:rPr>
          <w:rFonts w:ascii="Times New Roman" w:hAnsi="Times New Roman"/>
          <w:bCs/>
          <w:color w:val="C0504D" w:themeColor="accent2"/>
          <w:sz w:val="24"/>
          <w:szCs w:val="24"/>
        </w:rPr>
        <w:t>it is</w:t>
      </w:r>
      <w:r w:rsidRPr="00106420">
        <w:rPr>
          <w:rFonts w:ascii="Times New Roman" w:hAnsi="Times New Roman"/>
          <w:bCs/>
          <w:color w:val="C0504D" w:themeColor="accent2"/>
          <w:sz w:val="24"/>
          <w:szCs w:val="24"/>
        </w:rPr>
        <w:t xml:space="preserve"> dynamic and must be continuously updated; similarly, the patois can no longer be a language exclusively rural expression of the traditional agricultural and pastoral society, but it </w:t>
      </w:r>
      <w:r w:rsidR="00106420" w:rsidRPr="00106420">
        <w:rPr>
          <w:rFonts w:ascii="Times New Roman" w:hAnsi="Times New Roman"/>
          <w:bCs/>
          <w:color w:val="C0504D" w:themeColor="accent2"/>
          <w:sz w:val="24"/>
          <w:szCs w:val="24"/>
        </w:rPr>
        <w:t>must be modern, a</w:t>
      </w:r>
      <w:r w:rsidRPr="00106420">
        <w:rPr>
          <w:rFonts w:ascii="Times New Roman" w:hAnsi="Times New Roman"/>
          <w:bCs/>
          <w:color w:val="C0504D" w:themeColor="accent2"/>
          <w:sz w:val="24"/>
          <w:szCs w:val="24"/>
        </w:rPr>
        <w:t xml:space="preserve"> functional communication </w:t>
      </w:r>
      <w:r w:rsidR="00106420" w:rsidRPr="00106420">
        <w:rPr>
          <w:rFonts w:ascii="Times New Roman" w:hAnsi="Times New Roman"/>
          <w:bCs/>
          <w:color w:val="C0504D" w:themeColor="accent2"/>
          <w:sz w:val="24"/>
          <w:szCs w:val="24"/>
        </w:rPr>
        <w:t xml:space="preserve"> and it should be close to the </w:t>
      </w:r>
      <w:r w:rsidRPr="00106420">
        <w:rPr>
          <w:rFonts w:ascii="Times New Roman" w:hAnsi="Times New Roman"/>
          <w:bCs/>
          <w:color w:val="C0504D" w:themeColor="accent2"/>
          <w:sz w:val="24"/>
          <w:szCs w:val="24"/>
        </w:rPr>
        <w:t>needs of contemporary society. While p</w:t>
      </w:r>
      <w:r w:rsidR="00106420" w:rsidRPr="00106420">
        <w:rPr>
          <w:rFonts w:ascii="Times New Roman" w:hAnsi="Times New Roman"/>
          <w:bCs/>
          <w:color w:val="C0504D" w:themeColor="accent2"/>
          <w:sz w:val="24"/>
          <w:szCs w:val="24"/>
        </w:rPr>
        <w:t>ostponing bearer of tradition, T</w:t>
      </w:r>
      <w:r w:rsidRPr="00106420">
        <w:rPr>
          <w:rFonts w:ascii="Times New Roman" w:hAnsi="Times New Roman"/>
          <w:bCs/>
          <w:color w:val="C0504D" w:themeColor="accent2"/>
          <w:sz w:val="24"/>
          <w:szCs w:val="24"/>
        </w:rPr>
        <w:t>he patois</w:t>
      </w:r>
      <w:r w:rsidR="00106420" w:rsidRPr="00106420">
        <w:rPr>
          <w:rFonts w:ascii="Times New Roman" w:hAnsi="Times New Roman"/>
          <w:bCs/>
          <w:color w:val="C0504D" w:themeColor="accent2"/>
          <w:sz w:val="24"/>
          <w:szCs w:val="24"/>
        </w:rPr>
        <w:t>should undergo</w:t>
      </w:r>
      <w:r w:rsidRPr="00106420">
        <w:rPr>
          <w:rFonts w:ascii="Times New Roman" w:hAnsi="Times New Roman"/>
          <w:bCs/>
          <w:color w:val="C0504D" w:themeColor="accent2"/>
          <w:sz w:val="24"/>
          <w:szCs w:val="24"/>
        </w:rPr>
        <w:t xml:space="preserve"> a transfo</w:t>
      </w:r>
      <w:r w:rsidR="00106420" w:rsidRPr="00106420">
        <w:rPr>
          <w:rFonts w:ascii="Times New Roman" w:hAnsi="Times New Roman"/>
          <w:bCs/>
          <w:color w:val="C0504D" w:themeColor="accent2"/>
          <w:sz w:val="24"/>
          <w:szCs w:val="24"/>
        </w:rPr>
        <w:t xml:space="preserve">rmation and evolution </w:t>
      </w:r>
      <w:r w:rsidRPr="00106420">
        <w:rPr>
          <w:rFonts w:ascii="Times New Roman" w:hAnsi="Times New Roman"/>
          <w:bCs/>
          <w:color w:val="C0504D" w:themeColor="accent2"/>
          <w:sz w:val="24"/>
          <w:szCs w:val="24"/>
        </w:rPr>
        <w:t>in order to have all the features that make it competitive against langu</w:t>
      </w:r>
      <w:r w:rsidR="00106420" w:rsidRPr="00106420">
        <w:rPr>
          <w:rFonts w:ascii="Times New Roman" w:hAnsi="Times New Roman"/>
          <w:bCs/>
          <w:color w:val="C0504D" w:themeColor="accent2"/>
          <w:sz w:val="24"/>
          <w:szCs w:val="24"/>
        </w:rPr>
        <w:t xml:space="preserve">ages ​​that have a </w:t>
      </w:r>
      <w:r w:rsidRPr="00106420">
        <w:rPr>
          <w:rFonts w:ascii="Times New Roman" w:hAnsi="Times New Roman"/>
          <w:bCs/>
          <w:color w:val="C0504D" w:themeColor="accent2"/>
          <w:sz w:val="24"/>
          <w:szCs w:val="24"/>
        </w:rPr>
        <w:t xml:space="preserve"> more prestigious</w:t>
      </w:r>
      <w:r w:rsidR="00106420" w:rsidRPr="00106420">
        <w:rPr>
          <w:rFonts w:ascii="Times New Roman" w:hAnsi="Times New Roman"/>
          <w:bCs/>
          <w:color w:val="C0504D" w:themeColor="accent2"/>
          <w:sz w:val="24"/>
          <w:szCs w:val="24"/>
        </w:rPr>
        <w:t xml:space="preserve"> status</w:t>
      </w:r>
      <w:r w:rsidRPr="00106420">
        <w:rPr>
          <w:rFonts w:ascii="Times New Roman" w:hAnsi="Times New Roman"/>
          <w:bCs/>
          <w:color w:val="C0504D" w:themeColor="accent2"/>
          <w:sz w:val="24"/>
          <w:szCs w:val="24"/>
        </w:rPr>
        <w:t>.</w:t>
      </w:r>
    </w:p>
    <w:p w:rsidR="00F10D87" w:rsidRPr="00106420" w:rsidRDefault="00F10D87" w:rsidP="00F10D87">
      <w:pPr>
        <w:shd w:val="clear" w:color="auto" w:fill="F0F5F9"/>
        <w:spacing w:before="255" w:line="299" w:lineRule="atLeast"/>
        <w:rPr>
          <w:rFonts w:ascii="Times New Roman" w:hAnsi="Times New Roman" w:cs="Times New Roman"/>
          <w:color w:val="555555"/>
        </w:rPr>
      </w:pPr>
    </w:p>
    <w:p w:rsidR="005D3291" w:rsidRDefault="005D3291" w:rsidP="00C72E9F">
      <w:pPr>
        <w:rPr>
          <w:rFonts w:ascii="Times" w:eastAsia="Times New Roman" w:hAnsi="Times" w:cs="Times New Roman"/>
          <w:sz w:val="20"/>
          <w:szCs w:val="20"/>
        </w:rPr>
      </w:pPr>
    </w:p>
    <w:p w:rsidR="005D3291" w:rsidRDefault="005D3291" w:rsidP="00C72E9F">
      <w:pPr>
        <w:rPr>
          <w:rFonts w:ascii="Times" w:eastAsia="Times New Roman" w:hAnsi="Times" w:cs="Times New Roman"/>
          <w:sz w:val="20"/>
          <w:szCs w:val="20"/>
        </w:rPr>
      </w:pPr>
    </w:p>
    <w:p w:rsidR="00106420" w:rsidRDefault="00106420" w:rsidP="00C72E9F">
      <w:pPr>
        <w:rPr>
          <w:rFonts w:ascii="Times New Roman" w:eastAsia="Times New Roman" w:hAnsi="Times New Roman" w:cs="Times New Roman"/>
        </w:rPr>
      </w:pPr>
    </w:p>
    <w:p w:rsidR="00106420" w:rsidRDefault="00425D6C" w:rsidP="00C72E9F">
      <w:pPr>
        <w:rPr>
          <w:rFonts w:ascii="Times New Roman" w:eastAsia="Times New Roman" w:hAnsi="Times New Roman" w:cs="Times New Roman"/>
        </w:rPr>
      </w:pPr>
      <w:r>
        <w:rPr>
          <w:rFonts w:ascii="Times New Roman" w:eastAsia="Times New Roman" w:hAnsi="Times New Roman" w:cs="Times New Roman"/>
        </w:rPr>
        <w:t>An overview of the Language Vitality of languages we  have analysed in this course:</w:t>
      </w:r>
    </w:p>
    <w:p w:rsidR="00425D6C" w:rsidRDefault="00425D6C" w:rsidP="00C72E9F">
      <w:pPr>
        <w:rPr>
          <w:rFonts w:ascii="Times New Roman" w:eastAsia="Times New Roman" w:hAnsi="Times New Roman" w:cs="Times New Roman"/>
        </w:rPr>
      </w:pPr>
    </w:p>
    <w:tbl>
      <w:tblPr>
        <w:tblStyle w:val="LightShading-Accent2"/>
        <w:tblW w:w="0" w:type="auto"/>
        <w:tblLook w:val="04A0"/>
      </w:tblPr>
      <w:tblGrid>
        <w:gridCol w:w="1704"/>
        <w:gridCol w:w="1704"/>
        <w:gridCol w:w="1704"/>
        <w:gridCol w:w="1705"/>
        <w:gridCol w:w="1705"/>
      </w:tblGrid>
      <w:tr w:rsidR="00425D6C" w:rsidTr="00606DF7">
        <w:trPr>
          <w:cnfStyle w:val="100000000000"/>
        </w:trPr>
        <w:tc>
          <w:tcPr>
            <w:cnfStyle w:val="001000000000"/>
            <w:tcW w:w="1704" w:type="dxa"/>
          </w:tcPr>
          <w:p w:rsidR="00425D6C" w:rsidRDefault="00425D6C" w:rsidP="00C72E9F">
            <w:pPr>
              <w:rPr>
                <w:rFonts w:ascii="Times New Roman" w:eastAsia="Times New Roman" w:hAnsi="Times New Roman" w:cs="Times New Roman"/>
              </w:rPr>
            </w:pPr>
          </w:p>
        </w:tc>
        <w:tc>
          <w:tcPr>
            <w:tcW w:w="1704" w:type="dxa"/>
          </w:tcPr>
          <w:p w:rsidR="00425D6C" w:rsidRPr="00425D6C" w:rsidRDefault="00425D6C" w:rsidP="00C72E9F">
            <w:pPr>
              <w:cnfStyle w:val="100000000000"/>
              <w:rPr>
                <w:rFonts w:ascii="Times New Roman" w:eastAsia="Times New Roman" w:hAnsi="Times New Roman" w:cs="Times New Roman"/>
                <w:b w:val="0"/>
                <w:i/>
                <w:sz w:val="20"/>
                <w:szCs w:val="20"/>
              </w:rPr>
            </w:pPr>
            <w:r w:rsidRPr="00425D6C">
              <w:rPr>
                <w:rFonts w:ascii="Times New Roman" w:hAnsi="Times New Roman"/>
                <w:b w:val="0"/>
                <w:i/>
                <w:color w:val="000000"/>
                <w:sz w:val="20"/>
                <w:szCs w:val="20"/>
              </w:rPr>
              <w:t>Franco-Provençal</w:t>
            </w:r>
          </w:p>
        </w:tc>
        <w:tc>
          <w:tcPr>
            <w:tcW w:w="1704" w:type="dxa"/>
          </w:tcPr>
          <w:p w:rsidR="00425D6C" w:rsidRPr="00425D6C" w:rsidRDefault="00425D6C" w:rsidP="00C72E9F">
            <w:pPr>
              <w:cnfStyle w:val="100000000000"/>
              <w:rPr>
                <w:rFonts w:ascii="Times New Roman" w:eastAsia="Times New Roman" w:hAnsi="Times New Roman" w:cs="Times New Roman"/>
                <w:b w:val="0"/>
                <w:i/>
                <w:sz w:val="20"/>
                <w:szCs w:val="20"/>
              </w:rPr>
            </w:pPr>
            <w:r w:rsidRPr="00425D6C">
              <w:rPr>
                <w:rFonts w:ascii="Times New Roman" w:eastAsia="Times New Roman" w:hAnsi="Times New Roman" w:cs="Times New Roman"/>
                <w:b w:val="0"/>
                <w:i/>
                <w:sz w:val="20"/>
                <w:szCs w:val="20"/>
              </w:rPr>
              <w:t>Rusyn</w:t>
            </w:r>
          </w:p>
        </w:tc>
        <w:tc>
          <w:tcPr>
            <w:tcW w:w="1705" w:type="dxa"/>
          </w:tcPr>
          <w:p w:rsidR="00425D6C" w:rsidRPr="00425D6C" w:rsidRDefault="00425D6C" w:rsidP="00C72E9F">
            <w:pPr>
              <w:cnfStyle w:val="100000000000"/>
              <w:rPr>
                <w:rFonts w:ascii="Times New Roman" w:eastAsia="Times New Roman" w:hAnsi="Times New Roman" w:cs="Times New Roman"/>
                <w:b w:val="0"/>
                <w:i/>
                <w:sz w:val="20"/>
                <w:szCs w:val="20"/>
              </w:rPr>
            </w:pPr>
            <w:r w:rsidRPr="00425D6C">
              <w:rPr>
                <w:rFonts w:ascii="Times New Roman" w:eastAsia="Times New Roman" w:hAnsi="Times New Roman" w:cs="Times New Roman"/>
                <w:b w:val="0"/>
                <w:i/>
                <w:sz w:val="20"/>
                <w:szCs w:val="20"/>
              </w:rPr>
              <w:t>Sardinian</w:t>
            </w:r>
          </w:p>
        </w:tc>
        <w:tc>
          <w:tcPr>
            <w:tcW w:w="1705" w:type="dxa"/>
          </w:tcPr>
          <w:p w:rsidR="00425D6C" w:rsidRPr="00425D6C" w:rsidRDefault="00425D6C" w:rsidP="00C72E9F">
            <w:pPr>
              <w:cnfStyle w:val="100000000000"/>
              <w:rPr>
                <w:rFonts w:ascii="Times New Roman" w:eastAsia="Times New Roman" w:hAnsi="Times New Roman" w:cs="Times New Roman"/>
                <w:b w:val="0"/>
                <w:i/>
                <w:sz w:val="20"/>
                <w:szCs w:val="20"/>
              </w:rPr>
            </w:pPr>
            <w:r w:rsidRPr="00425D6C">
              <w:rPr>
                <w:rFonts w:ascii="Times New Roman" w:eastAsia="Times New Roman" w:hAnsi="Times New Roman" w:cs="Times New Roman"/>
                <w:b w:val="0"/>
                <w:i/>
                <w:sz w:val="20"/>
                <w:szCs w:val="20"/>
              </w:rPr>
              <w:t>Mirandese</w:t>
            </w:r>
          </w:p>
        </w:tc>
      </w:tr>
      <w:tr w:rsidR="00425D6C" w:rsidTr="00606DF7">
        <w:trPr>
          <w:cnfStyle w:val="000000100000"/>
        </w:trPr>
        <w:tc>
          <w:tcPr>
            <w:cnfStyle w:val="001000000000"/>
            <w:tcW w:w="1704" w:type="dxa"/>
          </w:tcPr>
          <w:p w:rsidR="00425D6C" w:rsidRPr="00425D6C" w:rsidRDefault="00425D6C" w:rsidP="00C72E9F">
            <w:pPr>
              <w:rPr>
                <w:rFonts w:ascii="Times New Roman" w:eastAsia="Times New Roman" w:hAnsi="Times New Roman" w:cs="Times New Roman"/>
                <w:sz w:val="20"/>
                <w:szCs w:val="20"/>
              </w:rPr>
            </w:pPr>
            <w:r w:rsidRPr="00425D6C">
              <w:rPr>
                <w:rFonts w:ascii="Times New Roman" w:eastAsia="Times New Roman" w:hAnsi="Times New Roman" w:cs="Times New Roman"/>
                <w:sz w:val="20"/>
                <w:szCs w:val="20"/>
              </w:rPr>
              <w:t>International language transmission</w:t>
            </w:r>
          </w:p>
        </w:tc>
        <w:tc>
          <w:tcPr>
            <w:tcW w:w="1704"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3</w:t>
            </w:r>
          </w:p>
        </w:tc>
        <w:tc>
          <w:tcPr>
            <w:tcW w:w="1704"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2</w:t>
            </w:r>
          </w:p>
        </w:tc>
        <w:tc>
          <w:tcPr>
            <w:tcW w:w="1705"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3</w:t>
            </w:r>
          </w:p>
        </w:tc>
        <w:tc>
          <w:tcPr>
            <w:tcW w:w="1705"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3+</w:t>
            </w:r>
          </w:p>
        </w:tc>
      </w:tr>
      <w:tr w:rsidR="00425D6C" w:rsidTr="00606DF7">
        <w:tc>
          <w:tcPr>
            <w:cnfStyle w:val="001000000000"/>
            <w:tcW w:w="1704" w:type="dxa"/>
          </w:tcPr>
          <w:p w:rsidR="00425D6C" w:rsidRPr="00425D6C" w:rsidRDefault="00425D6C" w:rsidP="00C72E9F">
            <w:pPr>
              <w:rPr>
                <w:rFonts w:ascii="Times New Roman" w:eastAsia="Times New Roman" w:hAnsi="Times New Roman" w:cs="Times New Roman"/>
                <w:sz w:val="20"/>
                <w:szCs w:val="20"/>
              </w:rPr>
            </w:pPr>
            <w:r>
              <w:rPr>
                <w:rFonts w:ascii="Times New Roman" w:eastAsia="Times New Roman" w:hAnsi="Times New Roman" w:cs="Times New Roman"/>
                <w:sz w:val="20"/>
                <w:szCs w:val="20"/>
              </w:rPr>
              <w:t>Absolute number of speakers</w:t>
            </w:r>
          </w:p>
        </w:tc>
        <w:tc>
          <w:tcPr>
            <w:tcW w:w="1704" w:type="dxa"/>
          </w:tcPr>
          <w:p w:rsidR="00606DF7" w:rsidRPr="00606DF7" w:rsidRDefault="00F13011" w:rsidP="00C72E9F">
            <w:pPr>
              <w:cnfStyle w:val="000000000000"/>
              <w:rPr>
                <w:rFonts w:ascii="Times New Roman" w:eastAsia="Times New Roman" w:hAnsi="Times New Roman" w:cs="Times New Roman"/>
              </w:rPr>
            </w:pPr>
            <w:r>
              <w:rPr>
                <w:rFonts w:ascii="Times New Roman" w:eastAsia="Times New Roman" w:hAnsi="Times New Roman" w:cs="Times New Roman"/>
              </w:rPr>
              <w:t>161.4</w:t>
            </w:r>
            <w:bookmarkStart w:id="7" w:name="_GoBack"/>
            <w:bookmarkEnd w:id="7"/>
            <w:r w:rsidR="00606DF7" w:rsidRPr="00606DF7">
              <w:rPr>
                <w:rFonts w:ascii="Times New Roman" w:eastAsia="Times New Roman" w:hAnsi="Times New Roman" w:cs="Times New Roman"/>
              </w:rPr>
              <w:t>00</w:t>
            </w:r>
          </w:p>
          <w:p w:rsidR="00425D6C" w:rsidRPr="00606DF7" w:rsidRDefault="00425D6C" w:rsidP="00C72E9F">
            <w:pPr>
              <w:cnfStyle w:val="000000000000"/>
              <w:rPr>
                <w:rFonts w:ascii="Times New Roman" w:eastAsia="Times New Roman" w:hAnsi="Times New Roman" w:cs="Times New Roman"/>
              </w:rPr>
            </w:pPr>
          </w:p>
        </w:tc>
        <w:tc>
          <w:tcPr>
            <w:tcW w:w="1704"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34.000</w:t>
            </w:r>
          </w:p>
        </w:tc>
        <w:tc>
          <w:tcPr>
            <w:tcW w:w="1705"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1 milion</w:t>
            </w:r>
          </w:p>
        </w:tc>
        <w:tc>
          <w:tcPr>
            <w:tcW w:w="1705"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15.000</w:t>
            </w:r>
          </w:p>
        </w:tc>
      </w:tr>
      <w:tr w:rsidR="00425D6C" w:rsidTr="00606DF7">
        <w:trPr>
          <w:cnfStyle w:val="000000100000"/>
        </w:trPr>
        <w:tc>
          <w:tcPr>
            <w:cnfStyle w:val="001000000000"/>
            <w:tcW w:w="1704" w:type="dxa"/>
          </w:tcPr>
          <w:p w:rsidR="00425D6C" w:rsidRPr="00425D6C" w:rsidRDefault="00425D6C" w:rsidP="00C72E9F">
            <w:pPr>
              <w:rPr>
                <w:rFonts w:ascii="Times New Roman" w:eastAsia="Times New Roman" w:hAnsi="Times New Roman" w:cs="Times New Roman"/>
                <w:sz w:val="20"/>
                <w:szCs w:val="20"/>
              </w:rPr>
            </w:pPr>
            <w:r w:rsidRPr="00425D6C">
              <w:rPr>
                <w:rFonts w:ascii="Times New Roman" w:eastAsia="Times New Roman" w:hAnsi="Times New Roman" w:cs="Times New Roman"/>
                <w:sz w:val="20"/>
                <w:szCs w:val="20"/>
              </w:rPr>
              <w:t>Proportion of speakers within the total population</w:t>
            </w:r>
          </w:p>
        </w:tc>
        <w:tc>
          <w:tcPr>
            <w:tcW w:w="1704"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2</w:t>
            </w:r>
          </w:p>
        </w:tc>
        <w:tc>
          <w:tcPr>
            <w:tcW w:w="1704"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2</w:t>
            </w:r>
          </w:p>
        </w:tc>
        <w:tc>
          <w:tcPr>
            <w:tcW w:w="1705"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w:t>
            </w:r>
          </w:p>
        </w:tc>
        <w:tc>
          <w:tcPr>
            <w:tcW w:w="1705"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2</w:t>
            </w:r>
          </w:p>
        </w:tc>
      </w:tr>
      <w:tr w:rsidR="00425D6C" w:rsidTr="00606DF7">
        <w:tc>
          <w:tcPr>
            <w:cnfStyle w:val="001000000000"/>
            <w:tcW w:w="1704" w:type="dxa"/>
          </w:tcPr>
          <w:p w:rsidR="00425D6C" w:rsidRPr="00425D6C" w:rsidRDefault="00425D6C" w:rsidP="00C72E9F">
            <w:pPr>
              <w:rPr>
                <w:rFonts w:ascii="Times New Roman" w:eastAsia="Times New Roman" w:hAnsi="Times New Roman" w:cs="Times New Roman"/>
                <w:sz w:val="20"/>
                <w:szCs w:val="20"/>
              </w:rPr>
            </w:pPr>
            <w:r w:rsidRPr="00425D6C">
              <w:rPr>
                <w:rFonts w:ascii="Times New Roman" w:eastAsia="Times New Roman" w:hAnsi="Times New Roman" w:cs="Times New Roman"/>
                <w:sz w:val="20"/>
                <w:szCs w:val="20"/>
              </w:rPr>
              <w:t>Shifts in Domains of Language Use</w:t>
            </w:r>
          </w:p>
        </w:tc>
        <w:tc>
          <w:tcPr>
            <w:tcW w:w="1704"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2</w:t>
            </w:r>
          </w:p>
        </w:tc>
        <w:tc>
          <w:tcPr>
            <w:tcW w:w="1704"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3</w:t>
            </w:r>
          </w:p>
        </w:tc>
        <w:tc>
          <w:tcPr>
            <w:tcW w:w="1705"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3</w:t>
            </w:r>
          </w:p>
        </w:tc>
        <w:tc>
          <w:tcPr>
            <w:tcW w:w="1705"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3</w:t>
            </w:r>
          </w:p>
        </w:tc>
      </w:tr>
      <w:tr w:rsidR="00425D6C" w:rsidTr="00606DF7">
        <w:trPr>
          <w:cnfStyle w:val="000000100000"/>
        </w:trPr>
        <w:tc>
          <w:tcPr>
            <w:cnfStyle w:val="001000000000"/>
            <w:tcW w:w="1704" w:type="dxa"/>
          </w:tcPr>
          <w:p w:rsidR="00425D6C" w:rsidRPr="00425D6C" w:rsidRDefault="00425D6C" w:rsidP="00C72E9F">
            <w:pPr>
              <w:rPr>
                <w:rFonts w:ascii="Times New Roman" w:eastAsia="Times New Roman" w:hAnsi="Times New Roman" w:cs="Times New Roman"/>
                <w:sz w:val="20"/>
                <w:szCs w:val="20"/>
              </w:rPr>
            </w:pPr>
            <w:r w:rsidRPr="00425D6C">
              <w:rPr>
                <w:rFonts w:ascii="Times New Roman" w:eastAsia="Times New Roman" w:hAnsi="Times New Roman" w:cs="Times New Roman"/>
                <w:sz w:val="20"/>
                <w:szCs w:val="20"/>
              </w:rPr>
              <w:lastRenderedPageBreak/>
              <w:t>Response to New Domains and Media</w:t>
            </w:r>
          </w:p>
        </w:tc>
        <w:tc>
          <w:tcPr>
            <w:tcW w:w="1704"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2</w:t>
            </w:r>
          </w:p>
        </w:tc>
        <w:tc>
          <w:tcPr>
            <w:tcW w:w="1704"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2</w:t>
            </w:r>
          </w:p>
        </w:tc>
        <w:tc>
          <w:tcPr>
            <w:tcW w:w="1705"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4</w:t>
            </w:r>
          </w:p>
        </w:tc>
        <w:tc>
          <w:tcPr>
            <w:tcW w:w="1705" w:type="dxa"/>
          </w:tcPr>
          <w:p w:rsidR="00425D6C"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2</w:t>
            </w:r>
          </w:p>
        </w:tc>
      </w:tr>
      <w:tr w:rsidR="00425D6C" w:rsidRPr="00606DF7" w:rsidTr="00606DF7">
        <w:tc>
          <w:tcPr>
            <w:cnfStyle w:val="001000000000"/>
            <w:tcW w:w="1704" w:type="dxa"/>
          </w:tcPr>
          <w:p w:rsidR="00425D6C" w:rsidRPr="00606DF7" w:rsidRDefault="00606DF7" w:rsidP="00C72E9F">
            <w:pPr>
              <w:rPr>
                <w:rFonts w:ascii="Times New Roman" w:eastAsia="Times New Roman" w:hAnsi="Times New Roman" w:cs="Times New Roman"/>
                <w:sz w:val="20"/>
                <w:szCs w:val="20"/>
              </w:rPr>
            </w:pPr>
            <w:r w:rsidRPr="00606DF7">
              <w:rPr>
                <w:rFonts w:ascii="Times New Roman" w:eastAsia="Times New Roman" w:hAnsi="Times New Roman" w:cs="Times New Roman"/>
                <w:sz w:val="20"/>
                <w:szCs w:val="20"/>
              </w:rPr>
              <w:t>Availabilityof Materials for Language Education and Literacy</w:t>
            </w:r>
          </w:p>
        </w:tc>
        <w:tc>
          <w:tcPr>
            <w:tcW w:w="1704"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2</w:t>
            </w:r>
          </w:p>
        </w:tc>
        <w:tc>
          <w:tcPr>
            <w:tcW w:w="1704"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4-</w:t>
            </w:r>
          </w:p>
        </w:tc>
        <w:tc>
          <w:tcPr>
            <w:tcW w:w="1705"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5</w:t>
            </w:r>
          </w:p>
        </w:tc>
        <w:tc>
          <w:tcPr>
            <w:tcW w:w="1705" w:type="dxa"/>
          </w:tcPr>
          <w:p w:rsidR="00425D6C"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3/4</w:t>
            </w:r>
          </w:p>
        </w:tc>
      </w:tr>
      <w:tr w:rsidR="00606DF7" w:rsidTr="00606DF7">
        <w:trPr>
          <w:cnfStyle w:val="000000100000"/>
        </w:trPr>
        <w:tc>
          <w:tcPr>
            <w:cnfStyle w:val="001000000000"/>
            <w:tcW w:w="1704" w:type="dxa"/>
          </w:tcPr>
          <w:p w:rsidR="00606DF7" w:rsidRPr="00606DF7" w:rsidRDefault="00606DF7" w:rsidP="00C72E9F">
            <w:pPr>
              <w:rPr>
                <w:rFonts w:ascii="Times New Roman" w:eastAsia="Times New Roman" w:hAnsi="Times New Roman" w:cs="Times New Roman"/>
                <w:sz w:val="20"/>
                <w:szCs w:val="20"/>
              </w:rPr>
            </w:pPr>
            <w:r w:rsidRPr="00606DF7">
              <w:rPr>
                <w:rFonts w:ascii="Times New Roman" w:eastAsia="Times New Roman" w:hAnsi="Times New Roman" w:cs="Times New Roman"/>
                <w:sz w:val="20"/>
                <w:szCs w:val="20"/>
              </w:rPr>
              <w:t>Governmental and Institutional Language Attitudes and Policies, Including Official Status and Use</w:t>
            </w:r>
          </w:p>
        </w:tc>
        <w:tc>
          <w:tcPr>
            <w:tcW w:w="1704" w:type="dxa"/>
          </w:tcPr>
          <w:p w:rsidR="00606DF7"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3</w:t>
            </w:r>
          </w:p>
        </w:tc>
        <w:tc>
          <w:tcPr>
            <w:tcW w:w="1704" w:type="dxa"/>
          </w:tcPr>
          <w:p w:rsidR="00606DF7"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3</w:t>
            </w:r>
          </w:p>
        </w:tc>
        <w:tc>
          <w:tcPr>
            <w:tcW w:w="1705" w:type="dxa"/>
          </w:tcPr>
          <w:p w:rsidR="00606DF7"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3</w:t>
            </w:r>
          </w:p>
        </w:tc>
        <w:tc>
          <w:tcPr>
            <w:tcW w:w="1705" w:type="dxa"/>
          </w:tcPr>
          <w:p w:rsidR="00606DF7"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3</w:t>
            </w:r>
          </w:p>
        </w:tc>
      </w:tr>
      <w:tr w:rsidR="00606DF7" w:rsidTr="00606DF7">
        <w:tc>
          <w:tcPr>
            <w:cnfStyle w:val="001000000000"/>
            <w:tcW w:w="1704" w:type="dxa"/>
          </w:tcPr>
          <w:p w:rsidR="00606DF7" w:rsidRPr="00606DF7" w:rsidRDefault="00606DF7" w:rsidP="00C72E9F">
            <w:pPr>
              <w:rPr>
                <w:rFonts w:ascii="Times New Roman" w:eastAsia="Times New Roman" w:hAnsi="Times New Roman" w:cs="Times New Roman"/>
                <w:sz w:val="20"/>
                <w:szCs w:val="20"/>
              </w:rPr>
            </w:pPr>
            <w:r w:rsidRPr="00606DF7">
              <w:rPr>
                <w:rFonts w:ascii="Times New Roman" w:eastAsia="Times New Roman" w:hAnsi="Times New Roman" w:cs="Times New Roman"/>
                <w:sz w:val="20"/>
                <w:szCs w:val="20"/>
              </w:rPr>
              <w:t>Community Members’ Attitudes towards Their Own Language</w:t>
            </w:r>
          </w:p>
        </w:tc>
        <w:tc>
          <w:tcPr>
            <w:tcW w:w="1704" w:type="dxa"/>
          </w:tcPr>
          <w:p w:rsidR="00606DF7"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2-</w:t>
            </w:r>
          </w:p>
        </w:tc>
        <w:tc>
          <w:tcPr>
            <w:tcW w:w="1704" w:type="dxa"/>
          </w:tcPr>
          <w:p w:rsidR="00606DF7"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2</w:t>
            </w:r>
          </w:p>
        </w:tc>
        <w:tc>
          <w:tcPr>
            <w:tcW w:w="1705" w:type="dxa"/>
          </w:tcPr>
          <w:p w:rsidR="00606DF7"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4</w:t>
            </w:r>
          </w:p>
        </w:tc>
        <w:tc>
          <w:tcPr>
            <w:tcW w:w="1705" w:type="dxa"/>
          </w:tcPr>
          <w:p w:rsidR="00606DF7" w:rsidRPr="00606DF7" w:rsidRDefault="00606DF7" w:rsidP="00C72E9F">
            <w:pPr>
              <w:cnfStyle w:val="000000000000"/>
              <w:rPr>
                <w:rFonts w:ascii="Times New Roman" w:eastAsia="Times New Roman" w:hAnsi="Times New Roman" w:cs="Times New Roman"/>
              </w:rPr>
            </w:pPr>
            <w:r w:rsidRPr="00606DF7">
              <w:rPr>
                <w:rFonts w:ascii="Times New Roman" w:eastAsia="Times New Roman" w:hAnsi="Times New Roman" w:cs="Times New Roman"/>
              </w:rPr>
              <w:t>2</w:t>
            </w:r>
          </w:p>
        </w:tc>
      </w:tr>
      <w:tr w:rsidR="00606DF7" w:rsidTr="00606DF7">
        <w:trPr>
          <w:cnfStyle w:val="000000100000"/>
        </w:trPr>
        <w:tc>
          <w:tcPr>
            <w:cnfStyle w:val="001000000000"/>
            <w:tcW w:w="1704" w:type="dxa"/>
          </w:tcPr>
          <w:p w:rsidR="00606DF7" w:rsidRPr="00606DF7" w:rsidRDefault="00606DF7" w:rsidP="00C72E9F">
            <w:pPr>
              <w:rPr>
                <w:rFonts w:ascii="Times New Roman" w:eastAsia="Times New Roman" w:hAnsi="Times New Roman" w:cs="Times New Roman"/>
                <w:sz w:val="20"/>
                <w:szCs w:val="20"/>
              </w:rPr>
            </w:pPr>
            <w:r w:rsidRPr="00606DF7">
              <w:rPr>
                <w:rFonts w:ascii="Times New Roman" w:eastAsia="Times New Roman" w:hAnsi="Times New Roman" w:cs="Times New Roman"/>
                <w:sz w:val="20"/>
                <w:szCs w:val="20"/>
              </w:rPr>
              <w:t>Type and Quality of Documentation</w:t>
            </w:r>
          </w:p>
        </w:tc>
        <w:tc>
          <w:tcPr>
            <w:tcW w:w="1704" w:type="dxa"/>
          </w:tcPr>
          <w:p w:rsidR="00606DF7"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2</w:t>
            </w:r>
          </w:p>
        </w:tc>
        <w:tc>
          <w:tcPr>
            <w:tcW w:w="1704" w:type="dxa"/>
          </w:tcPr>
          <w:p w:rsidR="00606DF7"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3</w:t>
            </w:r>
          </w:p>
        </w:tc>
        <w:tc>
          <w:tcPr>
            <w:tcW w:w="1705" w:type="dxa"/>
          </w:tcPr>
          <w:p w:rsidR="00606DF7"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4</w:t>
            </w:r>
          </w:p>
        </w:tc>
        <w:tc>
          <w:tcPr>
            <w:tcW w:w="1705" w:type="dxa"/>
          </w:tcPr>
          <w:p w:rsidR="00606DF7" w:rsidRPr="00606DF7" w:rsidRDefault="00606DF7" w:rsidP="00C72E9F">
            <w:pPr>
              <w:cnfStyle w:val="000000100000"/>
              <w:rPr>
                <w:rFonts w:ascii="Times New Roman" w:eastAsia="Times New Roman" w:hAnsi="Times New Roman" w:cs="Times New Roman"/>
              </w:rPr>
            </w:pPr>
            <w:r w:rsidRPr="00606DF7">
              <w:rPr>
                <w:rFonts w:ascii="Times New Roman" w:eastAsia="Times New Roman" w:hAnsi="Times New Roman" w:cs="Times New Roman"/>
              </w:rPr>
              <w:t>3+</w:t>
            </w:r>
          </w:p>
        </w:tc>
      </w:tr>
    </w:tbl>
    <w:p w:rsidR="00425D6C" w:rsidRPr="00606DF7" w:rsidRDefault="00425D6C" w:rsidP="00C72E9F">
      <w:pPr>
        <w:rPr>
          <w:rFonts w:ascii="Times New Roman" w:eastAsia="Times New Roman" w:hAnsi="Times New Roman" w:cs="Times New Roman"/>
          <w:sz w:val="20"/>
          <w:szCs w:val="20"/>
        </w:rPr>
      </w:pPr>
    </w:p>
    <w:p w:rsidR="00106420" w:rsidRDefault="00106420" w:rsidP="00C72E9F">
      <w:pPr>
        <w:rPr>
          <w:rFonts w:ascii="Times New Roman" w:eastAsia="Times New Roman" w:hAnsi="Times New Roman" w:cs="Times New Roman"/>
        </w:rPr>
      </w:pPr>
    </w:p>
    <w:p w:rsidR="00106420" w:rsidRPr="002A2C27" w:rsidRDefault="002A2C27" w:rsidP="00C72E9F">
      <w:pPr>
        <w:rPr>
          <w:rFonts w:ascii="Times New Roman" w:eastAsia="Times New Roman" w:hAnsi="Times New Roman" w:cs="Times New Roman"/>
          <w:b/>
          <w:i/>
        </w:rPr>
      </w:pPr>
      <w:r w:rsidRPr="002A2C27">
        <w:rPr>
          <w:rFonts w:ascii="Times New Roman" w:eastAsia="Times New Roman" w:hAnsi="Times New Roman" w:cs="Times New Roman"/>
          <w:b/>
          <w:i/>
        </w:rPr>
        <w:t>Linguistic section</w:t>
      </w:r>
    </w:p>
    <w:p w:rsidR="00035897" w:rsidRPr="007B23BB" w:rsidRDefault="00C30376" w:rsidP="00C72E9F">
      <w:pPr>
        <w:rPr>
          <w:rFonts w:ascii="Times New Roman" w:eastAsia="Times New Roman" w:hAnsi="Times New Roman" w:cs="Times New Roman"/>
        </w:rPr>
      </w:pPr>
      <w:r>
        <w:rPr>
          <w:rFonts w:ascii="Times New Roman" w:eastAsia="Times New Roman" w:hAnsi="Times New Roman" w:cs="Times New Roman"/>
        </w:rPr>
        <w:t>The l</w:t>
      </w:r>
      <w:r w:rsidR="005D3291">
        <w:rPr>
          <w:rFonts w:ascii="Times New Roman" w:eastAsia="Times New Roman" w:hAnsi="Times New Roman" w:cs="Times New Roman"/>
        </w:rPr>
        <w:t xml:space="preserve">ast part of our project is focused on the analysis of the following web site: </w:t>
      </w:r>
      <w:hyperlink r:id="rId8" w:history="1">
        <w:r w:rsidR="005D3291" w:rsidRPr="005D539C">
          <w:rPr>
            <w:rStyle w:val="Hyperlink"/>
            <w:rFonts w:ascii="Times New Roman" w:eastAsia="Times New Roman" w:hAnsi="Times New Roman" w:cs="Times New Roman"/>
          </w:rPr>
          <w:t>http://www.patoisvda.org/it/index.cfm/francoprovenzale-varianti-linguistiche-valle-d-aosta-bibliografia-patois.html</w:t>
        </w:r>
      </w:hyperlink>
      <w:r w:rsidR="005D3291">
        <w:rPr>
          <w:rFonts w:ascii="Times New Roman" w:eastAsia="Times New Roman" w:hAnsi="Times New Roman" w:cs="Times New Roman"/>
        </w:rPr>
        <w:t xml:space="preserve">. </w:t>
      </w:r>
    </w:p>
    <w:p w:rsidR="00C30376" w:rsidRDefault="00C30376" w:rsidP="008B0909">
      <w:pPr>
        <w:rPr>
          <w:rFonts w:ascii="Times New Roman" w:eastAsia="Times New Roman" w:hAnsi="Times New Roman" w:cs="Times New Roman"/>
        </w:rPr>
      </w:pPr>
    </w:p>
    <w:p w:rsidR="008B0909" w:rsidRDefault="00247D26" w:rsidP="008B0909">
      <w:pPr>
        <w:rPr>
          <w:rFonts w:ascii="Times New Roman" w:hAnsi="Times New Roman"/>
          <w:color w:val="000000"/>
        </w:rPr>
      </w:pPr>
      <w:r>
        <w:rPr>
          <w:rFonts w:ascii="Times New Roman" w:eastAsia="Times New Roman" w:hAnsi="Times New Roman" w:cs="Times New Roman"/>
        </w:rPr>
        <w:t>We surely</w:t>
      </w:r>
      <w:r w:rsidR="005D3291">
        <w:rPr>
          <w:rFonts w:ascii="Times New Roman" w:eastAsia="Times New Roman" w:hAnsi="Times New Roman" w:cs="Times New Roman"/>
        </w:rPr>
        <w:t xml:space="preserve"> could define it a linguistic- cultural web site also because it is elaborated by the</w:t>
      </w:r>
      <w:r w:rsidR="00C30376">
        <w:rPr>
          <w:rFonts w:ascii="Times New Roman" w:eastAsia="Times New Roman" w:hAnsi="Times New Roman" w:cs="Times New Roman"/>
        </w:rPr>
        <w:t xml:space="preserve"> Department of Education and Culture of the autonomous region Aosta Valley</w:t>
      </w:r>
      <w:r w:rsidR="005D3291">
        <w:rPr>
          <w:rFonts w:ascii="Times New Roman" w:eastAsia="Times New Roman" w:hAnsi="Times New Roman" w:cs="Times New Roman"/>
        </w:rPr>
        <w:t xml:space="preserve"> “Assessorato</w:t>
      </w:r>
      <w:r w:rsidR="00C30376">
        <w:rPr>
          <w:rFonts w:ascii="Times New Roman" w:eastAsia="Times New Roman" w:hAnsi="Times New Roman" w:cs="Times New Roman"/>
        </w:rPr>
        <w:t xml:space="preserve"> Istruzione e Cultura della Regione autonoma Valle D’Aosta”. It is composed b</w:t>
      </w:r>
      <w:r>
        <w:rPr>
          <w:rFonts w:ascii="Times New Roman" w:eastAsia="Times New Roman" w:hAnsi="Times New Roman" w:cs="Times New Roman"/>
        </w:rPr>
        <w:t xml:space="preserve">y several sectors concerned to </w:t>
      </w:r>
      <w:r w:rsidR="00C30376">
        <w:rPr>
          <w:rFonts w:ascii="Times New Roman" w:eastAsia="Times New Roman" w:hAnsi="Times New Roman" w:cs="Times New Roman"/>
        </w:rPr>
        <w:t>languag</w:t>
      </w:r>
      <w:r w:rsidR="003C654D">
        <w:rPr>
          <w:rFonts w:ascii="Times New Roman" w:eastAsia="Times New Roman" w:hAnsi="Times New Roman" w:cs="Times New Roman"/>
        </w:rPr>
        <w:t xml:space="preserve">e, </w:t>
      </w:r>
      <w:r w:rsidR="00C30376">
        <w:rPr>
          <w:rFonts w:ascii="Times New Roman" w:eastAsia="Times New Roman" w:hAnsi="Times New Roman" w:cs="Times New Roman"/>
        </w:rPr>
        <w:t>culture, glossary, linguistic promotion, publications, projects and a detailed section where the user can learn the language, use and improve it. In the Home page two sections related to news and events are provided to get the user involved.</w:t>
      </w:r>
      <w:r w:rsidR="003C654D">
        <w:rPr>
          <w:rFonts w:ascii="Times New Roman" w:eastAsia="Times New Roman" w:hAnsi="Times New Roman" w:cs="Times New Roman"/>
        </w:rPr>
        <w:t xml:space="preserve"> Notwithstanding this website is promoted and elaborated by the Italian Regional Government, the user can switch the language,in fact there are three linguistic options: Italian, French and </w:t>
      </w:r>
      <w:r w:rsidR="003C654D" w:rsidRPr="007B23BB">
        <w:rPr>
          <w:rFonts w:ascii="Times New Roman" w:hAnsi="Times New Roman"/>
          <w:color w:val="000000"/>
        </w:rPr>
        <w:t>Franco-Provençal</w:t>
      </w:r>
      <w:r w:rsidR="003C654D">
        <w:rPr>
          <w:rFonts w:ascii="Times New Roman" w:hAnsi="Times New Roman"/>
          <w:color w:val="000000"/>
        </w:rPr>
        <w:t>.</w:t>
      </w:r>
    </w:p>
    <w:p w:rsidR="003C654D" w:rsidRDefault="003C654D" w:rsidP="003C654D">
      <w:pPr>
        <w:rPr>
          <w:rFonts w:ascii="Times New Roman" w:hAnsi="Times New Roman"/>
          <w:color w:val="000000"/>
        </w:rPr>
      </w:pPr>
      <w:r>
        <w:rPr>
          <w:rFonts w:ascii="Times New Roman" w:hAnsi="Times New Roman"/>
          <w:color w:val="000000"/>
        </w:rPr>
        <w:t xml:space="preserve">Within the glossary sector the user can explore and find thousands of words </w:t>
      </w:r>
      <w:r w:rsidR="00905161">
        <w:rPr>
          <w:rFonts w:ascii="Times New Roman" w:hAnsi="Times New Roman"/>
          <w:color w:val="000000"/>
        </w:rPr>
        <w:t>used in</w:t>
      </w:r>
      <w:r>
        <w:rPr>
          <w:rFonts w:ascii="Times New Roman" w:hAnsi="Times New Roman"/>
          <w:color w:val="000000"/>
        </w:rPr>
        <w:t xml:space="preserve"> the municipalities of the Aosta Valley</w:t>
      </w:r>
      <w:r w:rsidR="00905161">
        <w:rPr>
          <w:rFonts w:ascii="Times New Roman" w:hAnsi="Times New Roman"/>
          <w:color w:val="000000"/>
        </w:rPr>
        <w:t xml:space="preserve">. </w:t>
      </w:r>
      <w:r>
        <w:rPr>
          <w:rFonts w:ascii="Times New Roman" w:hAnsi="Times New Roman"/>
          <w:color w:val="000000"/>
        </w:rPr>
        <w:t xml:space="preserve">I examined 50 </w:t>
      </w:r>
      <w:r w:rsidRPr="007B23BB">
        <w:rPr>
          <w:rFonts w:ascii="Times New Roman" w:hAnsi="Times New Roman"/>
          <w:color w:val="000000"/>
        </w:rPr>
        <w:t>Franco-Provençal</w:t>
      </w:r>
      <w:r w:rsidR="00905161">
        <w:rPr>
          <w:rFonts w:ascii="Times New Roman" w:hAnsi="Times New Roman"/>
          <w:color w:val="000000"/>
        </w:rPr>
        <w:t xml:space="preserve"> words related to two different municipalities:</w:t>
      </w:r>
      <w:r>
        <w:rPr>
          <w:rFonts w:ascii="Times New Roman" w:hAnsi="Times New Roman"/>
          <w:color w:val="000000"/>
        </w:rPr>
        <w:t xml:space="preserve"> Aosta and Courma</w:t>
      </w:r>
      <w:r w:rsidR="00905161">
        <w:rPr>
          <w:rFonts w:ascii="Times New Roman" w:hAnsi="Times New Roman"/>
          <w:color w:val="000000"/>
        </w:rPr>
        <w:t>yeur.</w:t>
      </w:r>
    </w:p>
    <w:p w:rsidR="00B014C6" w:rsidRDefault="00B014C6" w:rsidP="003C654D">
      <w:pPr>
        <w:rPr>
          <w:rFonts w:ascii="Times New Roman" w:hAnsi="Times New Roman"/>
          <w:color w:val="000000"/>
        </w:rPr>
      </w:pPr>
    </w:p>
    <w:p w:rsidR="00B014C6" w:rsidRDefault="00B014C6" w:rsidP="003C654D">
      <w:pPr>
        <w:rPr>
          <w:rFonts w:ascii="Times New Roman" w:eastAsia="Times New Roman" w:hAnsi="Times New Roman" w:cs="Times New Roman"/>
          <w:noProof/>
          <w:lang w:val="en-US"/>
        </w:rPr>
      </w:pPr>
      <w:r>
        <w:rPr>
          <w:rFonts w:ascii="Times New Roman" w:eastAsia="Times New Roman" w:hAnsi="Times New Roman" w:cs="Times New Roman"/>
          <w:noProof/>
          <w:lang w:val="en-US"/>
        </w:rPr>
        <w:lastRenderedPageBreak/>
        <w:drawing>
          <wp:inline distT="0" distB="0" distL="0" distR="0">
            <wp:extent cx="5260975" cy="3244427"/>
            <wp:effectExtent l="0" t="0" r="22225" b="323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5095" w:rsidRDefault="00FF5095" w:rsidP="003C654D">
      <w:pPr>
        <w:rPr>
          <w:rFonts w:ascii="Times New Roman" w:eastAsia="Times New Roman" w:hAnsi="Times New Roman" w:cs="Times New Roman"/>
          <w:noProof/>
          <w:lang w:val="en-US"/>
        </w:rPr>
      </w:pPr>
    </w:p>
    <w:p w:rsidR="00106420" w:rsidRDefault="00106420" w:rsidP="00106420">
      <w:pPr>
        <w:pStyle w:val="HTMLPreformatted"/>
        <w:shd w:val="clear" w:color="auto" w:fill="FFFFFF"/>
        <w:rPr>
          <w:rFonts w:ascii="Times New Roman" w:eastAsia="Times New Roman" w:hAnsi="Times New Roman" w:cs="Times New Roman"/>
          <w:sz w:val="24"/>
          <w:szCs w:val="24"/>
        </w:rPr>
      </w:pPr>
    </w:p>
    <w:p w:rsidR="0020699B" w:rsidRDefault="00FB3316" w:rsidP="00106420">
      <w:pPr>
        <w:pStyle w:val="HTMLPreformatted"/>
        <w:shd w:val="clear" w:color="auto" w:fill="FFFFFF"/>
        <w:rPr>
          <w:rFonts w:ascii="Times New Roman" w:hAnsi="Times New Roman" w:cs="Times New Roman"/>
          <w:color w:val="212121"/>
          <w:sz w:val="24"/>
          <w:szCs w:val="24"/>
          <w:lang/>
        </w:rPr>
      </w:pPr>
      <w:r w:rsidRPr="00106420">
        <w:rPr>
          <w:rFonts w:ascii="Times New Roman" w:eastAsia="Times New Roman" w:hAnsi="Times New Roman" w:cs="Times New Roman"/>
          <w:sz w:val="24"/>
          <w:szCs w:val="24"/>
        </w:rPr>
        <w:t xml:space="preserve">The graphic shows the outcome of our research: 21 words are </w:t>
      </w:r>
      <w:r w:rsidRPr="00106420">
        <w:rPr>
          <w:rFonts w:ascii="Times New Roman" w:eastAsia="Times New Roman" w:hAnsi="Times New Roman" w:cs="Times New Roman"/>
          <w:b/>
          <w:i/>
          <w:sz w:val="24"/>
          <w:szCs w:val="24"/>
        </w:rPr>
        <w:t>Obsolete</w:t>
      </w:r>
      <w:r w:rsidRPr="00106420">
        <w:rPr>
          <w:rFonts w:ascii="Times New Roman" w:eastAsia="Times New Roman" w:hAnsi="Times New Roman" w:cs="Times New Roman"/>
          <w:sz w:val="24"/>
          <w:szCs w:val="24"/>
        </w:rPr>
        <w:t xml:space="preserve"> (linguistically far from the Italian standard); 29 words are </w:t>
      </w:r>
      <w:r w:rsidRPr="00106420">
        <w:rPr>
          <w:rFonts w:ascii="Times New Roman" w:eastAsia="Times New Roman" w:hAnsi="Times New Roman" w:cs="Times New Roman"/>
          <w:b/>
          <w:i/>
          <w:sz w:val="24"/>
          <w:szCs w:val="24"/>
        </w:rPr>
        <w:t>Neologism</w:t>
      </w:r>
      <w:r w:rsidRPr="00106420">
        <w:rPr>
          <w:rFonts w:ascii="Times New Roman" w:eastAsia="Times New Roman" w:hAnsi="Times New Roman" w:cs="Times New Roman"/>
          <w:sz w:val="24"/>
          <w:szCs w:val="24"/>
        </w:rPr>
        <w:t xml:space="preserve"> (similar to the standard) and 18 words show </w:t>
      </w:r>
      <w:r w:rsidRPr="00106420">
        <w:rPr>
          <w:rFonts w:ascii="Times New Roman" w:eastAsia="Times New Roman" w:hAnsi="Times New Roman" w:cs="Times New Roman"/>
          <w:b/>
          <w:i/>
          <w:sz w:val="24"/>
          <w:szCs w:val="24"/>
        </w:rPr>
        <w:t>Contact</w:t>
      </w:r>
      <w:r w:rsidRPr="00106420">
        <w:rPr>
          <w:rFonts w:ascii="Times New Roman" w:eastAsia="Times New Roman" w:hAnsi="Times New Roman" w:cs="Times New Roman"/>
          <w:sz w:val="24"/>
          <w:szCs w:val="24"/>
        </w:rPr>
        <w:t xml:space="preserve"> with the Italian language. We can claim that the majority of neologism</w:t>
      </w:r>
      <w:r w:rsidR="00106420">
        <w:rPr>
          <w:rFonts w:ascii="Times New Roman" w:eastAsia="Times New Roman" w:hAnsi="Times New Roman" w:cs="Times New Roman"/>
          <w:sz w:val="24"/>
          <w:szCs w:val="24"/>
        </w:rPr>
        <w:t>s make this</w:t>
      </w:r>
      <w:r w:rsidR="00106420">
        <w:rPr>
          <w:rFonts w:ascii="Times New Roman" w:hAnsi="Times New Roman" w:cs="Times New Roman"/>
          <w:color w:val="212121"/>
          <w:sz w:val="24"/>
          <w:szCs w:val="24"/>
          <w:lang/>
        </w:rPr>
        <w:t>language a</w:t>
      </w:r>
      <w:r w:rsidR="00247D26">
        <w:rPr>
          <w:rFonts w:ascii="Times New Roman" w:hAnsi="Times New Roman" w:cs="Times New Roman"/>
          <w:color w:val="212121"/>
          <w:sz w:val="24"/>
          <w:szCs w:val="24"/>
          <w:lang/>
        </w:rPr>
        <w:t xml:space="preserve"> weak system, according to the </w:t>
      </w:r>
      <w:r w:rsidR="00106420">
        <w:rPr>
          <w:rFonts w:ascii="Times New Roman" w:hAnsi="Times New Roman" w:cs="Times New Roman"/>
          <w:color w:val="212121"/>
          <w:sz w:val="24"/>
          <w:szCs w:val="24"/>
          <w:lang/>
        </w:rPr>
        <w:t>weak reaction to the standard (Italian Language).</w:t>
      </w:r>
      <w:r w:rsidR="00F43C05">
        <w:rPr>
          <w:rFonts w:ascii="Times New Roman" w:hAnsi="Times New Roman" w:cs="Times New Roman"/>
          <w:color w:val="212121"/>
          <w:sz w:val="24"/>
          <w:szCs w:val="24"/>
          <w:lang/>
        </w:rPr>
        <w:t xml:space="preserve"> Effectively, we surely prove lots of morphological and phonological similarities.</w:t>
      </w:r>
    </w:p>
    <w:p w:rsidR="004C0786" w:rsidRDefault="004C0786" w:rsidP="00106420">
      <w:pPr>
        <w:pStyle w:val="HTMLPreformatted"/>
        <w:shd w:val="clear" w:color="auto" w:fill="FFFFFF"/>
        <w:rPr>
          <w:rFonts w:ascii="Times New Roman" w:hAnsi="Times New Roman" w:cs="Times New Roman"/>
          <w:color w:val="212121"/>
          <w:sz w:val="24"/>
          <w:szCs w:val="24"/>
          <w:lang/>
        </w:rPr>
      </w:pPr>
    </w:p>
    <w:p w:rsidR="004C0786" w:rsidRPr="004C0786" w:rsidRDefault="004C0786" w:rsidP="00106420">
      <w:pPr>
        <w:pStyle w:val="HTMLPreformatted"/>
        <w:shd w:val="clear" w:color="auto" w:fill="FFFFFF"/>
        <w:rPr>
          <w:rFonts w:ascii="Times New Roman" w:hAnsi="Times New Roman" w:cs="Times New Roman"/>
          <w:b/>
          <w:i/>
          <w:color w:val="212121"/>
          <w:sz w:val="24"/>
          <w:szCs w:val="24"/>
        </w:rPr>
      </w:pPr>
      <w:r w:rsidRPr="004C0786">
        <w:rPr>
          <w:rFonts w:ascii="Times New Roman" w:hAnsi="Times New Roman" w:cs="Times New Roman"/>
          <w:b/>
          <w:i/>
          <w:color w:val="212121"/>
          <w:sz w:val="24"/>
          <w:szCs w:val="24"/>
        </w:rPr>
        <w:t>SOURCES:</w:t>
      </w:r>
    </w:p>
    <w:p w:rsidR="004C0786" w:rsidRDefault="004C0786" w:rsidP="00106420">
      <w:pPr>
        <w:pStyle w:val="HTMLPreformatted"/>
        <w:shd w:val="clear" w:color="auto" w:fill="FFFFFF"/>
        <w:rPr>
          <w:rFonts w:ascii="Times New Roman" w:hAnsi="Times New Roman" w:cs="Times New Roman"/>
          <w:color w:val="212121"/>
          <w:sz w:val="24"/>
          <w:szCs w:val="24"/>
        </w:rPr>
      </w:pPr>
    </w:p>
    <w:p w:rsidR="004C0786" w:rsidRDefault="004C0786" w:rsidP="004C0786">
      <w:pPr>
        <w:rPr>
          <w:rFonts w:ascii="Times New Roman" w:eastAsia="Times New Roman" w:hAnsi="Times New Roman" w:cs="Times New Roman"/>
          <w:b/>
          <w:i/>
          <w:color w:val="000000"/>
        </w:rPr>
      </w:pPr>
      <w:r w:rsidRPr="007B23BB">
        <w:rPr>
          <w:rFonts w:ascii="Times New Roman" w:eastAsia="Times New Roman" w:hAnsi="Times New Roman" w:cs="Times New Roman"/>
          <w:b/>
          <w:i/>
          <w:color w:val="000000"/>
        </w:rPr>
        <w:t>European Charter for regional or minority languages</w:t>
      </w:r>
    </w:p>
    <w:p w:rsidR="004C0786" w:rsidRDefault="004C0786" w:rsidP="004C0786">
      <w:pPr>
        <w:rPr>
          <w:rFonts w:ascii="Times New Roman" w:eastAsia="Times New Roman" w:hAnsi="Times New Roman" w:cs="Times New Roman"/>
          <w:b/>
          <w:i/>
          <w:color w:val="000000"/>
        </w:rPr>
      </w:pPr>
    </w:p>
    <w:p w:rsidR="004C0786" w:rsidRDefault="004C0786" w:rsidP="004C0786">
      <w:pPr>
        <w:rPr>
          <w:rFonts w:ascii="Times New Roman" w:eastAsia="Times New Roman" w:hAnsi="Times New Roman" w:cs="Times New Roman"/>
          <w:b/>
          <w:i/>
          <w:color w:val="000000"/>
        </w:rPr>
      </w:pPr>
      <w:r>
        <w:rPr>
          <w:rFonts w:ascii="Times New Roman" w:eastAsia="Times New Roman" w:hAnsi="Times New Roman" w:cs="Times New Roman"/>
          <w:b/>
          <w:i/>
          <w:color w:val="000000"/>
        </w:rPr>
        <w:t>Euromosaic</w:t>
      </w:r>
      <w:r w:rsidRPr="004C0786">
        <w:rPr>
          <w:rFonts w:ascii="Times New Roman" w:eastAsia="Times New Roman" w:hAnsi="Times New Roman" w:cs="Times New Roman"/>
          <w:b/>
          <w:i/>
          <w:color w:val="000000"/>
        </w:rPr>
        <w:t>http://www.uoc.edu/euromosaic/</w:t>
      </w:r>
    </w:p>
    <w:p w:rsidR="004C0786" w:rsidRDefault="004C0786" w:rsidP="004C0786">
      <w:pPr>
        <w:rPr>
          <w:rFonts w:ascii="Times New Roman" w:eastAsia="Times New Roman" w:hAnsi="Times New Roman" w:cs="Times New Roman"/>
          <w:b/>
          <w:i/>
          <w:color w:val="000000"/>
        </w:rPr>
      </w:pPr>
    </w:p>
    <w:p w:rsidR="004C0786" w:rsidRDefault="004C0786" w:rsidP="004C0786">
      <w:pPr>
        <w:rPr>
          <w:rFonts w:ascii="Times New Roman" w:eastAsia="Times New Roman" w:hAnsi="Times New Roman" w:cs="Times New Roman"/>
          <w:b/>
          <w:i/>
          <w:color w:val="000000"/>
        </w:rPr>
      </w:pPr>
      <w:r>
        <w:rPr>
          <w:rFonts w:ascii="Times New Roman" w:eastAsia="Times New Roman" w:hAnsi="Times New Roman" w:cs="Times New Roman"/>
          <w:b/>
          <w:i/>
          <w:color w:val="000000"/>
        </w:rPr>
        <w:t>Eurominority</w:t>
      </w:r>
      <w:r w:rsidRPr="004C0786">
        <w:rPr>
          <w:rFonts w:ascii="Times New Roman" w:eastAsia="Times New Roman" w:hAnsi="Times New Roman" w:cs="Times New Roman"/>
          <w:b/>
          <w:i/>
          <w:color w:val="000000"/>
        </w:rPr>
        <w:t>http://www.eurominority.eu/version/eng/languages1.asp</w:t>
      </w:r>
    </w:p>
    <w:p w:rsidR="00BB0A19" w:rsidRDefault="00BB0A19" w:rsidP="004C0786">
      <w:pPr>
        <w:pStyle w:val="NormalWeb"/>
        <w:shd w:val="clear" w:color="auto" w:fill="FFFFFF"/>
        <w:rPr>
          <w:rFonts w:ascii="Times New Roman" w:hAnsi="Times New Roman"/>
          <w:b/>
          <w:i/>
          <w:color w:val="000000"/>
          <w:sz w:val="24"/>
          <w:szCs w:val="24"/>
        </w:rPr>
      </w:pPr>
      <w:r>
        <w:rPr>
          <w:rFonts w:ascii="Times New Roman" w:hAnsi="Times New Roman"/>
          <w:b/>
          <w:i/>
          <w:color w:val="000000"/>
          <w:sz w:val="24"/>
          <w:szCs w:val="24"/>
        </w:rPr>
        <w:t xml:space="preserve">Unesco </w:t>
      </w:r>
      <w:r w:rsidRPr="00BB0A19">
        <w:rPr>
          <w:rFonts w:ascii="Times New Roman" w:hAnsi="Times New Roman"/>
          <w:b/>
          <w:i/>
          <w:color w:val="000000"/>
          <w:sz w:val="24"/>
          <w:szCs w:val="24"/>
        </w:rPr>
        <w:t>http://www.unesco.org/languages-atlas/</w:t>
      </w:r>
    </w:p>
    <w:p w:rsidR="00423B83" w:rsidRDefault="00423B83" w:rsidP="004C0786">
      <w:pPr>
        <w:pStyle w:val="NormalWeb"/>
        <w:shd w:val="clear" w:color="auto" w:fill="FFFFFF"/>
        <w:rPr>
          <w:rFonts w:ascii="Times New Roman" w:hAnsi="Times New Roman"/>
          <w:b/>
          <w:i/>
          <w:color w:val="000000"/>
          <w:sz w:val="24"/>
          <w:szCs w:val="24"/>
        </w:rPr>
      </w:pPr>
      <w:r>
        <w:rPr>
          <w:rFonts w:ascii="Times New Roman" w:hAnsi="Times New Roman"/>
          <w:b/>
          <w:i/>
          <w:color w:val="000000"/>
          <w:sz w:val="24"/>
          <w:szCs w:val="24"/>
        </w:rPr>
        <w:t>MIUR</w:t>
      </w:r>
      <w:r w:rsidRPr="00423B83">
        <w:rPr>
          <w:rFonts w:ascii="Times New Roman" w:hAnsi="Times New Roman"/>
          <w:b/>
          <w:i/>
          <w:color w:val="000000"/>
          <w:sz w:val="24"/>
          <w:szCs w:val="24"/>
        </w:rPr>
        <w:t>http://www.istruzione.it/</w:t>
      </w:r>
    </w:p>
    <w:p w:rsidR="00247D26" w:rsidRDefault="00247D26" w:rsidP="004C0786">
      <w:pPr>
        <w:pStyle w:val="NormalWeb"/>
        <w:shd w:val="clear" w:color="auto" w:fill="FFFFFF"/>
        <w:rPr>
          <w:rFonts w:ascii="Times New Roman" w:hAnsi="Times New Roman"/>
          <w:b/>
          <w:i/>
          <w:color w:val="000000"/>
          <w:sz w:val="24"/>
          <w:szCs w:val="24"/>
        </w:rPr>
      </w:pPr>
      <w:r>
        <w:rPr>
          <w:rFonts w:ascii="Times New Roman" w:hAnsi="Times New Roman"/>
          <w:b/>
          <w:i/>
          <w:color w:val="000000"/>
          <w:sz w:val="24"/>
          <w:szCs w:val="24"/>
        </w:rPr>
        <w:t>Mercator Research Center</w:t>
      </w:r>
      <w:r w:rsidRPr="00247D26">
        <w:rPr>
          <w:rFonts w:ascii="Times New Roman" w:hAnsi="Times New Roman"/>
          <w:b/>
          <w:i/>
          <w:color w:val="000000"/>
          <w:sz w:val="24"/>
          <w:szCs w:val="24"/>
        </w:rPr>
        <w:t>http://www.mercator-research.eu/research-projects/</w:t>
      </w:r>
    </w:p>
    <w:p w:rsidR="004C0786" w:rsidRPr="004C0786" w:rsidRDefault="004C0786" w:rsidP="004C0786">
      <w:pPr>
        <w:pStyle w:val="NormalWeb"/>
        <w:shd w:val="clear" w:color="auto" w:fill="FFFFFF"/>
        <w:rPr>
          <w:rFonts w:ascii="Times New Roman" w:hAnsi="Times New Roman"/>
          <w:b/>
          <w:i/>
          <w:color w:val="000000"/>
          <w:sz w:val="24"/>
          <w:szCs w:val="24"/>
        </w:rPr>
      </w:pPr>
      <w:r>
        <w:rPr>
          <w:rFonts w:ascii="Times New Roman" w:hAnsi="Times New Roman"/>
          <w:b/>
          <w:i/>
          <w:color w:val="000000"/>
          <w:sz w:val="24"/>
          <w:szCs w:val="24"/>
        </w:rPr>
        <w:t>Language Vitality and Endan</w:t>
      </w:r>
      <w:r w:rsidRPr="004C0786">
        <w:rPr>
          <w:rFonts w:ascii="Times New Roman" w:hAnsi="Times New Roman"/>
          <w:b/>
          <w:i/>
          <w:color w:val="000000"/>
          <w:sz w:val="24"/>
          <w:szCs w:val="24"/>
        </w:rPr>
        <w:t>ge</w:t>
      </w:r>
      <w:r>
        <w:rPr>
          <w:rFonts w:ascii="Times New Roman" w:hAnsi="Times New Roman"/>
          <w:b/>
          <w:i/>
          <w:color w:val="000000"/>
          <w:sz w:val="24"/>
          <w:szCs w:val="24"/>
        </w:rPr>
        <w:t>r</w:t>
      </w:r>
      <w:r w:rsidRPr="004C0786">
        <w:rPr>
          <w:rFonts w:ascii="Times New Roman" w:hAnsi="Times New Roman"/>
          <w:b/>
          <w:i/>
          <w:color w:val="000000"/>
          <w:sz w:val="24"/>
          <w:szCs w:val="24"/>
        </w:rPr>
        <w:t>ment</w:t>
      </w:r>
    </w:p>
    <w:p w:rsidR="004C0786" w:rsidRPr="007B23BB" w:rsidRDefault="004C0786" w:rsidP="004C0786">
      <w:pPr>
        <w:rPr>
          <w:rFonts w:ascii="Times New Roman" w:hAnsi="Times New Roman" w:cs="Times New Roman"/>
          <w:b/>
          <w:i/>
        </w:rPr>
      </w:pPr>
      <w:r w:rsidRPr="004C0786">
        <w:rPr>
          <w:rFonts w:ascii="Times New Roman" w:hAnsi="Times New Roman" w:cs="Times New Roman"/>
          <w:b/>
          <w:i/>
        </w:rPr>
        <w:t>http://www.patoisvda.org/it/</w:t>
      </w:r>
    </w:p>
    <w:p w:rsidR="004C0786" w:rsidRDefault="004C0786" w:rsidP="00106420">
      <w:pPr>
        <w:pStyle w:val="HTMLPreformatted"/>
        <w:shd w:val="clear" w:color="auto" w:fill="FFFFFF"/>
        <w:rPr>
          <w:rFonts w:ascii="Times New Roman" w:hAnsi="Times New Roman" w:cs="Times New Roman"/>
          <w:color w:val="212121"/>
          <w:sz w:val="24"/>
          <w:szCs w:val="24"/>
        </w:rPr>
      </w:pPr>
    </w:p>
    <w:p w:rsidR="00E85470" w:rsidRDefault="00E85470" w:rsidP="00BE5344">
      <w:pPr>
        <w:pStyle w:val="NormalWeb"/>
        <w:shd w:val="clear" w:color="auto" w:fill="FFFFFF"/>
        <w:rPr>
          <w:rFonts w:ascii="Times New Roman" w:hAnsi="Times New Roman"/>
          <w:color w:val="212121"/>
          <w:sz w:val="24"/>
          <w:szCs w:val="24"/>
        </w:rPr>
      </w:pPr>
    </w:p>
    <w:p w:rsidR="00E85470" w:rsidRDefault="00E85470" w:rsidP="00BE5344">
      <w:pPr>
        <w:pStyle w:val="NormalWeb"/>
        <w:shd w:val="clear" w:color="auto" w:fill="FFFFFF"/>
        <w:rPr>
          <w:rFonts w:ascii="Times New Roman" w:hAnsi="Times New Roman"/>
          <w:color w:val="212121"/>
          <w:sz w:val="24"/>
          <w:szCs w:val="24"/>
        </w:rPr>
      </w:pPr>
    </w:p>
    <w:p w:rsidR="00E85470" w:rsidRDefault="00E85470" w:rsidP="009B3477">
      <w:pPr>
        <w:pStyle w:val="HTMLPreformatted"/>
        <w:shd w:val="clear" w:color="auto" w:fill="FFFFFF"/>
        <w:rPr>
          <w:rFonts w:ascii="Times New Roman" w:eastAsia="Times New Roman" w:hAnsi="Times New Roman" w:cs="Times New Roman"/>
          <w:sz w:val="24"/>
          <w:szCs w:val="24"/>
        </w:rPr>
      </w:pPr>
      <w:r>
        <w:rPr>
          <w:rFonts w:ascii="Times New Roman" w:hAnsi="Times New Roman"/>
          <w:color w:val="212121"/>
          <w:sz w:val="24"/>
          <w:szCs w:val="24"/>
        </w:rPr>
        <w:lastRenderedPageBreak/>
        <w:t xml:space="preserve">After my researching the words,here is the results from me:22 words </w:t>
      </w:r>
      <w:r w:rsidRPr="00106420">
        <w:rPr>
          <w:rFonts w:ascii="Times New Roman" w:eastAsia="Times New Roman" w:hAnsi="Times New Roman" w:cs="Times New Roman"/>
          <w:b/>
          <w:i/>
          <w:sz w:val="24"/>
          <w:szCs w:val="24"/>
        </w:rPr>
        <w:t>Obsolete</w:t>
      </w:r>
      <w:r w:rsidRPr="00106420">
        <w:rPr>
          <w:rFonts w:ascii="Times New Roman" w:eastAsia="Times New Roman" w:hAnsi="Times New Roman" w:cs="Times New Roman"/>
          <w:sz w:val="24"/>
          <w:szCs w:val="24"/>
        </w:rPr>
        <w:t xml:space="preserve"> (linguistically far from the Italian standard); </w:t>
      </w:r>
      <w:r>
        <w:rPr>
          <w:rFonts w:ascii="Times New Roman" w:eastAsia="Times New Roman" w:hAnsi="Times New Roman" w:cs="Times New Roman"/>
          <w:sz w:val="24"/>
          <w:szCs w:val="24"/>
        </w:rPr>
        <w:t>17</w:t>
      </w:r>
      <w:r w:rsidRPr="00106420">
        <w:rPr>
          <w:rFonts w:ascii="Times New Roman" w:eastAsia="Times New Roman" w:hAnsi="Times New Roman" w:cs="Times New Roman"/>
          <w:sz w:val="24"/>
          <w:szCs w:val="24"/>
        </w:rPr>
        <w:t xml:space="preserve">words are </w:t>
      </w:r>
      <w:r w:rsidRPr="00106420">
        <w:rPr>
          <w:rFonts w:ascii="Times New Roman" w:eastAsia="Times New Roman" w:hAnsi="Times New Roman" w:cs="Times New Roman"/>
          <w:b/>
          <w:i/>
          <w:sz w:val="24"/>
          <w:szCs w:val="24"/>
        </w:rPr>
        <w:t>Neologism</w:t>
      </w:r>
      <w:r w:rsidRPr="00106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similar to the standard) and 10</w:t>
      </w:r>
      <w:r w:rsidRPr="00106420">
        <w:rPr>
          <w:rFonts w:ascii="Times New Roman" w:eastAsia="Times New Roman" w:hAnsi="Times New Roman" w:cs="Times New Roman"/>
          <w:sz w:val="24"/>
          <w:szCs w:val="24"/>
        </w:rPr>
        <w:t xml:space="preserve">words show </w:t>
      </w:r>
      <w:r w:rsidRPr="00106420">
        <w:rPr>
          <w:rFonts w:ascii="Times New Roman" w:eastAsia="Times New Roman" w:hAnsi="Times New Roman" w:cs="Times New Roman"/>
          <w:b/>
          <w:i/>
          <w:sz w:val="24"/>
          <w:szCs w:val="24"/>
        </w:rPr>
        <w:t>Contact</w:t>
      </w:r>
      <w:r w:rsidRPr="00106420">
        <w:rPr>
          <w:rFonts w:ascii="Times New Roman" w:eastAsia="Times New Roman" w:hAnsi="Times New Roman" w:cs="Times New Roman"/>
          <w:sz w:val="24"/>
          <w:szCs w:val="24"/>
        </w:rPr>
        <w:t xml:space="preserve"> with the Italian language. </w:t>
      </w:r>
    </w:p>
    <w:p w:rsidR="009B3477" w:rsidRPr="007B23BB" w:rsidRDefault="009B3477" w:rsidP="009B3477">
      <w:pPr>
        <w:pStyle w:val="HTMLPreformatted"/>
        <w:shd w:val="clear" w:color="auto" w:fill="FFFFFF"/>
        <w:rPr>
          <w:rFonts w:ascii="Times New Roman" w:hAnsi="Times New Roman"/>
          <w:color w:val="000000"/>
          <w:sz w:val="24"/>
          <w:szCs w:val="24"/>
        </w:rPr>
      </w:pPr>
    </w:p>
    <w:p w:rsidR="00BE5344" w:rsidRPr="007B23BB" w:rsidRDefault="00BE5344" w:rsidP="00BE5344">
      <w:pPr>
        <w:pStyle w:val="NormalWeb"/>
        <w:shd w:val="clear" w:color="auto" w:fill="FFFFFF"/>
        <w:rPr>
          <w:rFonts w:ascii="Times New Roman" w:hAnsi="Times New Roman"/>
          <w:color w:val="000000"/>
          <w:sz w:val="24"/>
          <w:szCs w:val="24"/>
        </w:rPr>
      </w:pP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p>
    <w:p w:rsidR="00266CC2" w:rsidRPr="007B23BB" w:rsidRDefault="00266CC2" w:rsidP="00266CC2">
      <w:pPr>
        <w:rPr>
          <w:rFonts w:ascii="Times New Roman" w:eastAsia="Times New Roman" w:hAnsi="Times New Roman" w:cs="Times New Roman"/>
        </w:rPr>
      </w:pPr>
    </w:p>
    <w:p w:rsidR="00266CC2" w:rsidRPr="007B23BB" w:rsidRDefault="00266CC2" w:rsidP="00266CC2">
      <w:pPr>
        <w:pStyle w:val="NormalWeb"/>
        <w:shd w:val="clear" w:color="auto" w:fill="FFFFFF"/>
        <w:spacing w:before="120" w:beforeAutospacing="0" w:after="120" w:afterAutospacing="0" w:line="336" w:lineRule="atLeast"/>
        <w:rPr>
          <w:rFonts w:ascii="Times New Roman" w:hAnsi="Times New Roman"/>
          <w:color w:val="252525"/>
          <w:sz w:val="24"/>
          <w:szCs w:val="24"/>
        </w:rPr>
      </w:pPr>
    </w:p>
    <w:p w:rsidR="00266CC2" w:rsidRPr="007B23BB" w:rsidRDefault="00266CC2" w:rsidP="0063262D">
      <w:pPr>
        <w:rPr>
          <w:rFonts w:ascii="Times New Roman" w:eastAsia="Times New Roman" w:hAnsi="Times New Roman" w:cs="Times New Roman"/>
        </w:rPr>
      </w:pPr>
    </w:p>
    <w:p w:rsidR="0063262D" w:rsidRPr="007B23BB" w:rsidRDefault="0063262D">
      <w:pPr>
        <w:rPr>
          <w:rFonts w:ascii="Times New Roman" w:hAnsi="Times New Roman" w:cs="Times New Roman"/>
        </w:rPr>
      </w:pPr>
    </w:p>
    <w:sectPr w:rsidR="0063262D" w:rsidRPr="007B23BB" w:rsidSect="0013085D">
      <w:pgSz w:w="11900" w:h="16840"/>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03C"/>
    <w:multiLevelType w:val="multilevel"/>
    <w:tmpl w:val="07D2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930318"/>
    <w:multiLevelType w:val="multilevel"/>
    <w:tmpl w:val="A58E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A39E4"/>
    <w:multiLevelType w:val="multilevel"/>
    <w:tmpl w:val="3C7A60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3180AAE"/>
    <w:multiLevelType w:val="multilevel"/>
    <w:tmpl w:val="7A4E86D2"/>
    <w:lvl w:ilvl="0">
      <w:start w:val="1"/>
      <w:numFmt w:val="decimal"/>
      <w:lvlText w:val="%1)"/>
      <w:lvlJc w:val="left"/>
      <w:pPr>
        <w:tabs>
          <w:tab w:val="num" w:pos="720"/>
        </w:tabs>
        <w:ind w:left="720" w:hanging="360"/>
      </w:pPr>
      <w:rPr>
        <w:rFonts w:ascii="Helvetica" w:eastAsia="Times New Roman" w:hAnsi="Helvetic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5B6BC9"/>
    <w:multiLevelType w:val="multilevel"/>
    <w:tmpl w:val="BC4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642CBF"/>
    <w:multiLevelType w:val="hybridMultilevel"/>
    <w:tmpl w:val="AC9EDB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3627230"/>
    <w:multiLevelType w:val="multilevel"/>
    <w:tmpl w:val="C3D6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0129DD"/>
    <w:multiLevelType w:val="multilevel"/>
    <w:tmpl w:val="6B2C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5E4AFA"/>
    <w:multiLevelType w:val="multilevel"/>
    <w:tmpl w:val="581A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A15D8C"/>
    <w:multiLevelType w:val="multilevel"/>
    <w:tmpl w:val="41A0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572139"/>
    <w:multiLevelType w:val="multilevel"/>
    <w:tmpl w:val="85C8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1B2FDD"/>
    <w:multiLevelType w:val="multilevel"/>
    <w:tmpl w:val="73EEEC3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8530D9"/>
    <w:multiLevelType w:val="multilevel"/>
    <w:tmpl w:val="620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F109AE"/>
    <w:multiLevelType w:val="multilevel"/>
    <w:tmpl w:val="0954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394F5C"/>
    <w:multiLevelType w:val="multilevel"/>
    <w:tmpl w:val="7ED2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412401"/>
    <w:multiLevelType w:val="hybridMultilevel"/>
    <w:tmpl w:val="A2F87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B212F"/>
    <w:multiLevelType w:val="multilevel"/>
    <w:tmpl w:val="86E0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5"/>
  </w:num>
  <w:num w:numId="4">
    <w:abstractNumId w:val="5"/>
  </w:num>
  <w:num w:numId="5">
    <w:abstractNumId w:val="3"/>
  </w:num>
  <w:num w:numId="6">
    <w:abstractNumId w:val="16"/>
  </w:num>
  <w:num w:numId="7">
    <w:abstractNumId w:val="7"/>
  </w:num>
  <w:num w:numId="8">
    <w:abstractNumId w:val="8"/>
  </w:num>
  <w:num w:numId="9">
    <w:abstractNumId w:val="14"/>
  </w:num>
  <w:num w:numId="10">
    <w:abstractNumId w:val="10"/>
  </w:num>
  <w:num w:numId="11">
    <w:abstractNumId w:val="9"/>
  </w:num>
  <w:num w:numId="12">
    <w:abstractNumId w:val="0"/>
  </w:num>
  <w:num w:numId="13">
    <w:abstractNumId w:val="4"/>
  </w:num>
  <w:num w:numId="14">
    <w:abstractNumId w:val="12"/>
  </w:num>
  <w:num w:numId="15">
    <w:abstractNumId w:val="13"/>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useFELayout/>
  </w:compat>
  <w:rsids>
    <w:rsidRoot w:val="000E1F61"/>
    <w:rsid w:val="00021A49"/>
    <w:rsid w:val="0003297D"/>
    <w:rsid w:val="00035897"/>
    <w:rsid w:val="00074A4A"/>
    <w:rsid w:val="00075FA0"/>
    <w:rsid w:val="00087DD8"/>
    <w:rsid w:val="000A36CD"/>
    <w:rsid w:val="000C5549"/>
    <w:rsid w:val="000E1F61"/>
    <w:rsid w:val="000E6355"/>
    <w:rsid w:val="00106420"/>
    <w:rsid w:val="0013085D"/>
    <w:rsid w:val="00133642"/>
    <w:rsid w:val="00190A4C"/>
    <w:rsid w:val="001C45FA"/>
    <w:rsid w:val="001E710D"/>
    <w:rsid w:val="001F6BB7"/>
    <w:rsid w:val="0020699B"/>
    <w:rsid w:val="00247D26"/>
    <w:rsid w:val="00266CC2"/>
    <w:rsid w:val="002831A9"/>
    <w:rsid w:val="002A2C27"/>
    <w:rsid w:val="002A7A18"/>
    <w:rsid w:val="002B003D"/>
    <w:rsid w:val="002B2386"/>
    <w:rsid w:val="002F156F"/>
    <w:rsid w:val="00301455"/>
    <w:rsid w:val="00306D41"/>
    <w:rsid w:val="0031303E"/>
    <w:rsid w:val="003158B3"/>
    <w:rsid w:val="00367683"/>
    <w:rsid w:val="00370994"/>
    <w:rsid w:val="003906CF"/>
    <w:rsid w:val="003C0363"/>
    <w:rsid w:val="003C654D"/>
    <w:rsid w:val="003E61F5"/>
    <w:rsid w:val="004178D7"/>
    <w:rsid w:val="00423B83"/>
    <w:rsid w:val="00425D6C"/>
    <w:rsid w:val="0043583D"/>
    <w:rsid w:val="00443F13"/>
    <w:rsid w:val="00464309"/>
    <w:rsid w:val="00475529"/>
    <w:rsid w:val="00487FB4"/>
    <w:rsid w:val="00496424"/>
    <w:rsid w:val="004A51CB"/>
    <w:rsid w:val="004C0786"/>
    <w:rsid w:val="00503CC2"/>
    <w:rsid w:val="00544376"/>
    <w:rsid w:val="00552B50"/>
    <w:rsid w:val="00560E7C"/>
    <w:rsid w:val="005A77D1"/>
    <w:rsid w:val="005B1A53"/>
    <w:rsid w:val="005D3291"/>
    <w:rsid w:val="00606DF7"/>
    <w:rsid w:val="00611EEE"/>
    <w:rsid w:val="00620A1C"/>
    <w:rsid w:val="0063262D"/>
    <w:rsid w:val="00635C20"/>
    <w:rsid w:val="0064564E"/>
    <w:rsid w:val="0068650D"/>
    <w:rsid w:val="00692845"/>
    <w:rsid w:val="00723B11"/>
    <w:rsid w:val="00772F8F"/>
    <w:rsid w:val="0079325F"/>
    <w:rsid w:val="007B23BB"/>
    <w:rsid w:val="00815F83"/>
    <w:rsid w:val="00851694"/>
    <w:rsid w:val="0089569C"/>
    <w:rsid w:val="008B0909"/>
    <w:rsid w:val="009020DF"/>
    <w:rsid w:val="00905161"/>
    <w:rsid w:val="009A6338"/>
    <w:rsid w:val="009B1CC6"/>
    <w:rsid w:val="009B3477"/>
    <w:rsid w:val="009B3807"/>
    <w:rsid w:val="009B7891"/>
    <w:rsid w:val="00A36792"/>
    <w:rsid w:val="00AA63C2"/>
    <w:rsid w:val="00AC40A6"/>
    <w:rsid w:val="00AE7843"/>
    <w:rsid w:val="00B014C6"/>
    <w:rsid w:val="00B073C5"/>
    <w:rsid w:val="00B542F1"/>
    <w:rsid w:val="00B7581C"/>
    <w:rsid w:val="00BA1E5E"/>
    <w:rsid w:val="00BB0A19"/>
    <w:rsid w:val="00BB0DBB"/>
    <w:rsid w:val="00BB135A"/>
    <w:rsid w:val="00BE5344"/>
    <w:rsid w:val="00BF1205"/>
    <w:rsid w:val="00C02D94"/>
    <w:rsid w:val="00C30376"/>
    <w:rsid w:val="00C34BBE"/>
    <w:rsid w:val="00C72E9F"/>
    <w:rsid w:val="00C83652"/>
    <w:rsid w:val="00CB18CC"/>
    <w:rsid w:val="00CB73C8"/>
    <w:rsid w:val="00CC5AA2"/>
    <w:rsid w:val="00D042D3"/>
    <w:rsid w:val="00D11012"/>
    <w:rsid w:val="00D23926"/>
    <w:rsid w:val="00D544AD"/>
    <w:rsid w:val="00D742B9"/>
    <w:rsid w:val="00D76EB8"/>
    <w:rsid w:val="00D844D6"/>
    <w:rsid w:val="00DE0DEA"/>
    <w:rsid w:val="00E01C45"/>
    <w:rsid w:val="00E14D5C"/>
    <w:rsid w:val="00E27F4D"/>
    <w:rsid w:val="00E81082"/>
    <w:rsid w:val="00E85470"/>
    <w:rsid w:val="00E86968"/>
    <w:rsid w:val="00E95A4B"/>
    <w:rsid w:val="00EB6BD2"/>
    <w:rsid w:val="00EC4048"/>
    <w:rsid w:val="00EE4CD4"/>
    <w:rsid w:val="00F10D87"/>
    <w:rsid w:val="00F13011"/>
    <w:rsid w:val="00F41F59"/>
    <w:rsid w:val="00F43C05"/>
    <w:rsid w:val="00F44367"/>
    <w:rsid w:val="00FA3918"/>
    <w:rsid w:val="00FB3316"/>
    <w:rsid w:val="00FD69FE"/>
    <w:rsid w:val="00FD75C0"/>
    <w:rsid w:val="00FE0D05"/>
    <w:rsid w:val="00FF50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43"/>
  </w:style>
  <w:style w:type="paragraph" w:styleId="Heading2">
    <w:name w:val="heading 2"/>
    <w:basedOn w:val="Normal"/>
    <w:link w:val="Heading2Char"/>
    <w:uiPriority w:val="9"/>
    <w:qFormat/>
    <w:rsid w:val="00266CC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66CC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61"/>
    <w:pPr>
      <w:ind w:left="720"/>
      <w:contextualSpacing/>
    </w:pPr>
  </w:style>
  <w:style w:type="paragraph" w:styleId="NormalWeb">
    <w:name w:val="Normal (Web)"/>
    <w:basedOn w:val="Normal"/>
    <w:uiPriority w:val="99"/>
    <w:unhideWhenUsed/>
    <w:rsid w:val="000E1F6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3262D"/>
  </w:style>
  <w:style w:type="character" w:styleId="Hyperlink">
    <w:name w:val="Hyperlink"/>
    <w:basedOn w:val="DefaultParagraphFont"/>
    <w:uiPriority w:val="99"/>
    <w:unhideWhenUsed/>
    <w:rsid w:val="0063262D"/>
    <w:rPr>
      <w:color w:val="0000FF"/>
      <w:u w:val="single"/>
    </w:rPr>
  </w:style>
  <w:style w:type="paragraph" w:styleId="BalloonText">
    <w:name w:val="Balloon Text"/>
    <w:basedOn w:val="Normal"/>
    <w:link w:val="BalloonTextChar"/>
    <w:uiPriority w:val="99"/>
    <w:semiHidden/>
    <w:unhideWhenUsed/>
    <w:rsid w:val="00E95A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A4B"/>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79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9325F"/>
    <w:rPr>
      <w:rFonts w:ascii="Courier" w:hAnsi="Courier" w:cs="Courier"/>
      <w:sz w:val="20"/>
      <w:szCs w:val="20"/>
    </w:rPr>
  </w:style>
  <w:style w:type="character" w:styleId="FollowedHyperlink">
    <w:name w:val="FollowedHyperlink"/>
    <w:basedOn w:val="DefaultParagraphFont"/>
    <w:uiPriority w:val="99"/>
    <w:semiHidden/>
    <w:unhideWhenUsed/>
    <w:rsid w:val="001F6BB7"/>
    <w:rPr>
      <w:color w:val="800080" w:themeColor="followedHyperlink"/>
      <w:u w:val="single"/>
    </w:rPr>
  </w:style>
  <w:style w:type="character" w:customStyle="1" w:styleId="Heading2Char">
    <w:name w:val="Heading 2 Char"/>
    <w:basedOn w:val="DefaultParagraphFont"/>
    <w:link w:val="Heading2"/>
    <w:uiPriority w:val="9"/>
    <w:rsid w:val="00266CC2"/>
    <w:rPr>
      <w:rFonts w:ascii="Times" w:hAnsi="Times"/>
      <w:b/>
      <w:bCs/>
      <w:sz w:val="36"/>
      <w:szCs w:val="36"/>
    </w:rPr>
  </w:style>
  <w:style w:type="character" w:customStyle="1" w:styleId="Heading3Char">
    <w:name w:val="Heading 3 Char"/>
    <w:basedOn w:val="DefaultParagraphFont"/>
    <w:link w:val="Heading3"/>
    <w:uiPriority w:val="9"/>
    <w:rsid w:val="00266CC2"/>
    <w:rPr>
      <w:rFonts w:ascii="Times" w:hAnsi="Times"/>
      <w:b/>
      <w:bCs/>
      <w:sz w:val="27"/>
      <w:szCs w:val="27"/>
    </w:rPr>
  </w:style>
  <w:style w:type="character" w:customStyle="1" w:styleId="mw-headline">
    <w:name w:val="mw-headline"/>
    <w:basedOn w:val="DefaultParagraphFont"/>
    <w:rsid w:val="00266CC2"/>
  </w:style>
  <w:style w:type="character" w:customStyle="1" w:styleId="mw-editsection">
    <w:name w:val="mw-editsection"/>
    <w:basedOn w:val="DefaultParagraphFont"/>
    <w:rsid w:val="00266CC2"/>
  </w:style>
  <w:style w:type="character" w:customStyle="1" w:styleId="mw-editsection-bracket">
    <w:name w:val="mw-editsection-bracket"/>
    <w:basedOn w:val="DefaultParagraphFont"/>
    <w:rsid w:val="00266CC2"/>
  </w:style>
  <w:style w:type="character" w:styleId="Strong">
    <w:name w:val="Strong"/>
    <w:basedOn w:val="DefaultParagraphFont"/>
    <w:uiPriority w:val="22"/>
    <w:qFormat/>
    <w:rsid w:val="00F10D87"/>
    <w:rPr>
      <w:b/>
      <w:bCs/>
    </w:rPr>
  </w:style>
  <w:style w:type="character" w:styleId="Emphasis">
    <w:name w:val="Emphasis"/>
    <w:basedOn w:val="DefaultParagraphFont"/>
    <w:uiPriority w:val="20"/>
    <w:qFormat/>
    <w:rsid w:val="00F10D87"/>
    <w:rPr>
      <w:i/>
      <w:iCs/>
    </w:rPr>
  </w:style>
  <w:style w:type="table" w:styleId="TableGrid">
    <w:name w:val="Table Grid"/>
    <w:basedOn w:val="TableNormal"/>
    <w:uiPriority w:val="59"/>
    <w:rsid w:val="00425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606DF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66CC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66CC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61"/>
    <w:pPr>
      <w:ind w:left="720"/>
      <w:contextualSpacing/>
    </w:pPr>
  </w:style>
  <w:style w:type="paragraph" w:styleId="NormalWeb">
    <w:name w:val="Normal (Web)"/>
    <w:basedOn w:val="Normal"/>
    <w:uiPriority w:val="99"/>
    <w:unhideWhenUsed/>
    <w:rsid w:val="000E1F6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3262D"/>
  </w:style>
  <w:style w:type="character" w:styleId="Hyperlink">
    <w:name w:val="Hyperlink"/>
    <w:basedOn w:val="DefaultParagraphFont"/>
    <w:uiPriority w:val="99"/>
    <w:unhideWhenUsed/>
    <w:rsid w:val="0063262D"/>
    <w:rPr>
      <w:color w:val="0000FF"/>
      <w:u w:val="single"/>
    </w:rPr>
  </w:style>
  <w:style w:type="paragraph" w:styleId="BalloonText">
    <w:name w:val="Balloon Text"/>
    <w:basedOn w:val="Normal"/>
    <w:link w:val="BalloonTextChar"/>
    <w:uiPriority w:val="99"/>
    <w:semiHidden/>
    <w:unhideWhenUsed/>
    <w:rsid w:val="00E95A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A4B"/>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79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9325F"/>
    <w:rPr>
      <w:rFonts w:ascii="Courier" w:hAnsi="Courier" w:cs="Courier"/>
      <w:sz w:val="20"/>
      <w:szCs w:val="20"/>
    </w:rPr>
  </w:style>
  <w:style w:type="character" w:styleId="FollowedHyperlink">
    <w:name w:val="FollowedHyperlink"/>
    <w:basedOn w:val="DefaultParagraphFont"/>
    <w:uiPriority w:val="99"/>
    <w:semiHidden/>
    <w:unhideWhenUsed/>
    <w:rsid w:val="001F6BB7"/>
    <w:rPr>
      <w:color w:val="800080" w:themeColor="followedHyperlink"/>
      <w:u w:val="single"/>
    </w:rPr>
  </w:style>
  <w:style w:type="character" w:customStyle="1" w:styleId="Heading2Char">
    <w:name w:val="Heading 2 Char"/>
    <w:basedOn w:val="DefaultParagraphFont"/>
    <w:link w:val="Heading2"/>
    <w:uiPriority w:val="9"/>
    <w:rsid w:val="00266CC2"/>
    <w:rPr>
      <w:rFonts w:ascii="Times" w:hAnsi="Times"/>
      <w:b/>
      <w:bCs/>
      <w:sz w:val="36"/>
      <w:szCs w:val="36"/>
    </w:rPr>
  </w:style>
  <w:style w:type="character" w:customStyle="1" w:styleId="Heading3Char">
    <w:name w:val="Heading 3 Char"/>
    <w:basedOn w:val="DefaultParagraphFont"/>
    <w:link w:val="Heading3"/>
    <w:uiPriority w:val="9"/>
    <w:rsid w:val="00266CC2"/>
    <w:rPr>
      <w:rFonts w:ascii="Times" w:hAnsi="Times"/>
      <w:b/>
      <w:bCs/>
      <w:sz w:val="27"/>
      <w:szCs w:val="27"/>
    </w:rPr>
  </w:style>
  <w:style w:type="character" w:customStyle="1" w:styleId="mw-headline">
    <w:name w:val="mw-headline"/>
    <w:basedOn w:val="DefaultParagraphFont"/>
    <w:rsid w:val="00266CC2"/>
  </w:style>
  <w:style w:type="character" w:customStyle="1" w:styleId="mw-editsection">
    <w:name w:val="mw-editsection"/>
    <w:basedOn w:val="DefaultParagraphFont"/>
    <w:rsid w:val="00266CC2"/>
  </w:style>
  <w:style w:type="character" w:customStyle="1" w:styleId="mw-editsection-bracket">
    <w:name w:val="mw-editsection-bracket"/>
    <w:basedOn w:val="DefaultParagraphFont"/>
    <w:rsid w:val="00266CC2"/>
  </w:style>
  <w:style w:type="character" w:styleId="Strong">
    <w:name w:val="Strong"/>
    <w:basedOn w:val="DefaultParagraphFont"/>
    <w:uiPriority w:val="22"/>
    <w:qFormat/>
    <w:rsid w:val="00F10D87"/>
    <w:rPr>
      <w:b/>
      <w:bCs/>
    </w:rPr>
  </w:style>
  <w:style w:type="character" w:styleId="Emphasis">
    <w:name w:val="Emphasis"/>
    <w:basedOn w:val="DefaultParagraphFont"/>
    <w:uiPriority w:val="20"/>
    <w:qFormat/>
    <w:rsid w:val="00F10D87"/>
    <w:rPr>
      <w:i/>
      <w:iCs/>
    </w:rPr>
  </w:style>
  <w:style w:type="table" w:styleId="TableGrid">
    <w:name w:val="Table Grid"/>
    <w:basedOn w:val="TableNormal"/>
    <w:uiPriority w:val="59"/>
    <w:rsid w:val="00425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606DF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57284317">
      <w:bodyDiv w:val="1"/>
      <w:marLeft w:val="0"/>
      <w:marRight w:val="0"/>
      <w:marTop w:val="0"/>
      <w:marBottom w:val="0"/>
      <w:divBdr>
        <w:top w:val="none" w:sz="0" w:space="0" w:color="auto"/>
        <w:left w:val="none" w:sz="0" w:space="0" w:color="auto"/>
        <w:bottom w:val="none" w:sz="0" w:space="0" w:color="auto"/>
        <w:right w:val="none" w:sz="0" w:space="0" w:color="auto"/>
      </w:divBdr>
    </w:div>
    <w:div w:id="368529469">
      <w:bodyDiv w:val="1"/>
      <w:marLeft w:val="0"/>
      <w:marRight w:val="0"/>
      <w:marTop w:val="0"/>
      <w:marBottom w:val="0"/>
      <w:divBdr>
        <w:top w:val="none" w:sz="0" w:space="0" w:color="auto"/>
        <w:left w:val="none" w:sz="0" w:space="0" w:color="auto"/>
        <w:bottom w:val="none" w:sz="0" w:space="0" w:color="auto"/>
        <w:right w:val="none" w:sz="0" w:space="0" w:color="auto"/>
      </w:divBdr>
    </w:div>
    <w:div w:id="368648355">
      <w:bodyDiv w:val="1"/>
      <w:marLeft w:val="0"/>
      <w:marRight w:val="0"/>
      <w:marTop w:val="0"/>
      <w:marBottom w:val="0"/>
      <w:divBdr>
        <w:top w:val="none" w:sz="0" w:space="0" w:color="auto"/>
        <w:left w:val="none" w:sz="0" w:space="0" w:color="auto"/>
        <w:bottom w:val="none" w:sz="0" w:space="0" w:color="auto"/>
        <w:right w:val="none" w:sz="0" w:space="0" w:color="auto"/>
      </w:divBdr>
    </w:div>
    <w:div w:id="415635389">
      <w:bodyDiv w:val="1"/>
      <w:marLeft w:val="0"/>
      <w:marRight w:val="0"/>
      <w:marTop w:val="0"/>
      <w:marBottom w:val="0"/>
      <w:divBdr>
        <w:top w:val="none" w:sz="0" w:space="0" w:color="auto"/>
        <w:left w:val="none" w:sz="0" w:space="0" w:color="auto"/>
        <w:bottom w:val="none" w:sz="0" w:space="0" w:color="auto"/>
        <w:right w:val="none" w:sz="0" w:space="0" w:color="auto"/>
      </w:divBdr>
    </w:div>
    <w:div w:id="451022144">
      <w:bodyDiv w:val="1"/>
      <w:marLeft w:val="0"/>
      <w:marRight w:val="0"/>
      <w:marTop w:val="0"/>
      <w:marBottom w:val="0"/>
      <w:divBdr>
        <w:top w:val="none" w:sz="0" w:space="0" w:color="auto"/>
        <w:left w:val="none" w:sz="0" w:space="0" w:color="auto"/>
        <w:bottom w:val="none" w:sz="0" w:space="0" w:color="auto"/>
        <w:right w:val="none" w:sz="0" w:space="0" w:color="auto"/>
      </w:divBdr>
    </w:div>
    <w:div w:id="543490808">
      <w:bodyDiv w:val="1"/>
      <w:marLeft w:val="0"/>
      <w:marRight w:val="0"/>
      <w:marTop w:val="0"/>
      <w:marBottom w:val="0"/>
      <w:divBdr>
        <w:top w:val="none" w:sz="0" w:space="0" w:color="auto"/>
        <w:left w:val="none" w:sz="0" w:space="0" w:color="auto"/>
        <w:bottom w:val="none" w:sz="0" w:space="0" w:color="auto"/>
        <w:right w:val="none" w:sz="0" w:space="0" w:color="auto"/>
      </w:divBdr>
    </w:div>
    <w:div w:id="554317416">
      <w:bodyDiv w:val="1"/>
      <w:marLeft w:val="0"/>
      <w:marRight w:val="0"/>
      <w:marTop w:val="0"/>
      <w:marBottom w:val="0"/>
      <w:divBdr>
        <w:top w:val="none" w:sz="0" w:space="0" w:color="auto"/>
        <w:left w:val="none" w:sz="0" w:space="0" w:color="auto"/>
        <w:bottom w:val="none" w:sz="0" w:space="0" w:color="auto"/>
        <w:right w:val="none" w:sz="0" w:space="0" w:color="auto"/>
      </w:divBdr>
    </w:div>
    <w:div w:id="579750686">
      <w:bodyDiv w:val="1"/>
      <w:marLeft w:val="0"/>
      <w:marRight w:val="0"/>
      <w:marTop w:val="0"/>
      <w:marBottom w:val="0"/>
      <w:divBdr>
        <w:top w:val="none" w:sz="0" w:space="0" w:color="auto"/>
        <w:left w:val="none" w:sz="0" w:space="0" w:color="auto"/>
        <w:bottom w:val="none" w:sz="0" w:space="0" w:color="auto"/>
        <w:right w:val="none" w:sz="0" w:space="0" w:color="auto"/>
      </w:divBdr>
    </w:div>
    <w:div w:id="615218459">
      <w:bodyDiv w:val="1"/>
      <w:marLeft w:val="0"/>
      <w:marRight w:val="0"/>
      <w:marTop w:val="0"/>
      <w:marBottom w:val="0"/>
      <w:divBdr>
        <w:top w:val="none" w:sz="0" w:space="0" w:color="auto"/>
        <w:left w:val="none" w:sz="0" w:space="0" w:color="auto"/>
        <w:bottom w:val="none" w:sz="0" w:space="0" w:color="auto"/>
        <w:right w:val="none" w:sz="0" w:space="0" w:color="auto"/>
      </w:divBdr>
    </w:div>
    <w:div w:id="673266465">
      <w:bodyDiv w:val="1"/>
      <w:marLeft w:val="0"/>
      <w:marRight w:val="0"/>
      <w:marTop w:val="0"/>
      <w:marBottom w:val="0"/>
      <w:divBdr>
        <w:top w:val="none" w:sz="0" w:space="0" w:color="auto"/>
        <w:left w:val="none" w:sz="0" w:space="0" w:color="auto"/>
        <w:bottom w:val="none" w:sz="0" w:space="0" w:color="auto"/>
        <w:right w:val="none" w:sz="0" w:space="0" w:color="auto"/>
      </w:divBdr>
    </w:div>
    <w:div w:id="682517201">
      <w:bodyDiv w:val="1"/>
      <w:marLeft w:val="0"/>
      <w:marRight w:val="0"/>
      <w:marTop w:val="0"/>
      <w:marBottom w:val="0"/>
      <w:divBdr>
        <w:top w:val="none" w:sz="0" w:space="0" w:color="auto"/>
        <w:left w:val="none" w:sz="0" w:space="0" w:color="auto"/>
        <w:bottom w:val="none" w:sz="0" w:space="0" w:color="auto"/>
        <w:right w:val="none" w:sz="0" w:space="0" w:color="auto"/>
      </w:divBdr>
    </w:div>
    <w:div w:id="683245334">
      <w:bodyDiv w:val="1"/>
      <w:marLeft w:val="0"/>
      <w:marRight w:val="0"/>
      <w:marTop w:val="0"/>
      <w:marBottom w:val="0"/>
      <w:divBdr>
        <w:top w:val="none" w:sz="0" w:space="0" w:color="auto"/>
        <w:left w:val="none" w:sz="0" w:space="0" w:color="auto"/>
        <w:bottom w:val="none" w:sz="0" w:space="0" w:color="auto"/>
        <w:right w:val="none" w:sz="0" w:space="0" w:color="auto"/>
      </w:divBdr>
    </w:div>
    <w:div w:id="768047569">
      <w:bodyDiv w:val="1"/>
      <w:marLeft w:val="0"/>
      <w:marRight w:val="0"/>
      <w:marTop w:val="0"/>
      <w:marBottom w:val="0"/>
      <w:divBdr>
        <w:top w:val="none" w:sz="0" w:space="0" w:color="auto"/>
        <w:left w:val="none" w:sz="0" w:space="0" w:color="auto"/>
        <w:bottom w:val="none" w:sz="0" w:space="0" w:color="auto"/>
        <w:right w:val="none" w:sz="0" w:space="0" w:color="auto"/>
      </w:divBdr>
    </w:div>
    <w:div w:id="775372963">
      <w:bodyDiv w:val="1"/>
      <w:marLeft w:val="0"/>
      <w:marRight w:val="0"/>
      <w:marTop w:val="0"/>
      <w:marBottom w:val="0"/>
      <w:divBdr>
        <w:top w:val="none" w:sz="0" w:space="0" w:color="auto"/>
        <w:left w:val="none" w:sz="0" w:space="0" w:color="auto"/>
        <w:bottom w:val="none" w:sz="0" w:space="0" w:color="auto"/>
        <w:right w:val="none" w:sz="0" w:space="0" w:color="auto"/>
      </w:divBdr>
    </w:div>
    <w:div w:id="783502812">
      <w:bodyDiv w:val="1"/>
      <w:marLeft w:val="0"/>
      <w:marRight w:val="0"/>
      <w:marTop w:val="0"/>
      <w:marBottom w:val="0"/>
      <w:divBdr>
        <w:top w:val="none" w:sz="0" w:space="0" w:color="auto"/>
        <w:left w:val="none" w:sz="0" w:space="0" w:color="auto"/>
        <w:bottom w:val="none" w:sz="0" w:space="0" w:color="auto"/>
        <w:right w:val="none" w:sz="0" w:space="0" w:color="auto"/>
      </w:divBdr>
    </w:div>
    <w:div w:id="952399809">
      <w:bodyDiv w:val="1"/>
      <w:marLeft w:val="0"/>
      <w:marRight w:val="0"/>
      <w:marTop w:val="0"/>
      <w:marBottom w:val="0"/>
      <w:divBdr>
        <w:top w:val="none" w:sz="0" w:space="0" w:color="auto"/>
        <w:left w:val="none" w:sz="0" w:space="0" w:color="auto"/>
        <w:bottom w:val="none" w:sz="0" w:space="0" w:color="auto"/>
        <w:right w:val="none" w:sz="0" w:space="0" w:color="auto"/>
      </w:divBdr>
    </w:div>
    <w:div w:id="984628701">
      <w:bodyDiv w:val="1"/>
      <w:marLeft w:val="0"/>
      <w:marRight w:val="0"/>
      <w:marTop w:val="0"/>
      <w:marBottom w:val="0"/>
      <w:divBdr>
        <w:top w:val="none" w:sz="0" w:space="0" w:color="auto"/>
        <w:left w:val="none" w:sz="0" w:space="0" w:color="auto"/>
        <w:bottom w:val="none" w:sz="0" w:space="0" w:color="auto"/>
        <w:right w:val="none" w:sz="0" w:space="0" w:color="auto"/>
      </w:divBdr>
    </w:div>
    <w:div w:id="999962891">
      <w:bodyDiv w:val="1"/>
      <w:marLeft w:val="0"/>
      <w:marRight w:val="0"/>
      <w:marTop w:val="0"/>
      <w:marBottom w:val="0"/>
      <w:divBdr>
        <w:top w:val="none" w:sz="0" w:space="0" w:color="auto"/>
        <w:left w:val="none" w:sz="0" w:space="0" w:color="auto"/>
        <w:bottom w:val="none" w:sz="0" w:space="0" w:color="auto"/>
        <w:right w:val="none" w:sz="0" w:space="0" w:color="auto"/>
      </w:divBdr>
    </w:div>
    <w:div w:id="1020618021">
      <w:bodyDiv w:val="1"/>
      <w:marLeft w:val="0"/>
      <w:marRight w:val="0"/>
      <w:marTop w:val="0"/>
      <w:marBottom w:val="0"/>
      <w:divBdr>
        <w:top w:val="none" w:sz="0" w:space="0" w:color="auto"/>
        <w:left w:val="none" w:sz="0" w:space="0" w:color="auto"/>
        <w:bottom w:val="none" w:sz="0" w:space="0" w:color="auto"/>
        <w:right w:val="none" w:sz="0" w:space="0" w:color="auto"/>
      </w:divBdr>
    </w:div>
    <w:div w:id="1117796471">
      <w:bodyDiv w:val="1"/>
      <w:marLeft w:val="0"/>
      <w:marRight w:val="0"/>
      <w:marTop w:val="0"/>
      <w:marBottom w:val="0"/>
      <w:divBdr>
        <w:top w:val="none" w:sz="0" w:space="0" w:color="auto"/>
        <w:left w:val="none" w:sz="0" w:space="0" w:color="auto"/>
        <w:bottom w:val="none" w:sz="0" w:space="0" w:color="auto"/>
        <w:right w:val="none" w:sz="0" w:space="0" w:color="auto"/>
      </w:divBdr>
    </w:div>
    <w:div w:id="1129858329">
      <w:bodyDiv w:val="1"/>
      <w:marLeft w:val="0"/>
      <w:marRight w:val="0"/>
      <w:marTop w:val="0"/>
      <w:marBottom w:val="0"/>
      <w:divBdr>
        <w:top w:val="none" w:sz="0" w:space="0" w:color="auto"/>
        <w:left w:val="none" w:sz="0" w:space="0" w:color="auto"/>
        <w:bottom w:val="none" w:sz="0" w:space="0" w:color="auto"/>
        <w:right w:val="none" w:sz="0" w:space="0" w:color="auto"/>
      </w:divBdr>
    </w:div>
    <w:div w:id="1244877509">
      <w:bodyDiv w:val="1"/>
      <w:marLeft w:val="0"/>
      <w:marRight w:val="0"/>
      <w:marTop w:val="0"/>
      <w:marBottom w:val="0"/>
      <w:divBdr>
        <w:top w:val="none" w:sz="0" w:space="0" w:color="auto"/>
        <w:left w:val="none" w:sz="0" w:space="0" w:color="auto"/>
        <w:bottom w:val="none" w:sz="0" w:space="0" w:color="auto"/>
        <w:right w:val="none" w:sz="0" w:space="0" w:color="auto"/>
      </w:divBdr>
    </w:div>
    <w:div w:id="1417289086">
      <w:bodyDiv w:val="1"/>
      <w:marLeft w:val="0"/>
      <w:marRight w:val="0"/>
      <w:marTop w:val="0"/>
      <w:marBottom w:val="0"/>
      <w:divBdr>
        <w:top w:val="none" w:sz="0" w:space="0" w:color="auto"/>
        <w:left w:val="none" w:sz="0" w:space="0" w:color="auto"/>
        <w:bottom w:val="none" w:sz="0" w:space="0" w:color="auto"/>
        <w:right w:val="none" w:sz="0" w:space="0" w:color="auto"/>
      </w:divBdr>
    </w:div>
    <w:div w:id="1436051842">
      <w:bodyDiv w:val="1"/>
      <w:marLeft w:val="0"/>
      <w:marRight w:val="0"/>
      <w:marTop w:val="0"/>
      <w:marBottom w:val="0"/>
      <w:divBdr>
        <w:top w:val="none" w:sz="0" w:space="0" w:color="auto"/>
        <w:left w:val="none" w:sz="0" w:space="0" w:color="auto"/>
        <w:bottom w:val="none" w:sz="0" w:space="0" w:color="auto"/>
        <w:right w:val="none" w:sz="0" w:space="0" w:color="auto"/>
      </w:divBdr>
    </w:div>
    <w:div w:id="1436947441">
      <w:bodyDiv w:val="1"/>
      <w:marLeft w:val="0"/>
      <w:marRight w:val="0"/>
      <w:marTop w:val="0"/>
      <w:marBottom w:val="0"/>
      <w:divBdr>
        <w:top w:val="none" w:sz="0" w:space="0" w:color="auto"/>
        <w:left w:val="none" w:sz="0" w:space="0" w:color="auto"/>
        <w:bottom w:val="none" w:sz="0" w:space="0" w:color="auto"/>
        <w:right w:val="none" w:sz="0" w:space="0" w:color="auto"/>
      </w:divBdr>
    </w:div>
    <w:div w:id="1515849822">
      <w:bodyDiv w:val="1"/>
      <w:marLeft w:val="0"/>
      <w:marRight w:val="0"/>
      <w:marTop w:val="0"/>
      <w:marBottom w:val="0"/>
      <w:divBdr>
        <w:top w:val="none" w:sz="0" w:space="0" w:color="auto"/>
        <w:left w:val="none" w:sz="0" w:space="0" w:color="auto"/>
        <w:bottom w:val="none" w:sz="0" w:space="0" w:color="auto"/>
        <w:right w:val="none" w:sz="0" w:space="0" w:color="auto"/>
      </w:divBdr>
    </w:div>
    <w:div w:id="1533423077">
      <w:bodyDiv w:val="1"/>
      <w:marLeft w:val="0"/>
      <w:marRight w:val="0"/>
      <w:marTop w:val="0"/>
      <w:marBottom w:val="0"/>
      <w:divBdr>
        <w:top w:val="none" w:sz="0" w:space="0" w:color="auto"/>
        <w:left w:val="none" w:sz="0" w:space="0" w:color="auto"/>
        <w:bottom w:val="none" w:sz="0" w:space="0" w:color="auto"/>
        <w:right w:val="none" w:sz="0" w:space="0" w:color="auto"/>
      </w:divBdr>
    </w:div>
    <w:div w:id="1661039699">
      <w:bodyDiv w:val="1"/>
      <w:marLeft w:val="0"/>
      <w:marRight w:val="0"/>
      <w:marTop w:val="0"/>
      <w:marBottom w:val="0"/>
      <w:divBdr>
        <w:top w:val="none" w:sz="0" w:space="0" w:color="auto"/>
        <w:left w:val="none" w:sz="0" w:space="0" w:color="auto"/>
        <w:bottom w:val="none" w:sz="0" w:space="0" w:color="auto"/>
        <w:right w:val="none" w:sz="0" w:space="0" w:color="auto"/>
      </w:divBdr>
    </w:div>
    <w:div w:id="1663313085">
      <w:bodyDiv w:val="1"/>
      <w:marLeft w:val="0"/>
      <w:marRight w:val="0"/>
      <w:marTop w:val="0"/>
      <w:marBottom w:val="0"/>
      <w:divBdr>
        <w:top w:val="none" w:sz="0" w:space="0" w:color="auto"/>
        <w:left w:val="none" w:sz="0" w:space="0" w:color="auto"/>
        <w:bottom w:val="none" w:sz="0" w:space="0" w:color="auto"/>
        <w:right w:val="none" w:sz="0" w:space="0" w:color="auto"/>
      </w:divBdr>
    </w:div>
    <w:div w:id="1761366751">
      <w:bodyDiv w:val="1"/>
      <w:marLeft w:val="0"/>
      <w:marRight w:val="0"/>
      <w:marTop w:val="0"/>
      <w:marBottom w:val="0"/>
      <w:divBdr>
        <w:top w:val="none" w:sz="0" w:space="0" w:color="auto"/>
        <w:left w:val="none" w:sz="0" w:space="0" w:color="auto"/>
        <w:bottom w:val="none" w:sz="0" w:space="0" w:color="auto"/>
        <w:right w:val="none" w:sz="0" w:space="0" w:color="auto"/>
      </w:divBdr>
    </w:div>
    <w:div w:id="1818301695">
      <w:bodyDiv w:val="1"/>
      <w:marLeft w:val="0"/>
      <w:marRight w:val="0"/>
      <w:marTop w:val="0"/>
      <w:marBottom w:val="0"/>
      <w:divBdr>
        <w:top w:val="none" w:sz="0" w:space="0" w:color="auto"/>
        <w:left w:val="none" w:sz="0" w:space="0" w:color="auto"/>
        <w:bottom w:val="none" w:sz="0" w:space="0" w:color="auto"/>
        <w:right w:val="none" w:sz="0" w:space="0" w:color="auto"/>
      </w:divBdr>
    </w:div>
    <w:div w:id="1829176376">
      <w:bodyDiv w:val="1"/>
      <w:marLeft w:val="0"/>
      <w:marRight w:val="0"/>
      <w:marTop w:val="0"/>
      <w:marBottom w:val="0"/>
      <w:divBdr>
        <w:top w:val="none" w:sz="0" w:space="0" w:color="auto"/>
        <w:left w:val="none" w:sz="0" w:space="0" w:color="auto"/>
        <w:bottom w:val="none" w:sz="0" w:space="0" w:color="auto"/>
        <w:right w:val="none" w:sz="0" w:space="0" w:color="auto"/>
      </w:divBdr>
      <w:divsChild>
        <w:div w:id="13241646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62814962">
      <w:bodyDiv w:val="1"/>
      <w:marLeft w:val="0"/>
      <w:marRight w:val="0"/>
      <w:marTop w:val="0"/>
      <w:marBottom w:val="0"/>
      <w:divBdr>
        <w:top w:val="none" w:sz="0" w:space="0" w:color="auto"/>
        <w:left w:val="none" w:sz="0" w:space="0" w:color="auto"/>
        <w:bottom w:val="none" w:sz="0" w:space="0" w:color="auto"/>
        <w:right w:val="none" w:sz="0" w:space="0" w:color="auto"/>
      </w:divBdr>
    </w:div>
    <w:div w:id="1971126324">
      <w:bodyDiv w:val="1"/>
      <w:marLeft w:val="0"/>
      <w:marRight w:val="0"/>
      <w:marTop w:val="0"/>
      <w:marBottom w:val="0"/>
      <w:divBdr>
        <w:top w:val="none" w:sz="0" w:space="0" w:color="auto"/>
        <w:left w:val="none" w:sz="0" w:space="0" w:color="auto"/>
        <w:bottom w:val="none" w:sz="0" w:space="0" w:color="auto"/>
        <w:right w:val="none" w:sz="0" w:space="0" w:color="auto"/>
      </w:divBdr>
    </w:div>
    <w:div w:id="2006591193">
      <w:bodyDiv w:val="1"/>
      <w:marLeft w:val="0"/>
      <w:marRight w:val="0"/>
      <w:marTop w:val="0"/>
      <w:marBottom w:val="0"/>
      <w:divBdr>
        <w:top w:val="none" w:sz="0" w:space="0" w:color="auto"/>
        <w:left w:val="none" w:sz="0" w:space="0" w:color="auto"/>
        <w:bottom w:val="none" w:sz="0" w:space="0" w:color="auto"/>
        <w:right w:val="none" w:sz="0" w:space="0" w:color="auto"/>
      </w:divBdr>
    </w:div>
    <w:div w:id="2031175801">
      <w:bodyDiv w:val="1"/>
      <w:marLeft w:val="0"/>
      <w:marRight w:val="0"/>
      <w:marTop w:val="0"/>
      <w:marBottom w:val="0"/>
      <w:divBdr>
        <w:top w:val="none" w:sz="0" w:space="0" w:color="auto"/>
        <w:left w:val="none" w:sz="0" w:space="0" w:color="auto"/>
        <w:bottom w:val="none" w:sz="0" w:space="0" w:color="auto"/>
        <w:right w:val="none" w:sz="0" w:space="0" w:color="auto"/>
      </w:divBdr>
    </w:div>
    <w:div w:id="2049798728">
      <w:bodyDiv w:val="1"/>
      <w:marLeft w:val="0"/>
      <w:marRight w:val="0"/>
      <w:marTop w:val="0"/>
      <w:marBottom w:val="0"/>
      <w:divBdr>
        <w:top w:val="none" w:sz="0" w:space="0" w:color="auto"/>
        <w:left w:val="none" w:sz="0" w:space="0" w:color="auto"/>
        <w:bottom w:val="none" w:sz="0" w:space="0" w:color="auto"/>
        <w:right w:val="none" w:sz="0" w:space="0" w:color="auto"/>
      </w:divBdr>
    </w:div>
    <w:div w:id="2093315950">
      <w:bodyDiv w:val="1"/>
      <w:marLeft w:val="0"/>
      <w:marRight w:val="0"/>
      <w:marTop w:val="0"/>
      <w:marBottom w:val="0"/>
      <w:divBdr>
        <w:top w:val="none" w:sz="0" w:space="0" w:color="auto"/>
        <w:left w:val="none" w:sz="0" w:space="0" w:color="auto"/>
        <w:bottom w:val="none" w:sz="0" w:space="0" w:color="auto"/>
        <w:right w:val="none" w:sz="0" w:space="0" w:color="auto"/>
      </w:divBdr>
    </w:div>
    <w:div w:id="2093501133">
      <w:bodyDiv w:val="1"/>
      <w:marLeft w:val="0"/>
      <w:marRight w:val="0"/>
      <w:marTop w:val="0"/>
      <w:marBottom w:val="0"/>
      <w:divBdr>
        <w:top w:val="none" w:sz="0" w:space="0" w:color="auto"/>
        <w:left w:val="none" w:sz="0" w:space="0" w:color="auto"/>
        <w:bottom w:val="none" w:sz="0" w:space="0" w:color="auto"/>
        <w:right w:val="none" w:sz="0" w:space="0" w:color="auto"/>
      </w:divBdr>
    </w:div>
    <w:div w:id="2145659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atoisvda.org/it/index.cfm/francoprovenzale-varianti-linguistiche-valle-d-aosta-bibliografia-patois.html" TargetMode="Externa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plotArea>
      <c:layout/>
      <c:pieChart>
        <c:varyColors val="1"/>
        <c:ser>
          <c:idx val="0"/>
          <c:order val="0"/>
          <c:tx>
            <c:strRef>
              <c:f>Sheet1!$B$1</c:f>
              <c:strCache>
                <c:ptCount val="1"/>
                <c:pt idx="0">
                  <c:v>Franco-provençal</c:v>
                </c:pt>
              </c:strCache>
            </c:strRef>
          </c:tx>
          <c:explosion val="25"/>
          <c:cat>
            <c:strRef>
              <c:f>Sheet1!$A$2:$A$5</c:f>
              <c:strCache>
                <c:ptCount val="3"/>
                <c:pt idx="0">
                  <c:v>Obsolete-&gt; 21</c:v>
                </c:pt>
                <c:pt idx="1">
                  <c:v>Neologism-&gt; 29</c:v>
                </c:pt>
                <c:pt idx="2">
                  <c:v>Contact -&gt;18</c:v>
                </c:pt>
              </c:strCache>
            </c:strRef>
          </c:cat>
          <c:val>
            <c:numRef>
              <c:f>Sheet1!$B$2:$B$5</c:f>
              <c:numCache>
                <c:formatCode>General</c:formatCode>
                <c:ptCount val="4"/>
                <c:pt idx="0">
                  <c:v>21</c:v>
                </c:pt>
                <c:pt idx="1">
                  <c:v>29</c:v>
                </c:pt>
                <c:pt idx="2">
                  <c:v>18</c:v>
                </c:pt>
              </c:numCache>
            </c:numRef>
          </c:val>
        </c:ser>
        <c:firstSliceAng val="0"/>
      </c:pieChart>
    </c:plotArea>
    <c:legend>
      <c:legendPos val="r"/>
      <c:legendEntry>
        <c:idx val="3"/>
        <c:delete val="1"/>
      </c:legendEntry>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D799-ED8A-264C-815A-5BCFC90F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Zappulla</dc:creator>
  <cp:lastModifiedBy>Lilit Movsisyan</cp:lastModifiedBy>
  <cp:revision>2</cp:revision>
  <dcterms:created xsi:type="dcterms:W3CDTF">2016-01-14T02:55:00Z</dcterms:created>
  <dcterms:modified xsi:type="dcterms:W3CDTF">2016-01-14T02:55:00Z</dcterms:modified>
</cp:coreProperties>
</file>