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3D" w:rsidRPr="00E06647" w:rsidRDefault="0032083D" w:rsidP="0032083D">
      <w:pPr>
        <w:spacing w:line="360" w:lineRule="auto"/>
        <w:jc w:val="both"/>
        <w:rPr>
          <w:rFonts w:ascii="Garamond" w:hAnsi="Garamond"/>
        </w:rPr>
      </w:pPr>
      <w:r>
        <w:rPr>
          <w:rFonts w:ascii="Garamond" w:eastAsia="Quattrocento" w:hAnsi="Garamond" w:cs="Quattrocento"/>
          <w:b/>
        </w:rPr>
        <w:t>Tarea t</w:t>
      </w:r>
      <w:r w:rsidRPr="00E06647">
        <w:rPr>
          <w:rFonts w:ascii="Garamond" w:eastAsia="Quattrocento" w:hAnsi="Garamond" w:cs="Quattrocento"/>
          <w:b/>
        </w:rPr>
        <w:t xml:space="preserve">ema 2: La América precolombina y la conquista </w:t>
      </w:r>
      <w:r w:rsidRPr="00E06647">
        <w:rPr>
          <w:rFonts w:ascii="Garamond" w:eastAsia="Quattrocento" w:hAnsi="Garamond" w:cs="Quattrocento"/>
        </w:rPr>
        <w:t>(Quesada 28-43)</w:t>
      </w:r>
    </w:p>
    <w:p w:rsidR="0032083D" w:rsidRPr="00E06647" w:rsidRDefault="0032083D" w:rsidP="0032083D">
      <w:pPr>
        <w:spacing w:line="360" w:lineRule="auto"/>
        <w:jc w:val="both"/>
        <w:rPr>
          <w:rFonts w:ascii="Garamond" w:hAnsi="Garamond"/>
        </w:rPr>
      </w:pPr>
    </w:p>
    <w:p w:rsidR="0032083D" w:rsidRPr="00E06647" w:rsidRDefault="0032083D" w:rsidP="0032083D">
      <w:pPr>
        <w:spacing w:line="360" w:lineRule="auto"/>
        <w:jc w:val="both"/>
        <w:rPr>
          <w:rFonts w:ascii="Garamond" w:hAnsi="Garamond"/>
        </w:rPr>
      </w:pPr>
      <w:r w:rsidRPr="00E06647">
        <w:rPr>
          <w:rFonts w:ascii="Garamond" w:eastAsia="Quattrocento" w:hAnsi="Garamond" w:cs="Quattrocento"/>
          <w:u w:val="single"/>
        </w:rPr>
        <w:t>Instrucciones:</w:t>
      </w:r>
    </w:p>
    <w:p w:rsidR="0032083D" w:rsidRPr="00E06647" w:rsidRDefault="0032083D" w:rsidP="0032083D">
      <w:pPr>
        <w:numPr>
          <w:ilvl w:val="0"/>
          <w:numId w:val="1"/>
        </w:numPr>
        <w:spacing w:line="360" w:lineRule="auto"/>
        <w:ind w:hanging="360"/>
        <w:contextualSpacing/>
        <w:jc w:val="both"/>
        <w:rPr>
          <w:rFonts w:ascii="Garamond" w:hAnsi="Garamond"/>
        </w:rPr>
      </w:pPr>
      <w:r w:rsidRPr="00E06647">
        <w:rPr>
          <w:rFonts w:ascii="Garamond" w:eastAsia="Quattrocento" w:hAnsi="Garamond" w:cs="Quattrocento"/>
        </w:rPr>
        <w:t xml:space="preserve">La tarea hay que entregarla antes del comienzo de la clase del miércoles </w:t>
      </w:r>
      <w:r>
        <w:rPr>
          <w:rFonts w:ascii="Garamond" w:eastAsia="Quattrocento" w:hAnsi="Garamond" w:cs="Quattrocento"/>
        </w:rPr>
        <w:t>14</w:t>
      </w:r>
      <w:bookmarkStart w:id="0" w:name="_GoBack"/>
      <w:bookmarkEnd w:id="0"/>
      <w:r w:rsidRPr="00E06647">
        <w:rPr>
          <w:rFonts w:ascii="Garamond" w:eastAsia="Quattrocento" w:hAnsi="Garamond" w:cs="Quattrocento"/>
        </w:rPr>
        <w:t xml:space="preserve"> de octubre colocándola en el buzón de entrega correspondiente en los materiales de estudio del IS.</w:t>
      </w:r>
    </w:p>
    <w:p w:rsidR="0032083D" w:rsidRPr="00E06647" w:rsidRDefault="0032083D" w:rsidP="0032083D">
      <w:pPr>
        <w:numPr>
          <w:ilvl w:val="0"/>
          <w:numId w:val="1"/>
        </w:numPr>
        <w:spacing w:line="360" w:lineRule="auto"/>
        <w:ind w:hanging="360"/>
        <w:contextualSpacing/>
        <w:jc w:val="both"/>
        <w:rPr>
          <w:rFonts w:ascii="Garamond" w:hAnsi="Garamond"/>
        </w:rPr>
      </w:pPr>
      <w:r w:rsidRPr="00E06647">
        <w:rPr>
          <w:rFonts w:ascii="Garamond" w:eastAsia="Quattrocento" w:hAnsi="Garamond" w:cs="Quattrocento"/>
        </w:rPr>
        <w:t>Por favor, responde a cada pregunta con uno o dos párrafos utilizando la información de la lectura obligatoria y tus propias reflexiones.</w:t>
      </w:r>
    </w:p>
    <w:p w:rsidR="0032083D" w:rsidRPr="00E06647" w:rsidRDefault="0032083D" w:rsidP="0032083D">
      <w:pPr>
        <w:numPr>
          <w:ilvl w:val="0"/>
          <w:numId w:val="1"/>
        </w:numPr>
        <w:spacing w:line="360" w:lineRule="auto"/>
        <w:ind w:hanging="360"/>
        <w:contextualSpacing/>
        <w:jc w:val="both"/>
        <w:rPr>
          <w:rFonts w:ascii="Garamond" w:hAnsi="Garamond"/>
        </w:rPr>
      </w:pPr>
      <w:r w:rsidRPr="00E06647">
        <w:rPr>
          <w:rFonts w:ascii="Garamond" w:eastAsia="Quattrocento" w:hAnsi="Garamond" w:cs="Quattrocento"/>
        </w:rPr>
        <w:t>El objetivo de la tarea es hacerte pensar analítica y sintéticamente acerca de la lectura de esta semana y prepararte para las actividades y debates en clase.</w:t>
      </w:r>
    </w:p>
    <w:p w:rsidR="0032083D" w:rsidRPr="00E06647" w:rsidRDefault="0032083D" w:rsidP="0032083D">
      <w:pPr>
        <w:numPr>
          <w:ilvl w:val="0"/>
          <w:numId w:val="1"/>
        </w:numPr>
        <w:spacing w:line="360" w:lineRule="auto"/>
        <w:ind w:hanging="360"/>
        <w:contextualSpacing/>
        <w:jc w:val="both"/>
        <w:rPr>
          <w:rFonts w:ascii="Garamond" w:hAnsi="Garamond"/>
          <w:b/>
        </w:rPr>
      </w:pPr>
      <w:r w:rsidRPr="00E06647">
        <w:rPr>
          <w:rFonts w:ascii="Garamond" w:eastAsia="Quattrocento" w:hAnsi="Garamond" w:cs="Quattrocento"/>
        </w:rPr>
        <w:t>Al principio de la clase siguiente comentaré algunas de las tareas corregidas y justificaré la calificación que haya puesto.</w:t>
      </w:r>
    </w:p>
    <w:p w:rsidR="0032083D" w:rsidRPr="00E06647" w:rsidRDefault="0032083D" w:rsidP="0032083D">
      <w:pPr>
        <w:spacing w:line="360" w:lineRule="auto"/>
        <w:ind w:left="720"/>
        <w:jc w:val="both"/>
        <w:rPr>
          <w:rFonts w:ascii="Garamond" w:hAnsi="Garamond"/>
        </w:rPr>
      </w:pPr>
    </w:p>
    <w:p w:rsidR="0032083D" w:rsidRPr="00E06647" w:rsidRDefault="0032083D" w:rsidP="0032083D">
      <w:pPr>
        <w:spacing w:line="360" w:lineRule="auto"/>
        <w:jc w:val="both"/>
        <w:rPr>
          <w:rFonts w:ascii="Garamond" w:hAnsi="Garamond"/>
        </w:rPr>
      </w:pPr>
      <w:r w:rsidRPr="00E06647">
        <w:rPr>
          <w:rFonts w:ascii="Garamond" w:eastAsia="Quattrocento" w:hAnsi="Garamond" w:cs="Quattrocento"/>
        </w:rPr>
        <w:t>1.- ¿En qué fechas se desarrollan las principales culturas precolombinas en América? ¿En qué momento de su historia se encontraba Europa cuando aquellas culturas florecían? ¿Cuándo desapareció cada una de esas culturas?</w:t>
      </w:r>
    </w:p>
    <w:p w:rsidR="0032083D" w:rsidRPr="00E06647" w:rsidRDefault="0032083D" w:rsidP="0032083D">
      <w:pPr>
        <w:spacing w:line="360" w:lineRule="auto"/>
        <w:jc w:val="both"/>
        <w:rPr>
          <w:rFonts w:ascii="Garamond" w:hAnsi="Garamond"/>
        </w:rPr>
      </w:pPr>
    </w:p>
    <w:p w:rsidR="0032083D" w:rsidRPr="00E06647" w:rsidRDefault="0032083D" w:rsidP="0032083D">
      <w:pPr>
        <w:spacing w:line="360" w:lineRule="auto"/>
        <w:jc w:val="both"/>
        <w:rPr>
          <w:rFonts w:ascii="Garamond" w:hAnsi="Garamond"/>
        </w:rPr>
      </w:pPr>
      <w:r w:rsidRPr="00E06647">
        <w:rPr>
          <w:rFonts w:ascii="Garamond" w:eastAsia="Quattrocento" w:hAnsi="Garamond" w:cs="Quattrocento"/>
        </w:rPr>
        <w:t>2.- ¿Qué elementos comparten las cosmogonías de las principales civilizaciones americanas (mayas, aztecas, incas)? ¿Conoces algunos otros mitos de estas culturas? ¿Hay alguna coincidencia con los textos sagrados de otras culturas? Piensa en las historias sobre el origen del mundo y del hombre que sustentan o sustentaban las religiones grecolatina, judeo-cristiana-musulmana (el Génesis bíblico) o hindú. Si encuentras coincidencias, ¿a qué crees que se deben?</w:t>
      </w:r>
    </w:p>
    <w:p w:rsidR="0032083D" w:rsidRPr="00E06647" w:rsidRDefault="0032083D" w:rsidP="0032083D">
      <w:pPr>
        <w:spacing w:line="360" w:lineRule="auto"/>
        <w:jc w:val="both"/>
        <w:rPr>
          <w:rFonts w:ascii="Garamond" w:hAnsi="Garamond"/>
        </w:rPr>
      </w:pPr>
    </w:p>
    <w:p w:rsidR="0032083D" w:rsidRPr="00E06647" w:rsidRDefault="0032083D" w:rsidP="0032083D">
      <w:pPr>
        <w:spacing w:line="360" w:lineRule="auto"/>
        <w:jc w:val="both"/>
        <w:rPr>
          <w:rFonts w:ascii="Garamond" w:hAnsi="Garamond"/>
        </w:rPr>
      </w:pPr>
      <w:r w:rsidRPr="00E06647">
        <w:rPr>
          <w:rFonts w:ascii="Garamond" w:eastAsia="Quattrocento" w:hAnsi="Garamond" w:cs="Quattrocento"/>
        </w:rPr>
        <w:t>3.- Según tu impresión, ¿qué expectativas tenían los primeros descubridores de América? ¿Qué esperaban encontrar? ¿Qué hazañas tendrían en mente, a quién tomaban como modelo? Intenta justificar tu respuesta apoyándote en las expediciones o campañas parecidas que precedieron al descubrimiento de América.</w:t>
      </w:r>
    </w:p>
    <w:p w:rsidR="0032083D" w:rsidRPr="00E06647" w:rsidRDefault="0032083D" w:rsidP="0032083D">
      <w:pPr>
        <w:spacing w:line="360" w:lineRule="auto"/>
        <w:jc w:val="both"/>
        <w:rPr>
          <w:rFonts w:ascii="Garamond" w:hAnsi="Garamond"/>
        </w:rPr>
      </w:pPr>
    </w:p>
    <w:p w:rsidR="0032083D" w:rsidRPr="00E06647" w:rsidRDefault="0032083D" w:rsidP="0032083D">
      <w:pPr>
        <w:spacing w:line="360" w:lineRule="auto"/>
        <w:jc w:val="both"/>
        <w:rPr>
          <w:rFonts w:ascii="Garamond" w:hAnsi="Garamond"/>
        </w:rPr>
      </w:pPr>
      <w:r w:rsidRPr="00E06647">
        <w:rPr>
          <w:rFonts w:ascii="Garamond" w:eastAsia="Quattrocento" w:hAnsi="Garamond" w:cs="Quattrocento"/>
        </w:rPr>
        <w:t>4.- ¿Cómo verían los primeros conquistadores a los habitantes de América? ¿Con qué pueblos o personajes imaginarios los compararían? ¿Qué consecuencias tuvieron estas expectativas?</w:t>
      </w:r>
    </w:p>
    <w:p w:rsidR="00D139E2" w:rsidRPr="0032083D" w:rsidRDefault="0033682B" w:rsidP="0032083D"/>
    <w:sectPr w:rsidR="00D139E2" w:rsidRPr="00320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Quattrocento">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3D"/>
    <w:rsid w:val="001B65DE"/>
    <w:rsid w:val="0032083D"/>
    <w:rsid w:val="0033682B"/>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2083D"/>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2083D"/>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2</cp:revision>
  <dcterms:created xsi:type="dcterms:W3CDTF">2015-09-18T12:44:00Z</dcterms:created>
  <dcterms:modified xsi:type="dcterms:W3CDTF">2015-09-18T12:44:00Z</dcterms:modified>
</cp:coreProperties>
</file>