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02" w:rsidRDefault="00B76E02" w:rsidP="00B76E02">
      <w:pPr>
        <w:rPr>
          <w:rFonts w:ascii="Times New Roman" w:hAnsi="Times New Roman" w:cs="Times New Roman"/>
          <w:b/>
          <w:sz w:val="24"/>
          <w:szCs w:val="24"/>
        </w:rPr>
      </w:pPr>
    </w:p>
    <w:p w:rsidR="00B76E02" w:rsidRPr="00B76E02" w:rsidRDefault="00B76E02" w:rsidP="00B76E02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b/>
          <w:sz w:val="24"/>
          <w:szCs w:val="24"/>
          <w:lang w:val="sk-SK"/>
        </w:rPr>
        <w:t>Utvorte názvy jazykov od príslušných adjektív: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slovenský                                                       indický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český                                                                holandský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poľský                                                              čínsky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maďarský                                                         ruský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arabský                                                             turecký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Švédsky                                                             biblický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francúzsky                                                       taliansky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lotyšský                                                            španielsky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fínsky                                                                grécky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latinský                                                             mongolský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anglický                                                            rumunský       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B76E02" w:rsidRPr="00B76E02" w:rsidRDefault="00B76E02" w:rsidP="00B76E02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b/>
          <w:sz w:val="24"/>
          <w:szCs w:val="24"/>
          <w:lang w:val="sk-SK"/>
        </w:rPr>
        <w:t>Tvorte prechýlené mená k mužským substantívam: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holič                           chirurg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učiteľ                          čašník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lekár                           informatik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právnik                       manažér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fotograf                      prekladateľ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>dedinčan                   tanečník</w:t>
      </w:r>
    </w:p>
    <w:p w:rsidR="00B76E02" w:rsidRPr="00B76E02" w:rsidRDefault="00B76E02" w:rsidP="00B76E02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B76E02" w:rsidRPr="00B76E02" w:rsidRDefault="00B76E02" w:rsidP="00B76E02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b/>
          <w:sz w:val="24"/>
          <w:szCs w:val="24"/>
          <w:lang w:val="sk-SK"/>
        </w:rPr>
        <w:t>Uveďte slovenské ekvivalenty oslovení a opíšte rozdiel medzi češtinou a slovenčinou.</w:t>
      </w:r>
    </w:p>
    <w:p w:rsidR="00B76E02" w:rsidRPr="00B76E02" w:rsidRDefault="00B76E02" w:rsidP="00B76E0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Petříku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Miloši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Jardo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Franto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Milado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Vláďo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Michale,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Jani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Vlasti,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Evi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pane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Petře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Nováku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B76E02" w:rsidRPr="00B76E02" w:rsidRDefault="00B76E02" w:rsidP="00B76E02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pane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Vydro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Jaroslave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Richtre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pane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učiteli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příteli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ty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lenochu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nevěsto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ženichu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moje milá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sestro</w:t>
      </w:r>
      <w:proofErr w:type="spellEnd"/>
      <w:r w:rsidRPr="00B76E02">
        <w:rPr>
          <w:rFonts w:ascii="Times New Roman" w:hAnsi="Times New Roman" w:cs="Times New Roman"/>
          <w:sz w:val="24"/>
          <w:szCs w:val="24"/>
          <w:lang w:val="sk-SK"/>
        </w:rPr>
        <w:t xml:space="preserve">, otče, </w:t>
      </w:r>
      <w:proofErr w:type="spellStart"/>
      <w:r w:rsidRPr="00B76E02">
        <w:rPr>
          <w:rFonts w:ascii="Times New Roman" w:hAnsi="Times New Roman" w:cs="Times New Roman"/>
          <w:sz w:val="24"/>
          <w:szCs w:val="24"/>
          <w:lang w:val="sk-SK"/>
        </w:rPr>
        <w:t>občane</w:t>
      </w:r>
      <w:proofErr w:type="spellEnd"/>
    </w:p>
    <w:p w:rsidR="00B76E02" w:rsidRDefault="00B76E02" w:rsidP="00B76E02"/>
    <w:p w:rsidR="00924779" w:rsidRDefault="00924779"/>
    <w:sectPr w:rsidR="00924779" w:rsidSect="00924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B76E02"/>
    <w:rsid w:val="00924779"/>
    <w:rsid w:val="00B7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6E02"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2015-10-21T07:32:00Z</dcterms:created>
  <dcterms:modified xsi:type="dcterms:W3CDTF">2015-10-21T07:34:00Z</dcterms:modified>
</cp:coreProperties>
</file>