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EA" w:rsidRPr="00AF20AC" w:rsidRDefault="00BC579B">
      <w:pPr>
        <w:rPr>
          <w:b/>
          <w:sz w:val="24"/>
          <w:szCs w:val="24"/>
        </w:rPr>
      </w:pPr>
      <w:r w:rsidRPr="00AF20AC">
        <w:rPr>
          <w:b/>
          <w:sz w:val="24"/>
          <w:szCs w:val="24"/>
        </w:rPr>
        <w:t xml:space="preserve">3. 1. </w:t>
      </w:r>
      <w:r w:rsidR="001A38EA" w:rsidRPr="00AF20AC">
        <w:rPr>
          <w:b/>
          <w:sz w:val="24"/>
          <w:szCs w:val="24"/>
        </w:rPr>
        <w:t>Reklama slouží propagandě</w:t>
      </w:r>
      <w:r w:rsidRPr="00AF20AC">
        <w:rPr>
          <w:b/>
          <w:sz w:val="24"/>
          <w:szCs w:val="24"/>
        </w:rPr>
        <w:t>. Radikalizace na všech frontách.</w:t>
      </w:r>
    </w:p>
    <w:p w:rsidR="00AF20AC" w:rsidRDefault="00AF20AC"/>
    <w:p w:rsidR="008C7D46" w:rsidRPr="00AF20AC" w:rsidRDefault="00AF20AC" w:rsidP="00AF20AC">
      <w:pPr>
        <w:numPr>
          <w:ilvl w:val="0"/>
          <w:numId w:val="2"/>
        </w:numPr>
      </w:pPr>
      <w:r w:rsidRPr="00AF20AC">
        <w:t>Propaganda (vizuální dědictví)</w:t>
      </w:r>
    </w:p>
    <w:p w:rsidR="008C7D46" w:rsidRPr="00AF20AC" w:rsidRDefault="00AF20AC" w:rsidP="00AF20AC">
      <w:pPr>
        <w:numPr>
          <w:ilvl w:val="0"/>
          <w:numId w:val="2"/>
        </w:numPr>
      </w:pPr>
      <w:r w:rsidRPr="00AF20AC">
        <w:t xml:space="preserve">Ideologické menu 30. a 40. let: </w:t>
      </w:r>
    </w:p>
    <w:p w:rsidR="008C7D46" w:rsidRPr="00AF20AC" w:rsidRDefault="00AF20AC" w:rsidP="00AF20AC">
      <w:pPr>
        <w:numPr>
          <w:ilvl w:val="1"/>
          <w:numId w:val="2"/>
        </w:numPr>
      </w:pPr>
      <w:r w:rsidRPr="00AF20AC">
        <w:t xml:space="preserve">komunismus (Moskva udává tón: od satiry k simplifikaci </w:t>
      </w:r>
      <w:r>
        <w:t>–</w:t>
      </w:r>
      <w:r w:rsidRPr="00AF20AC">
        <w:t xml:space="preserve"> </w:t>
      </w:r>
      <w:r>
        <w:t xml:space="preserve">od </w:t>
      </w:r>
      <w:r w:rsidRPr="00AF20AC">
        <w:t xml:space="preserve">dřevorytu k fotomontáži – vizuální vzorce revoluce), </w:t>
      </w:r>
    </w:p>
    <w:p w:rsidR="008C7D46" w:rsidRPr="00AF20AC" w:rsidRDefault="00AF20AC" w:rsidP="00AF20AC">
      <w:pPr>
        <w:numPr>
          <w:ilvl w:val="1"/>
          <w:numId w:val="2"/>
        </w:numPr>
      </w:pPr>
      <w:r w:rsidRPr="00AF20AC">
        <w:t xml:space="preserve">fašismus/nacismus: der </w:t>
      </w:r>
      <w:proofErr w:type="spellStart"/>
      <w:r w:rsidRPr="00AF20AC">
        <w:t>Held</w:t>
      </w:r>
      <w:proofErr w:type="spellEnd"/>
      <w:r w:rsidRPr="00AF20AC">
        <w:t xml:space="preserve"> drtí nepřítele (drtí i Baťa), </w:t>
      </w:r>
    </w:p>
    <w:p w:rsidR="008C7D46" w:rsidRDefault="00AF20AC" w:rsidP="00AF20AC">
      <w:pPr>
        <w:numPr>
          <w:ilvl w:val="1"/>
          <w:numId w:val="2"/>
        </w:numPr>
      </w:pPr>
      <w:r w:rsidRPr="00AF20AC">
        <w:t>umírněná demokracie (TEXT: Fuchs),</w:t>
      </w:r>
    </w:p>
    <w:p w:rsidR="00AF20AC" w:rsidRPr="00AF20AC" w:rsidRDefault="00AF20AC" w:rsidP="00AF20AC">
      <w:pPr>
        <w:pStyle w:val="Odstavecseseznamem"/>
        <w:numPr>
          <w:ilvl w:val="1"/>
          <w:numId w:val="2"/>
        </w:numPr>
      </w:pPr>
      <w:r w:rsidRPr="00AF20AC">
        <w:t xml:space="preserve">kapitalismus (Aspidistra a Turek) </w:t>
      </w:r>
    </w:p>
    <w:p w:rsidR="008C7D46" w:rsidRPr="00AF20AC" w:rsidRDefault="00AF20AC" w:rsidP="00AF20AC">
      <w:pPr>
        <w:numPr>
          <w:ilvl w:val="0"/>
          <w:numId w:val="2"/>
        </w:numPr>
      </w:pPr>
      <w:r w:rsidRPr="00AF20AC">
        <w:t xml:space="preserve">Problém jazyka (TEXT: </w:t>
      </w:r>
      <w:proofErr w:type="spellStart"/>
      <w:r w:rsidRPr="00AF20AC">
        <w:t>Horkheimer</w:t>
      </w:r>
      <w:proofErr w:type="spellEnd"/>
      <w:r w:rsidRPr="00AF20AC">
        <w:t xml:space="preserve"> - </w:t>
      </w:r>
      <w:proofErr w:type="spellStart"/>
      <w:r w:rsidRPr="00AF20AC">
        <w:t>Adorno</w:t>
      </w:r>
      <w:proofErr w:type="spellEnd"/>
      <w:r w:rsidRPr="00AF20AC">
        <w:t xml:space="preserve">)  </w:t>
      </w:r>
    </w:p>
    <w:p w:rsidR="001A38EA" w:rsidRDefault="001A38EA"/>
    <w:p w:rsidR="00AF20AC" w:rsidRDefault="00AF20AC" w:rsidP="00AF20AC">
      <w:r>
        <w:rPr>
          <w:b/>
          <w:bCs/>
        </w:rPr>
        <w:t>„</w:t>
      </w:r>
      <w:r w:rsidRPr="00AF20AC">
        <w:rPr>
          <w:b/>
          <w:bCs/>
        </w:rPr>
        <w:t>Kdo se rozhlíží kolem sebe, může často pozorovat, jak vzdělané lidi, zvláště ty mladší, ovládla jakási lhostejnost ke stupni pravdy, kterou obsahují obrazy jejich ideového světa. Kategorie fikce a historie v prostém, běžném významu těchto slov se již zřetelně nerozlišují. […] Lidé přijímají představu, v níž se vědomě připouštějí prvky přání a fantazie, která se však nicméně prohlašuje za ‚minulou skutečnost‘, a povyšují ji na měřítko života, matouce si tak beznadějně oblasti vědění a chtění.“</w:t>
      </w:r>
      <w:r w:rsidRPr="00AF20AC">
        <w:rPr>
          <w:i/>
          <w:iCs/>
        </w:rPr>
        <w:tab/>
      </w:r>
      <w:r w:rsidRPr="00AF20AC">
        <w:t xml:space="preserve">Johan </w:t>
      </w:r>
      <w:proofErr w:type="spellStart"/>
      <w:r w:rsidRPr="00AF20AC">
        <w:t>Huizinga</w:t>
      </w:r>
      <w:proofErr w:type="spellEnd"/>
      <w:r w:rsidRPr="00AF20AC">
        <w:t xml:space="preserve">: </w:t>
      </w:r>
      <w:r w:rsidRPr="00AF20AC">
        <w:rPr>
          <w:i/>
          <w:iCs/>
        </w:rPr>
        <w:t>Ve stínech zítřka. Diagnóza kulturní choroby naší doby</w:t>
      </w:r>
      <w:r w:rsidRPr="00AF20AC">
        <w:t xml:space="preserve">. </w:t>
      </w:r>
    </w:p>
    <w:p w:rsidR="00AF20AC" w:rsidRPr="00AF20AC" w:rsidRDefault="00AF20AC" w:rsidP="00AF20AC">
      <w:pPr>
        <w:rPr>
          <w:b/>
        </w:rPr>
      </w:pPr>
      <w:r w:rsidRPr="00AF20AC">
        <w:rPr>
          <w:b/>
          <w:iCs/>
        </w:rPr>
        <w:t>Myšlenky vládnoucí třídy, jsou v každé epoše myšlenkami vládnoucími, tj. třída, která je vládnoucí materiální mocí společnosti, je současně její vládnoucí duchovní mocí</w:t>
      </w:r>
    </w:p>
    <w:p w:rsidR="00AF20AC" w:rsidRPr="00AF20AC" w:rsidRDefault="00AF20AC" w:rsidP="00AF20AC">
      <w:r w:rsidRPr="00AF20AC">
        <w:tab/>
      </w:r>
      <w:r w:rsidRPr="00AF20AC">
        <w:tab/>
        <w:t>Karl Marx – Friedrich Engels (</w:t>
      </w:r>
      <w:r w:rsidRPr="00AF20AC">
        <w:rPr>
          <w:i/>
          <w:iCs/>
        </w:rPr>
        <w:t>Německá ideologie</w:t>
      </w:r>
      <w:r w:rsidRPr="00AF20AC">
        <w:t>, 1846)</w:t>
      </w:r>
    </w:p>
    <w:p w:rsidR="00AF20AC" w:rsidRPr="00AF20AC" w:rsidRDefault="00AF20AC" w:rsidP="00AF20AC"/>
    <w:p w:rsidR="001A38EA" w:rsidRDefault="001A38EA">
      <w:r>
        <w:t xml:space="preserve">LITERATURA: </w:t>
      </w:r>
    </w:p>
    <w:p w:rsidR="0031054D" w:rsidRDefault="0031054D" w:rsidP="0031054D">
      <w:r>
        <w:t xml:space="preserve">Victoria E. </w:t>
      </w:r>
      <w:proofErr w:type="spellStart"/>
      <w:r>
        <w:t>Bonnell</w:t>
      </w:r>
      <w:proofErr w:type="spellEnd"/>
      <w:r>
        <w:t>:</w:t>
      </w:r>
      <w:r w:rsidRPr="001F248D">
        <w:t xml:space="preserve"> </w:t>
      </w:r>
      <w:proofErr w:type="spellStart"/>
      <w:r w:rsidRPr="001F248D">
        <w:rPr>
          <w:i/>
        </w:rPr>
        <w:t>Iconography</w:t>
      </w:r>
      <w:proofErr w:type="spellEnd"/>
      <w:r w:rsidRPr="001F248D">
        <w:rPr>
          <w:i/>
        </w:rPr>
        <w:t xml:space="preserve"> </w:t>
      </w:r>
      <w:proofErr w:type="spellStart"/>
      <w:r w:rsidRPr="001F248D">
        <w:rPr>
          <w:i/>
        </w:rPr>
        <w:t>of</w:t>
      </w:r>
      <w:proofErr w:type="spellEnd"/>
      <w:r w:rsidRPr="001F248D">
        <w:rPr>
          <w:i/>
        </w:rPr>
        <w:t xml:space="preserve"> </w:t>
      </w:r>
      <w:proofErr w:type="spellStart"/>
      <w:r w:rsidRPr="001F248D">
        <w:rPr>
          <w:i/>
        </w:rPr>
        <w:t>Power</w:t>
      </w:r>
      <w:proofErr w:type="spellEnd"/>
      <w:r w:rsidRPr="001F248D">
        <w:rPr>
          <w:i/>
        </w:rPr>
        <w:t xml:space="preserve">: </w:t>
      </w:r>
      <w:proofErr w:type="spellStart"/>
      <w:r w:rsidRPr="001F248D">
        <w:rPr>
          <w:i/>
        </w:rPr>
        <w:t>Soviet</w:t>
      </w:r>
      <w:proofErr w:type="spellEnd"/>
      <w:r w:rsidRPr="001F248D">
        <w:rPr>
          <w:i/>
        </w:rPr>
        <w:cr/>
        <w:t xml:space="preserve"> </w:t>
      </w:r>
      <w:proofErr w:type="spellStart"/>
      <w:r w:rsidRPr="001F248D">
        <w:rPr>
          <w:i/>
        </w:rPr>
        <w:t>Political</w:t>
      </w:r>
      <w:proofErr w:type="spellEnd"/>
      <w:r w:rsidRPr="001F248D">
        <w:rPr>
          <w:i/>
        </w:rPr>
        <w:t xml:space="preserve"> </w:t>
      </w:r>
      <w:proofErr w:type="spellStart"/>
      <w:r w:rsidRPr="001F248D">
        <w:rPr>
          <w:i/>
        </w:rPr>
        <w:t>Posters</w:t>
      </w:r>
      <w:proofErr w:type="spellEnd"/>
      <w:r w:rsidRPr="001F248D">
        <w:rPr>
          <w:i/>
        </w:rPr>
        <w:t xml:space="preserve"> </w:t>
      </w:r>
      <w:proofErr w:type="spellStart"/>
      <w:r w:rsidRPr="001F248D">
        <w:rPr>
          <w:i/>
        </w:rPr>
        <w:t>under</w:t>
      </w:r>
      <w:proofErr w:type="spellEnd"/>
      <w:r w:rsidRPr="001F248D">
        <w:rPr>
          <w:i/>
        </w:rPr>
        <w:t xml:space="preserve"> Lenin and Stalin.</w:t>
      </w:r>
      <w:r>
        <w:t xml:space="preserve"> </w:t>
      </w:r>
      <w:r w:rsidRPr="001F248D">
        <w:t>Univer</w:t>
      </w:r>
      <w:r>
        <w:t xml:space="preserve">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California</w:t>
      </w:r>
      <w:proofErr w:type="spellEnd"/>
      <w:r>
        <w:cr/>
        <w:t xml:space="preserve"> </w:t>
      </w:r>
      <w:proofErr w:type="spellStart"/>
      <w:r>
        <w:t>Press</w:t>
      </w:r>
      <w:proofErr w:type="spellEnd"/>
      <w:r>
        <w:t xml:space="preserve">, 1997. </w:t>
      </w:r>
    </w:p>
    <w:p w:rsidR="001A38EA" w:rsidRDefault="001A38EA">
      <w:r>
        <w:t xml:space="preserve">Max Weber: Protestantská etika a duch kapitalismu. In: </w:t>
      </w:r>
      <w:r w:rsidRPr="00BC579B">
        <w:rPr>
          <w:i/>
        </w:rPr>
        <w:t>Autorita, etika a společnost. Pohled do sociologie dějin</w:t>
      </w:r>
      <w:r>
        <w:t xml:space="preserve">. Mladá fronta 1997 NEBO: týž: </w:t>
      </w:r>
      <w:r w:rsidRPr="00BC579B">
        <w:rPr>
          <w:i/>
        </w:rPr>
        <w:t>Metodologie, sociologie a politika</w:t>
      </w:r>
      <w:r>
        <w:t xml:space="preserve">. OIKOYMENH 1998. </w:t>
      </w:r>
    </w:p>
    <w:p w:rsidR="001A38EA" w:rsidRDefault="001A38EA">
      <w:r>
        <w:t xml:space="preserve">Frank </w:t>
      </w:r>
      <w:proofErr w:type="spellStart"/>
      <w:r>
        <w:t>Kämpfer</w:t>
      </w:r>
      <w:proofErr w:type="spellEnd"/>
      <w:r>
        <w:t xml:space="preserve">: </w:t>
      </w:r>
      <w:r w:rsidRPr="00BC579B">
        <w:rPr>
          <w:i/>
        </w:rPr>
        <w:t xml:space="preserve">Der Rote </w:t>
      </w:r>
      <w:proofErr w:type="spellStart"/>
      <w:r w:rsidRPr="00BC579B">
        <w:rPr>
          <w:i/>
        </w:rPr>
        <w:t>Keil</w:t>
      </w:r>
      <w:proofErr w:type="spellEnd"/>
      <w:r w:rsidRPr="00BC579B">
        <w:rPr>
          <w:i/>
        </w:rPr>
        <w:t xml:space="preserve">. </w:t>
      </w:r>
      <w:proofErr w:type="spellStart"/>
      <w:r w:rsidRPr="00BC579B">
        <w:rPr>
          <w:i/>
        </w:rPr>
        <w:t>Das</w:t>
      </w:r>
      <w:proofErr w:type="spellEnd"/>
      <w:r w:rsidRPr="00BC579B">
        <w:rPr>
          <w:i/>
        </w:rPr>
        <w:t xml:space="preserve"> </w:t>
      </w:r>
      <w:proofErr w:type="spellStart"/>
      <w:r w:rsidRPr="00BC579B">
        <w:rPr>
          <w:i/>
        </w:rPr>
        <w:t>politische</w:t>
      </w:r>
      <w:proofErr w:type="spellEnd"/>
      <w:r w:rsidRPr="00BC579B">
        <w:rPr>
          <w:i/>
        </w:rPr>
        <w:t xml:space="preserve"> </w:t>
      </w:r>
      <w:proofErr w:type="spellStart"/>
      <w:r w:rsidRPr="00BC579B">
        <w:rPr>
          <w:i/>
        </w:rPr>
        <w:t>Pakat</w:t>
      </w:r>
      <w:proofErr w:type="spellEnd"/>
      <w:r w:rsidRPr="00BC579B">
        <w:rPr>
          <w:i/>
        </w:rPr>
        <w:t xml:space="preserve">. </w:t>
      </w:r>
      <w:proofErr w:type="spellStart"/>
      <w:r w:rsidRPr="00BC579B">
        <w:rPr>
          <w:i/>
        </w:rPr>
        <w:t>Theorie</w:t>
      </w:r>
      <w:proofErr w:type="spellEnd"/>
      <w:r w:rsidRPr="00BC579B">
        <w:rPr>
          <w:i/>
        </w:rPr>
        <w:t xml:space="preserve"> </w:t>
      </w:r>
      <w:proofErr w:type="spellStart"/>
      <w:r w:rsidRPr="00BC579B">
        <w:rPr>
          <w:i/>
        </w:rPr>
        <w:t>und</w:t>
      </w:r>
      <w:proofErr w:type="spellEnd"/>
      <w:r w:rsidRPr="00BC579B">
        <w:rPr>
          <w:i/>
        </w:rPr>
        <w:t xml:space="preserve"> </w:t>
      </w:r>
      <w:proofErr w:type="spellStart"/>
      <w:r w:rsidRPr="00BC579B">
        <w:rPr>
          <w:i/>
        </w:rPr>
        <w:t>Geschichte</w:t>
      </w:r>
      <w:proofErr w:type="spellEnd"/>
      <w:r>
        <w:t xml:space="preserve">. GM </w:t>
      </w:r>
      <w:proofErr w:type="spellStart"/>
      <w:r>
        <w:t>Berlin</w:t>
      </w:r>
      <w:proofErr w:type="spellEnd"/>
      <w:r>
        <w:t xml:space="preserve"> 1985.</w:t>
      </w:r>
    </w:p>
    <w:p w:rsidR="001A38EA" w:rsidRDefault="00925929">
      <w:r>
        <w:t xml:space="preserve">T. </w:t>
      </w:r>
      <w:proofErr w:type="spellStart"/>
      <w:r w:rsidR="001A38EA">
        <w:t>Adorno</w:t>
      </w:r>
      <w:proofErr w:type="spellEnd"/>
      <w:r w:rsidR="001A38EA">
        <w:t xml:space="preserve"> – </w:t>
      </w:r>
      <w:r>
        <w:t xml:space="preserve">M. </w:t>
      </w:r>
      <w:proofErr w:type="spellStart"/>
      <w:r w:rsidR="001A38EA">
        <w:t>Horkheimer</w:t>
      </w:r>
      <w:proofErr w:type="spellEnd"/>
      <w:r w:rsidR="001A38EA">
        <w:t xml:space="preserve">: </w:t>
      </w:r>
      <w:r w:rsidR="001A38EA" w:rsidRPr="00BC579B">
        <w:rPr>
          <w:i/>
        </w:rPr>
        <w:t>Dialektika osvícenství</w:t>
      </w:r>
      <w:r w:rsidR="001A38EA">
        <w:t>. OIKOYMENH</w:t>
      </w:r>
      <w:r>
        <w:t xml:space="preserve"> 2009.</w:t>
      </w:r>
    </w:p>
    <w:p w:rsidR="00925929" w:rsidRDefault="00925929">
      <w:proofErr w:type="spellStart"/>
      <w:r>
        <w:t>Jürgen</w:t>
      </w:r>
      <w:proofErr w:type="spellEnd"/>
      <w:r>
        <w:t xml:space="preserve"> </w:t>
      </w:r>
      <w:proofErr w:type="spellStart"/>
      <w:r>
        <w:t>Habermas</w:t>
      </w:r>
      <w:proofErr w:type="spellEnd"/>
      <w:r>
        <w:t xml:space="preserve">: </w:t>
      </w:r>
      <w:r w:rsidRPr="00BC579B">
        <w:rPr>
          <w:i/>
        </w:rPr>
        <w:t>Strukturální proměna veřejnosti</w:t>
      </w:r>
      <w:r>
        <w:t xml:space="preserve">. </w:t>
      </w:r>
      <w:proofErr w:type="spellStart"/>
      <w:r>
        <w:t>Filosofia</w:t>
      </w:r>
      <w:proofErr w:type="spellEnd"/>
      <w:r>
        <w:t>.</w:t>
      </w:r>
    </w:p>
    <w:p w:rsidR="00925929" w:rsidRDefault="00925929">
      <w:r>
        <w:t xml:space="preserve">M. </w:t>
      </w:r>
      <w:proofErr w:type="spellStart"/>
      <w:r>
        <w:t>Sylvestrová</w:t>
      </w:r>
      <w:proofErr w:type="spellEnd"/>
      <w:r>
        <w:t xml:space="preserve"> – J. </w:t>
      </w:r>
      <w:proofErr w:type="spellStart"/>
      <w:r>
        <w:t>Aulich</w:t>
      </w:r>
      <w:proofErr w:type="spellEnd"/>
      <w:r>
        <w:t xml:space="preserve">: </w:t>
      </w:r>
      <w:proofErr w:type="spellStart"/>
      <w:r w:rsidRPr="00BC579B">
        <w:rPr>
          <w:i/>
        </w:rPr>
        <w:t>Political</w:t>
      </w:r>
      <w:proofErr w:type="spellEnd"/>
      <w:r w:rsidRPr="00BC579B">
        <w:rPr>
          <w:i/>
        </w:rPr>
        <w:t xml:space="preserve"> </w:t>
      </w:r>
      <w:proofErr w:type="spellStart"/>
      <w:r w:rsidRPr="00BC579B">
        <w:rPr>
          <w:i/>
        </w:rPr>
        <w:t>Posters</w:t>
      </w:r>
      <w:proofErr w:type="spellEnd"/>
    </w:p>
    <w:p w:rsidR="00BC579B" w:rsidRDefault="00BC579B">
      <w:r>
        <w:t xml:space="preserve">I. T. Budil: </w:t>
      </w:r>
      <w:r w:rsidRPr="00BC579B">
        <w:rPr>
          <w:i/>
        </w:rPr>
        <w:t>Triumf rasismu</w:t>
      </w:r>
      <w:r>
        <w:t>.  2015.</w:t>
      </w:r>
    </w:p>
    <w:p w:rsidR="00BC579B" w:rsidRDefault="00BC579B">
      <w:r w:rsidRPr="00BC579B">
        <w:rPr>
          <w:i/>
        </w:rPr>
        <w:t>Moc obrazů – obrazy moci</w:t>
      </w:r>
      <w:r>
        <w:t>. Galerie u Křížovníků Praha 2005.</w:t>
      </w:r>
    </w:p>
    <w:p w:rsidR="00AC0088" w:rsidRDefault="00AC0088">
      <w:r>
        <w:t xml:space="preserve">Ernest </w:t>
      </w:r>
      <w:proofErr w:type="spellStart"/>
      <w:r>
        <w:t>Gellner</w:t>
      </w:r>
      <w:proofErr w:type="spellEnd"/>
      <w:r>
        <w:t>: Nacionalismus. CDK Brno 2002.</w:t>
      </w:r>
      <w:bookmarkStart w:id="0" w:name="_GoBack"/>
      <w:bookmarkEnd w:id="0"/>
    </w:p>
    <w:p w:rsidR="00383C12" w:rsidRDefault="00383C12">
      <w:r>
        <w:t xml:space="preserve">Ondřej Ševeček: </w:t>
      </w:r>
      <w:r w:rsidRPr="00383C12">
        <w:rPr>
          <w:i/>
        </w:rPr>
        <w:t>Zrození Baťovy průmyslové metropole</w:t>
      </w:r>
      <w:r>
        <w:t>. Ostrava 2009.</w:t>
      </w:r>
    </w:p>
    <w:sectPr w:rsidR="0038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F5D"/>
    <w:multiLevelType w:val="hybridMultilevel"/>
    <w:tmpl w:val="1D1AC56E"/>
    <w:lvl w:ilvl="0" w:tplc="AF689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28C48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858">
      <w:start w:val="1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E1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08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AC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2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4B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02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8A266F"/>
    <w:multiLevelType w:val="hybridMultilevel"/>
    <w:tmpl w:val="5CB29322"/>
    <w:lvl w:ilvl="0" w:tplc="0AE6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4A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0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A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47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8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C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C9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09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EA"/>
    <w:rsid w:val="0001426C"/>
    <w:rsid w:val="00084750"/>
    <w:rsid w:val="001A38EA"/>
    <w:rsid w:val="001F248D"/>
    <w:rsid w:val="0031054D"/>
    <w:rsid w:val="00383C12"/>
    <w:rsid w:val="005A76D9"/>
    <w:rsid w:val="008C7D46"/>
    <w:rsid w:val="00925929"/>
    <w:rsid w:val="00AC0088"/>
    <w:rsid w:val="00AF20AC"/>
    <w:rsid w:val="00B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9575A-14B7-405B-9FDB-3339F46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59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2015-11-01T22:47:00Z</dcterms:created>
  <dcterms:modified xsi:type="dcterms:W3CDTF">2015-11-09T22:57:00Z</dcterms:modified>
</cp:coreProperties>
</file>