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3250" w:rsidRDefault="00B90041" w:rsidP="004922FF">
      <w:pPr>
        <w:ind w:left="6372" w:firstLine="708"/>
        <w:jc w:val="both"/>
      </w:pPr>
      <w:r>
        <w:t xml:space="preserve">David </w:t>
      </w:r>
      <w:proofErr w:type="spellStart"/>
      <w:r>
        <w:t>Knichal</w:t>
      </w:r>
      <w:proofErr w:type="spellEnd"/>
      <w:r>
        <w:t xml:space="preserve"> 396691</w:t>
      </w:r>
    </w:p>
    <w:p w:rsidR="00293250" w:rsidRDefault="00293250" w:rsidP="000B200C">
      <w:pPr>
        <w:ind w:left="2124" w:firstLine="708"/>
        <w:jc w:val="both"/>
        <w:rPr>
          <w:b/>
          <w:sz w:val="24"/>
          <w:szCs w:val="24"/>
        </w:rPr>
      </w:pPr>
      <w:r w:rsidRPr="00293250">
        <w:rPr>
          <w:b/>
          <w:sz w:val="24"/>
          <w:szCs w:val="24"/>
        </w:rPr>
        <w:t>Antonín Boček – pohnutý život a dílo</w:t>
      </w:r>
    </w:p>
    <w:p w:rsidR="00293250" w:rsidRPr="004922FF" w:rsidRDefault="00B90041" w:rsidP="004922FF">
      <w:pPr>
        <w:ind w:left="2832" w:firstLine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(20.</w:t>
      </w:r>
      <w:r w:rsidR="004922FF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5</w:t>
      </w:r>
      <w:r w:rsidR="004922FF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1802 – 18.</w:t>
      </w:r>
      <w:r w:rsidR="004922FF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1</w:t>
      </w:r>
      <w:r w:rsidR="004922FF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1847)</w:t>
      </w:r>
    </w:p>
    <w:p w:rsidR="00293250" w:rsidRDefault="00293250" w:rsidP="000B200C">
      <w:pPr>
        <w:pStyle w:val="Odstavecseseznamem"/>
        <w:numPr>
          <w:ilvl w:val="0"/>
          <w:numId w:val="1"/>
        </w:numPr>
        <w:jc w:val="both"/>
      </w:pPr>
      <w:r>
        <w:t xml:space="preserve">narozen </w:t>
      </w:r>
      <w:r w:rsidR="00B90041" w:rsidRPr="004922FF">
        <w:rPr>
          <w:color w:val="00B050"/>
        </w:rPr>
        <w:t>20. května</w:t>
      </w:r>
      <w:r w:rsidRPr="004922FF">
        <w:rPr>
          <w:color w:val="00B050"/>
        </w:rPr>
        <w:t xml:space="preserve"> 1802</w:t>
      </w:r>
      <w:r w:rsidR="00D3445E" w:rsidRPr="004922FF">
        <w:rPr>
          <w:color w:val="00B050"/>
        </w:rPr>
        <w:t xml:space="preserve"> </w:t>
      </w:r>
      <w:r w:rsidR="00D3445E">
        <w:t xml:space="preserve">v Bystřici nad Pernštejnem </w:t>
      </w:r>
      <w:r w:rsidR="00B90041">
        <w:t>(město v okrese Žďár nad Sázavou)</w:t>
      </w:r>
    </w:p>
    <w:p w:rsidR="00B90041" w:rsidRDefault="00B90041" w:rsidP="000B200C">
      <w:pPr>
        <w:pStyle w:val="Odstavecseseznamem"/>
        <w:numPr>
          <w:ilvl w:val="0"/>
          <w:numId w:val="1"/>
        </w:numPr>
        <w:jc w:val="both"/>
      </w:pPr>
      <w:r>
        <w:t xml:space="preserve">český archivář a historik, zakladatel ediční řady </w:t>
      </w:r>
      <w:proofErr w:type="spellStart"/>
      <w:r w:rsidRPr="004922FF">
        <w:rPr>
          <w:i/>
        </w:rPr>
        <w:t>Codex</w:t>
      </w:r>
      <w:proofErr w:type="spellEnd"/>
      <w:r w:rsidRPr="004922FF">
        <w:rPr>
          <w:i/>
        </w:rPr>
        <w:t xml:space="preserve"> </w:t>
      </w:r>
      <w:proofErr w:type="spellStart"/>
      <w:r w:rsidRPr="004922FF">
        <w:rPr>
          <w:i/>
        </w:rPr>
        <w:t>diplomaticus</w:t>
      </w:r>
      <w:proofErr w:type="spellEnd"/>
      <w:r w:rsidRPr="004922FF">
        <w:rPr>
          <w:i/>
        </w:rPr>
        <w:t xml:space="preserve"> et </w:t>
      </w:r>
      <w:proofErr w:type="spellStart"/>
      <w:r w:rsidRPr="004922FF">
        <w:rPr>
          <w:i/>
        </w:rPr>
        <w:t>epistolaris</w:t>
      </w:r>
      <w:proofErr w:type="spellEnd"/>
      <w:r w:rsidRPr="004922FF">
        <w:rPr>
          <w:i/>
        </w:rPr>
        <w:t xml:space="preserve"> </w:t>
      </w:r>
      <w:proofErr w:type="spellStart"/>
      <w:r w:rsidRPr="004922FF">
        <w:rPr>
          <w:i/>
        </w:rPr>
        <w:t>regni</w:t>
      </w:r>
      <w:proofErr w:type="spellEnd"/>
      <w:r w:rsidRPr="004922FF">
        <w:rPr>
          <w:i/>
        </w:rPr>
        <w:t xml:space="preserve"> </w:t>
      </w:r>
      <w:proofErr w:type="spellStart"/>
      <w:r w:rsidRPr="004922FF">
        <w:rPr>
          <w:i/>
        </w:rPr>
        <w:t>Moraviae</w:t>
      </w:r>
      <w:proofErr w:type="spellEnd"/>
      <w:r>
        <w:t xml:space="preserve"> – „moravský diplomatář“</w:t>
      </w:r>
      <w:r w:rsidR="00B11C2E">
        <w:t xml:space="preserve"> (CDM)</w:t>
      </w:r>
    </w:p>
    <w:p w:rsidR="00F94C79" w:rsidRDefault="00F94C79" w:rsidP="000B200C">
      <w:pPr>
        <w:pStyle w:val="Odstavecseseznamem"/>
        <w:numPr>
          <w:ilvl w:val="0"/>
          <w:numId w:val="1"/>
        </w:numPr>
        <w:jc w:val="both"/>
      </w:pPr>
      <w:r>
        <w:t>studium na gymnáziu v Těšíně, Znojmě a Brně – následné studium filozofie u Piaristů v Litomyšli a Brně –</w:t>
      </w:r>
      <w:r w:rsidR="004922FF">
        <w:t xml:space="preserve"> na vídeňské univerzitě</w:t>
      </w:r>
      <w:r>
        <w:t xml:space="preserve"> stud</w:t>
      </w:r>
      <w:r w:rsidR="004922FF">
        <w:t>ium práv</w:t>
      </w:r>
      <w:r>
        <w:t xml:space="preserve"> – nedokončil</w:t>
      </w:r>
    </w:p>
    <w:p w:rsidR="00F94C79" w:rsidRDefault="00F94C79" w:rsidP="000B200C">
      <w:pPr>
        <w:pStyle w:val="Odstavecseseznamem"/>
        <w:numPr>
          <w:ilvl w:val="0"/>
          <w:numId w:val="1"/>
        </w:numPr>
        <w:jc w:val="both"/>
      </w:pPr>
      <w:r>
        <w:t>působil jako učitel na brněnském gymnáziu – asi 2 roky</w:t>
      </w:r>
      <w:r w:rsidR="0083271B">
        <w:t xml:space="preserve"> – snažil se o profesuru – nedosáhl na ni.</w:t>
      </w:r>
    </w:p>
    <w:p w:rsidR="00F94C79" w:rsidRDefault="0083271B" w:rsidP="000B200C">
      <w:pPr>
        <w:pStyle w:val="Odstavecseseznamem"/>
        <w:numPr>
          <w:ilvl w:val="0"/>
          <w:numId w:val="1"/>
        </w:numPr>
        <w:jc w:val="both"/>
      </w:pPr>
      <w:r>
        <w:t xml:space="preserve">působil jako vychovatel v rodině </w:t>
      </w:r>
      <w:proofErr w:type="spellStart"/>
      <w:r>
        <w:t>Mitrowských</w:t>
      </w:r>
      <w:proofErr w:type="spellEnd"/>
      <w:r>
        <w:t xml:space="preserve"> na zámku v Dolní Rožínce</w:t>
      </w:r>
    </w:p>
    <w:p w:rsidR="0083271B" w:rsidRDefault="0083271B" w:rsidP="000B200C">
      <w:pPr>
        <w:pStyle w:val="Odstavecseseznamem"/>
        <w:numPr>
          <w:ilvl w:val="0"/>
          <w:numId w:val="1"/>
        </w:numPr>
        <w:jc w:val="both"/>
      </w:pPr>
      <w:r>
        <w:t>1828 – přijal místo úředníka v registratuře Moravskoslezského gubernia</w:t>
      </w:r>
      <w:r w:rsidR="004922FF">
        <w:t xml:space="preserve"> – navá</w:t>
      </w:r>
      <w:r w:rsidR="00AA7BA1">
        <w:t>z</w:t>
      </w:r>
      <w:r w:rsidR="004922FF">
        <w:t>al</w:t>
      </w:r>
      <w:r w:rsidR="00AA7BA1">
        <w:t xml:space="preserve"> na Jana Petra </w:t>
      </w:r>
      <w:proofErr w:type="spellStart"/>
      <w:r w:rsidR="00AA7BA1">
        <w:t>Cerroniho</w:t>
      </w:r>
      <w:proofErr w:type="spellEnd"/>
      <w:r w:rsidR="00AA7BA1">
        <w:t xml:space="preserve"> – pořádal po něm archivy 59 zrušených moravských klášterů</w:t>
      </w:r>
      <w:r w:rsidR="005F2599">
        <w:t xml:space="preserve"> – zde můžeme datovat a lokalizovat počátky jeho kariéry jako historika a archiváře. Působil na něj i rajhradský benediktýn Řehoř </w:t>
      </w:r>
      <w:proofErr w:type="spellStart"/>
      <w:r w:rsidR="005F2599">
        <w:t>Wolný</w:t>
      </w:r>
      <w:proofErr w:type="spellEnd"/>
      <w:r w:rsidR="005F2599">
        <w:t xml:space="preserve"> – zájem o moravskou historii a publikace vlastních statí</w:t>
      </w:r>
    </w:p>
    <w:p w:rsidR="005F2599" w:rsidRDefault="005F2599" w:rsidP="000B200C">
      <w:pPr>
        <w:pStyle w:val="Odstavecseseznamem"/>
        <w:numPr>
          <w:ilvl w:val="0"/>
          <w:numId w:val="1"/>
        </w:numPr>
        <w:jc w:val="both"/>
      </w:pPr>
      <w:r>
        <w:t>1830 – přešel do univerzitní knihovny v Olomouci – 1831 – profesorem české řeči a literatury na tamní stavovské akademii – přístup do kapitulního a arcibiskupského archivu – prameny k moravským dějinám</w:t>
      </w:r>
    </w:p>
    <w:p w:rsidR="005F2599" w:rsidRPr="003436E6" w:rsidRDefault="003436E6" w:rsidP="000B200C">
      <w:pPr>
        <w:pStyle w:val="Odstavecseseznamem"/>
        <w:numPr>
          <w:ilvl w:val="0"/>
          <w:numId w:val="1"/>
        </w:numPr>
        <w:jc w:val="both"/>
      </w:pPr>
      <w:r>
        <w:t xml:space="preserve">1837 – v červnu </w:t>
      </w:r>
      <w:r w:rsidR="00BA6EEC">
        <w:t xml:space="preserve">(16.6) </w:t>
      </w:r>
      <w:r>
        <w:t xml:space="preserve">byl </w:t>
      </w:r>
      <w:r w:rsidRPr="004922FF">
        <w:rPr>
          <w:color w:val="FF0000"/>
        </w:rPr>
        <w:t xml:space="preserve">Ferdinandem Dobrotivým </w:t>
      </w:r>
      <w:r>
        <w:t xml:space="preserve">jmenován </w:t>
      </w:r>
      <w:r>
        <w:rPr>
          <w:b/>
        </w:rPr>
        <w:t>moravským zemským</w:t>
      </w:r>
      <w:r w:rsidRPr="003436E6">
        <w:rPr>
          <w:b/>
        </w:rPr>
        <w:t xml:space="preserve"> historiografem</w:t>
      </w:r>
    </w:p>
    <w:p w:rsidR="003436E6" w:rsidRDefault="003436E6" w:rsidP="000B200C">
      <w:pPr>
        <w:pStyle w:val="Odstavecseseznamem"/>
        <w:numPr>
          <w:ilvl w:val="0"/>
          <w:numId w:val="1"/>
        </w:numPr>
        <w:jc w:val="both"/>
      </w:pPr>
      <w:r>
        <w:t xml:space="preserve">1839 </w:t>
      </w:r>
      <w:r w:rsidR="00BA6EEC">
        <w:t>–</w:t>
      </w:r>
      <w:r>
        <w:t xml:space="preserve"> </w:t>
      </w:r>
      <w:r w:rsidR="00BA6EEC">
        <w:t xml:space="preserve">v červenci (3.7) byl jmenován Boček </w:t>
      </w:r>
      <w:r w:rsidR="00BA6EEC">
        <w:rPr>
          <w:b/>
        </w:rPr>
        <w:t>stavovským zemským</w:t>
      </w:r>
      <w:r w:rsidR="00BA6EEC" w:rsidRPr="00BA6EEC">
        <w:rPr>
          <w:b/>
        </w:rPr>
        <w:t xml:space="preserve"> archivářem</w:t>
      </w:r>
      <w:r w:rsidR="00BA6EEC">
        <w:rPr>
          <w:b/>
        </w:rPr>
        <w:t xml:space="preserve"> </w:t>
      </w:r>
      <w:r w:rsidR="00BA6EEC">
        <w:t>– samotný počátek MZA !!!</w:t>
      </w:r>
    </w:p>
    <w:p w:rsidR="00E85BA1" w:rsidRDefault="00E85BA1" w:rsidP="000B200C">
      <w:pPr>
        <w:pStyle w:val="Odstavecseseznamem"/>
        <w:numPr>
          <w:ilvl w:val="0"/>
          <w:numId w:val="1"/>
        </w:numPr>
        <w:jc w:val="both"/>
      </w:pPr>
      <w:r>
        <w:t>Za podpory moravské šlechty započal archivářskou a cestovatelskou činnost po archivech domácích i zahraničních – shromáždění pramenů k moravským dějinám – žádal o spolupráci představitele měst, obcí nebo far – s opisy mu pomáhali kopisté</w:t>
      </w:r>
    </w:p>
    <w:p w:rsidR="00E85BA1" w:rsidRDefault="00E85BA1" w:rsidP="000B200C">
      <w:pPr>
        <w:pStyle w:val="Odstavecseseznamem"/>
        <w:numPr>
          <w:ilvl w:val="0"/>
          <w:numId w:val="1"/>
        </w:numPr>
        <w:jc w:val="both"/>
      </w:pPr>
      <w:r>
        <w:t>Jeho hlavní spolupracovník byl Josef Chytil (1812–1861) – nástupce v úřadu zemského archiváře</w:t>
      </w:r>
    </w:p>
    <w:p w:rsidR="00E85BA1" w:rsidRDefault="00E85BA1" w:rsidP="000B200C">
      <w:pPr>
        <w:pStyle w:val="Odstavecseseznamem"/>
        <w:numPr>
          <w:ilvl w:val="0"/>
          <w:numId w:val="1"/>
        </w:numPr>
        <w:jc w:val="both"/>
      </w:pPr>
      <w:r>
        <w:t>Výsledky Bočkovy práce – 12 308 opisů i originálů listin, 769 starých českých</w:t>
      </w:r>
      <w:r w:rsidR="00AD4396">
        <w:t xml:space="preserve"> knih a paleotypů (</w:t>
      </w:r>
      <w:r>
        <w:t>prvotisk), 162 knih německých a latinských a 175 rukopisných kodexů</w:t>
      </w:r>
    </w:p>
    <w:p w:rsidR="009A324F" w:rsidRDefault="009A324F" w:rsidP="000B200C">
      <w:pPr>
        <w:pStyle w:val="Odstavecseseznamem"/>
        <w:numPr>
          <w:ilvl w:val="0"/>
          <w:numId w:val="1"/>
        </w:numPr>
        <w:jc w:val="both"/>
      </w:pPr>
      <w:r>
        <w:t>Antonín Boček zemřel v lednu roku 1847  - embolie</w:t>
      </w:r>
    </w:p>
    <w:p w:rsidR="00BA48F6" w:rsidRDefault="00BA48F6" w:rsidP="009A324F">
      <w:pPr>
        <w:ind w:left="360"/>
      </w:pPr>
    </w:p>
    <w:p w:rsidR="009A324F" w:rsidRDefault="00BA48F6" w:rsidP="009A324F">
      <w:pPr>
        <w:ind w:left="360"/>
      </w:pPr>
      <w:r>
        <w:t>BOČKOVO DÍLO</w:t>
      </w:r>
    </w:p>
    <w:p w:rsidR="009A324F" w:rsidRDefault="00BA48F6" w:rsidP="009A324F">
      <w:pPr>
        <w:ind w:left="360"/>
      </w:pPr>
      <w:proofErr w:type="spellStart"/>
      <w:r>
        <w:rPr>
          <w:b/>
        </w:rPr>
        <w:t>Codex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Diplomaticus</w:t>
      </w:r>
      <w:proofErr w:type="spellEnd"/>
      <w:r>
        <w:rPr>
          <w:b/>
        </w:rPr>
        <w:t xml:space="preserve"> et </w:t>
      </w:r>
      <w:proofErr w:type="spellStart"/>
      <w:r>
        <w:rPr>
          <w:b/>
        </w:rPr>
        <w:t>Epistolaris</w:t>
      </w:r>
      <w:proofErr w:type="spellEnd"/>
      <w:r w:rsidR="009A324F">
        <w:t xml:space="preserve"> – </w:t>
      </w:r>
      <w:proofErr w:type="spellStart"/>
      <w:proofErr w:type="gramStart"/>
      <w:r w:rsidR="009A324F">
        <w:t>A.Boček</w:t>
      </w:r>
      <w:proofErr w:type="spellEnd"/>
      <w:proofErr w:type="gramEnd"/>
      <w:r w:rsidR="009A324F">
        <w:t xml:space="preserve"> vydal v Olomouci první 4 řady – 1.řada – CDM I – 396-1199, 2.řada – CDMII – 1200-1240, 3.řada CDM III – 1241-1267, 4.řada CDM IV – 1268-1293</w:t>
      </w:r>
    </w:p>
    <w:p w:rsidR="00BA48F6" w:rsidRDefault="00AD4396" w:rsidP="009A324F">
      <w:pPr>
        <w:ind w:left="360"/>
      </w:pPr>
      <w:r>
        <w:t>5</w:t>
      </w:r>
      <w:r w:rsidR="00BA48F6" w:rsidRPr="00BA48F6">
        <w:t>.</w:t>
      </w:r>
      <w:r w:rsidR="000D491E">
        <w:t xml:space="preserve"> </w:t>
      </w:r>
      <w:r w:rsidR="00BA48F6">
        <w:t xml:space="preserve">díl byl vydán již Chytilem, objevují se padělky, které jinak cenné dílo znehodnocují – upozornil na ně Jindřich Šebánek – byla </w:t>
      </w:r>
      <w:r w:rsidR="000B200C">
        <w:t>důvodem ctižádost, jak píše M</w:t>
      </w:r>
      <w:r w:rsidR="00BA48F6">
        <w:t>.</w:t>
      </w:r>
      <w:r w:rsidR="004922FF">
        <w:t xml:space="preserve"> </w:t>
      </w:r>
      <w:r w:rsidR="00BA48F6">
        <w:t xml:space="preserve">Meluzín? </w:t>
      </w:r>
      <w:proofErr w:type="gramStart"/>
      <w:r w:rsidR="00BA48F6">
        <w:t>nebo</w:t>
      </w:r>
      <w:proofErr w:type="gramEnd"/>
      <w:r w:rsidR="00BA48F6">
        <w:t xml:space="preserve"> snaha pomoci národu?</w:t>
      </w:r>
      <w:r w:rsidR="000B200C">
        <w:t xml:space="preserve"> Podporován byl hrabětem Antonínem Bedřichem </w:t>
      </w:r>
      <w:proofErr w:type="spellStart"/>
      <w:r w:rsidR="000B200C">
        <w:t>Mitrowským</w:t>
      </w:r>
      <w:proofErr w:type="spellEnd"/>
      <w:r w:rsidR="000B200C">
        <w:t xml:space="preserve"> – kancléř dvorské kanceláře ve Vídni – jedinečné dílo v celé Rakouské monarchii</w:t>
      </w:r>
    </w:p>
    <w:p w:rsidR="000B200C" w:rsidRDefault="000B200C" w:rsidP="009A324F">
      <w:pPr>
        <w:ind w:left="360"/>
      </w:pPr>
      <w:r>
        <w:lastRenderedPageBreak/>
        <w:t xml:space="preserve">Další díla: </w:t>
      </w:r>
      <w:r w:rsidR="00D062C9" w:rsidRPr="00AD4396">
        <w:rPr>
          <w:i/>
        </w:rPr>
        <w:t xml:space="preserve">Die </w:t>
      </w:r>
      <w:proofErr w:type="spellStart"/>
      <w:r w:rsidR="00D062C9" w:rsidRPr="00AD4396">
        <w:rPr>
          <w:i/>
        </w:rPr>
        <w:t>Pernsteine</w:t>
      </w:r>
      <w:r w:rsidR="004922FF">
        <w:rPr>
          <w:i/>
        </w:rPr>
        <w:t>r</w:t>
      </w:r>
      <w:proofErr w:type="spellEnd"/>
      <w:r w:rsidR="00D062C9">
        <w:t xml:space="preserve"> – souborná historie hradu Pernštejna a jeho vlastníků</w:t>
      </w:r>
      <w:r w:rsidR="004E28BA">
        <w:t xml:space="preserve"> – kvůli kvapné práci docházelo k chybám – nepřesné opisy, chybělo bližší diplomatické, paleografické a sfragistické zpracování</w:t>
      </w:r>
    </w:p>
    <w:p w:rsidR="00D062C9" w:rsidRDefault="00D062C9" w:rsidP="009A324F">
      <w:pPr>
        <w:ind w:left="360"/>
      </w:pPr>
      <w:proofErr w:type="spellStart"/>
      <w:r w:rsidRPr="00AD4396">
        <w:rPr>
          <w:i/>
        </w:rPr>
        <w:t>Mähren</w:t>
      </w:r>
      <w:proofErr w:type="spellEnd"/>
      <w:r w:rsidRPr="00AD4396">
        <w:rPr>
          <w:i/>
        </w:rPr>
        <w:t xml:space="preserve"> </w:t>
      </w:r>
      <w:proofErr w:type="spellStart"/>
      <w:r w:rsidRPr="00AD4396">
        <w:rPr>
          <w:i/>
        </w:rPr>
        <w:t>unter</w:t>
      </w:r>
      <w:proofErr w:type="spellEnd"/>
      <w:r w:rsidRPr="00AD4396">
        <w:rPr>
          <w:i/>
        </w:rPr>
        <w:t xml:space="preserve"> dem König Rudolf I</w:t>
      </w:r>
      <w:r>
        <w:t xml:space="preserve"> (1838)</w:t>
      </w:r>
      <w:r w:rsidR="00AD4396">
        <w:t xml:space="preserve"> – povšechné dějiny Moravy v období 13.</w:t>
      </w:r>
      <w:r w:rsidR="00A2267E">
        <w:t xml:space="preserve"> </w:t>
      </w:r>
      <w:r w:rsidR="00AD4396">
        <w:t>století</w:t>
      </w:r>
    </w:p>
    <w:p w:rsidR="00413B79" w:rsidRDefault="00D062C9" w:rsidP="009A324F">
      <w:pPr>
        <w:ind w:left="360"/>
      </w:pPr>
      <w:r w:rsidRPr="00AD4396">
        <w:rPr>
          <w:i/>
        </w:rPr>
        <w:t>O vítězi nad Mongoly – mongolský vpád na Moravu</w:t>
      </w:r>
      <w:r>
        <w:t xml:space="preserve"> </w:t>
      </w:r>
      <w:r w:rsidR="00AD4396">
        <w:t>(</w:t>
      </w:r>
      <w:r>
        <w:t>1241</w:t>
      </w:r>
      <w:r w:rsidR="004922FF">
        <w:t>)</w:t>
      </w:r>
    </w:p>
    <w:p w:rsidR="00985B8B" w:rsidRDefault="00985B8B" w:rsidP="009A324F">
      <w:pPr>
        <w:ind w:left="360"/>
        <w:rPr>
          <w:u w:val="single"/>
        </w:rPr>
      </w:pPr>
    </w:p>
    <w:p w:rsidR="00413B79" w:rsidRDefault="00413B79" w:rsidP="009A324F">
      <w:pPr>
        <w:ind w:left="360"/>
        <w:rPr>
          <w:u w:val="single"/>
        </w:rPr>
      </w:pPr>
      <w:r w:rsidRPr="00413B79">
        <w:rPr>
          <w:u w:val="single"/>
        </w:rPr>
        <w:t>Seznam literatury</w:t>
      </w:r>
    </w:p>
    <w:p w:rsidR="00985B8B" w:rsidRDefault="00985B8B" w:rsidP="009A324F">
      <w:pPr>
        <w:ind w:left="360"/>
      </w:pPr>
      <w:r>
        <w:rPr>
          <w:u w:val="single"/>
        </w:rPr>
        <w:t>A.</w:t>
      </w:r>
      <w:r w:rsidR="004922FF">
        <w:rPr>
          <w:u w:val="single"/>
        </w:rPr>
        <w:t xml:space="preserve"> </w:t>
      </w:r>
      <w:r>
        <w:rPr>
          <w:u w:val="single"/>
        </w:rPr>
        <w:t>Meluzín</w:t>
      </w:r>
      <w:r w:rsidR="004922FF">
        <w:rPr>
          <w:u w:val="single"/>
        </w:rPr>
        <w:t>:</w:t>
      </w:r>
      <w:r>
        <w:t xml:space="preserve"> </w:t>
      </w:r>
      <w:proofErr w:type="gramStart"/>
      <w:r w:rsidRPr="00645452">
        <w:rPr>
          <w:i/>
        </w:rPr>
        <w:t>A.B a národní</w:t>
      </w:r>
      <w:proofErr w:type="gramEnd"/>
      <w:r w:rsidRPr="00645452">
        <w:rPr>
          <w:i/>
        </w:rPr>
        <w:t xml:space="preserve"> obrození na Moravě</w:t>
      </w:r>
      <w:r>
        <w:t xml:space="preserve">, VVM 11, 1956, </w:t>
      </w:r>
      <w:r w:rsidR="00645452">
        <w:t xml:space="preserve">str. </w:t>
      </w:r>
      <w:r>
        <w:t>54-58 a 101-106</w:t>
      </w:r>
    </w:p>
    <w:p w:rsidR="00985B8B" w:rsidRDefault="00985B8B" w:rsidP="009A324F">
      <w:pPr>
        <w:ind w:left="360"/>
      </w:pPr>
      <w:r>
        <w:rPr>
          <w:u w:val="single"/>
        </w:rPr>
        <w:t>M.</w:t>
      </w:r>
      <w:r w:rsidR="004922FF">
        <w:rPr>
          <w:u w:val="single"/>
        </w:rPr>
        <w:t xml:space="preserve"> </w:t>
      </w:r>
      <w:r>
        <w:rPr>
          <w:u w:val="single"/>
        </w:rPr>
        <w:t>Švábenský</w:t>
      </w:r>
      <w:r w:rsidR="004922FF">
        <w:t>:</w:t>
      </w:r>
      <w:r>
        <w:t xml:space="preserve"> </w:t>
      </w:r>
      <w:r w:rsidRPr="00645452">
        <w:rPr>
          <w:i/>
        </w:rPr>
        <w:t>Počátky, názvy a zaměstnanci Moravského zemského archivu</w:t>
      </w:r>
      <w:r>
        <w:t>, Brno, 1991</w:t>
      </w:r>
    </w:p>
    <w:p w:rsidR="004922FF" w:rsidRDefault="00985B8B" w:rsidP="009A324F">
      <w:pPr>
        <w:ind w:left="360"/>
        <w:rPr>
          <w:i/>
        </w:rPr>
      </w:pPr>
      <w:r>
        <w:rPr>
          <w:u w:val="single"/>
        </w:rPr>
        <w:t>H.</w:t>
      </w:r>
      <w:r w:rsidR="004922FF">
        <w:rPr>
          <w:u w:val="single"/>
        </w:rPr>
        <w:t xml:space="preserve"> </w:t>
      </w:r>
      <w:r>
        <w:rPr>
          <w:u w:val="single"/>
        </w:rPr>
        <w:t>Valášek</w:t>
      </w:r>
      <w:r w:rsidR="004922FF">
        <w:t>:</w:t>
      </w:r>
      <w:r>
        <w:t xml:space="preserve"> In: </w:t>
      </w:r>
      <w:r w:rsidRPr="00645452">
        <w:rPr>
          <w:i/>
        </w:rPr>
        <w:t>155 let archivnictví v českých zemích, Brno 1955, 85-95.</w:t>
      </w:r>
    </w:p>
    <w:p w:rsidR="00985B8B" w:rsidRPr="00985B8B" w:rsidRDefault="00985B8B" w:rsidP="009A324F">
      <w:pPr>
        <w:ind w:left="360"/>
      </w:pPr>
      <w:r w:rsidRPr="00645452">
        <w:rPr>
          <w:i/>
        </w:rPr>
        <w:t>Ze vzpomínek našich archivářů a připomenutí životního jubilea Marie Vojtíškové</w:t>
      </w:r>
      <w:r>
        <w:t>. SAP 58, str. 2008, 452-483</w:t>
      </w:r>
    </w:p>
    <w:p w:rsidR="00293250" w:rsidRPr="004922FF" w:rsidRDefault="00293250" w:rsidP="004922FF">
      <w:pPr>
        <w:ind w:left="360"/>
        <w:rPr>
          <w:u w:val="single"/>
        </w:rPr>
      </w:pPr>
      <w:bookmarkStart w:id="0" w:name="_GoBack"/>
      <w:bookmarkEnd w:id="0"/>
    </w:p>
    <w:sectPr w:rsidR="00293250" w:rsidRPr="004922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D91A3E"/>
    <w:multiLevelType w:val="hybridMultilevel"/>
    <w:tmpl w:val="C1DC8956"/>
    <w:lvl w:ilvl="0" w:tplc="053E7B4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250"/>
    <w:rsid w:val="000B200C"/>
    <w:rsid w:val="000D491E"/>
    <w:rsid w:val="000F6029"/>
    <w:rsid w:val="00293250"/>
    <w:rsid w:val="003436E6"/>
    <w:rsid w:val="00413B79"/>
    <w:rsid w:val="004922FF"/>
    <w:rsid w:val="004E28BA"/>
    <w:rsid w:val="004E6215"/>
    <w:rsid w:val="005F2599"/>
    <w:rsid w:val="00622094"/>
    <w:rsid w:val="00645452"/>
    <w:rsid w:val="006E0171"/>
    <w:rsid w:val="0083271B"/>
    <w:rsid w:val="008D1DBE"/>
    <w:rsid w:val="009212F9"/>
    <w:rsid w:val="00985B8B"/>
    <w:rsid w:val="009A324F"/>
    <w:rsid w:val="00A2267E"/>
    <w:rsid w:val="00AA7BA1"/>
    <w:rsid w:val="00AD4396"/>
    <w:rsid w:val="00B11C2E"/>
    <w:rsid w:val="00B90041"/>
    <w:rsid w:val="00BA48F6"/>
    <w:rsid w:val="00BA6EEC"/>
    <w:rsid w:val="00CB06E9"/>
    <w:rsid w:val="00D062C9"/>
    <w:rsid w:val="00D3445E"/>
    <w:rsid w:val="00E85BA1"/>
    <w:rsid w:val="00F7538C"/>
    <w:rsid w:val="00F94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FE9565-70A2-47FA-97FE-8BF61D503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932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457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David</dc:creator>
  <cp:lastModifiedBy>Jiřina Štouračová</cp:lastModifiedBy>
  <cp:revision>2</cp:revision>
  <dcterms:created xsi:type="dcterms:W3CDTF">2016-11-30T08:46:00Z</dcterms:created>
  <dcterms:modified xsi:type="dcterms:W3CDTF">2016-11-30T08:46:00Z</dcterms:modified>
</cp:coreProperties>
</file>