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C823A" w14:textId="69C78C42" w:rsidR="000C2133" w:rsidRPr="00D92E2B" w:rsidRDefault="00D92E2B" w:rsidP="00455E18">
      <w:pPr>
        <w:spacing w:line="360" w:lineRule="auto"/>
        <w:jc w:val="center"/>
        <w:rPr>
          <w:b/>
          <w:sz w:val="32"/>
          <w:szCs w:val="32"/>
        </w:rPr>
      </w:pPr>
      <w:r w:rsidRPr="00D92E2B">
        <w:rPr>
          <w:b/>
          <w:sz w:val="32"/>
          <w:szCs w:val="32"/>
        </w:rPr>
        <w:t>Disharmonická rodina</w:t>
      </w:r>
    </w:p>
    <w:p w14:paraId="2E448BB8" w14:textId="16B0EFBB" w:rsidR="00075CFE" w:rsidRPr="00D92E2B" w:rsidRDefault="00D92E2B" w:rsidP="00075CFE">
      <w:pPr>
        <w:spacing w:line="360" w:lineRule="auto"/>
        <w:jc w:val="center"/>
        <w:rPr>
          <w:i/>
        </w:rPr>
      </w:pPr>
      <w:proofErr w:type="spellStart"/>
      <w:r w:rsidRPr="00D92E2B">
        <w:rPr>
          <w:i/>
        </w:rPr>
        <w:t>biblioterapeutický</w:t>
      </w:r>
      <w:proofErr w:type="spellEnd"/>
      <w:r w:rsidRPr="00D92E2B">
        <w:rPr>
          <w:i/>
        </w:rPr>
        <w:t xml:space="preserve"> experiment</w:t>
      </w:r>
      <w:r>
        <w:rPr>
          <w:i/>
        </w:rPr>
        <w:t xml:space="preserve"> č. 2</w:t>
      </w:r>
    </w:p>
    <w:p w14:paraId="75BCB2A0" w14:textId="77777777" w:rsidR="000C2133" w:rsidRDefault="000C2133" w:rsidP="000C2133">
      <w:pPr>
        <w:spacing w:line="360" w:lineRule="auto"/>
        <w:rPr>
          <w:b/>
        </w:rPr>
      </w:pPr>
    </w:p>
    <w:p w14:paraId="631D8FDF" w14:textId="77777777" w:rsidR="000C2133" w:rsidRDefault="000C2133" w:rsidP="001870E4">
      <w:pPr>
        <w:spacing w:line="360" w:lineRule="auto"/>
        <w:jc w:val="center"/>
        <w:rPr>
          <w:b/>
        </w:rPr>
      </w:pPr>
      <w:r>
        <w:rPr>
          <w:b/>
        </w:rPr>
        <w:t>1) vstupní strategie</w:t>
      </w:r>
    </w:p>
    <w:p w14:paraId="00253FA6" w14:textId="798804DD" w:rsidR="000C2133" w:rsidRDefault="000C2133" w:rsidP="00075CFE">
      <w:pPr>
        <w:pStyle w:val="ListParagraph"/>
        <w:numPr>
          <w:ilvl w:val="0"/>
          <w:numId w:val="1"/>
        </w:numPr>
        <w:spacing w:line="360" w:lineRule="auto"/>
        <w:jc w:val="both"/>
      </w:pPr>
      <w:r w:rsidRPr="0045508F">
        <w:rPr>
          <w:u w:val="single"/>
        </w:rPr>
        <w:t xml:space="preserve">identifikace </w:t>
      </w:r>
      <w:r w:rsidR="00455E18" w:rsidRPr="0045508F">
        <w:rPr>
          <w:u w:val="single"/>
        </w:rPr>
        <w:t xml:space="preserve">potenciálních </w:t>
      </w:r>
      <w:r w:rsidRPr="0045508F">
        <w:rPr>
          <w:u w:val="single"/>
        </w:rPr>
        <w:t>problémů</w:t>
      </w:r>
      <w:r>
        <w:t xml:space="preserve">: </w:t>
      </w:r>
      <w:r w:rsidR="00D466A6">
        <w:t>vyrůstání</w:t>
      </w:r>
      <w:r w:rsidR="008945C1">
        <w:t xml:space="preserve"> v disharmonickém rodinném prostředí, </w:t>
      </w:r>
      <w:r w:rsidR="00D466A6">
        <w:t>setkávání se s disharmonickým rodinným prostředím</w:t>
      </w:r>
    </w:p>
    <w:p w14:paraId="7EEA881B" w14:textId="77777777" w:rsidR="0045508F" w:rsidRDefault="0045508F" w:rsidP="0045508F">
      <w:pPr>
        <w:pStyle w:val="ListParagraph"/>
        <w:spacing w:line="360" w:lineRule="auto"/>
        <w:jc w:val="both"/>
      </w:pPr>
    </w:p>
    <w:p w14:paraId="278A5DAC" w14:textId="5C6BA4F9" w:rsidR="000C2133" w:rsidRDefault="000C2133" w:rsidP="00075CFE">
      <w:pPr>
        <w:pStyle w:val="ListParagraph"/>
        <w:numPr>
          <w:ilvl w:val="0"/>
          <w:numId w:val="1"/>
        </w:numPr>
        <w:spacing w:line="360" w:lineRule="auto"/>
        <w:jc w:val="both"/>
      </w:pPr>
      <w:r w:rsidRPr="0045508F">
        <w:rPr>
          <w:u w:val="single"/>
        </w:rPr>
        <w:t>stanovení cílů</w:t>
      </w:r>
      <w:r>
        <w:t xml:space="preserve">: </w:t>
      </w:r>
      <w:r w:rsidR="00D466A6">
        <w:t xml:space="preserve">poukázat na existenci patologických jevů souvisejících s rodinou (domácí násilí, konflikty aj.) a na </w:t>
      </w:r>
      <w:r w:rsidR="00455E18">
        <w:t>možnost</w:t>
      </w:r>
      <w:r w:rsidR="00D466A6">
        <w:t xml:space="preserve"> jejich případného řešení, </w:t>
      </w:r>
      <w:r w:rsidR="00455E18">
        <w:t xml:space="preserve">vcítit se do </w:t>
      </w:r>
      <w:r w:rsidR="00724CD6">
        <w:t xml:space="preserve">jednotlivých </w:t>
      </w:r>
      <w:r w:rsidR="00496CAD">
        <w:t>členů disharmonické rodiny</w:t>
      </w:r>
      <w:r w:rsidR="00724CD6">
        <w:t xml:space="preserve"> a </w:t>
      </w:r>
      <w:r w:rsidR="007327A9">
        <w:t>důrazem</w:t>
      </w:r>
      <w:r w:rsidR="00724CD6">
        <w:t xml:space="preserve"> na děti</w:t>
      </w:r>
      <w:r w:rsidR="00D466A6">
        <w:t xml:space="preserve">, </w:t>
      </w:r>
      <w:r w:rsidR="00724CD6">
        <w:t xml:space="preserve">akcentovat důležitost </w:t>
      </w:r>
      <w:r w:rsidR="00B4057B">
        <w:t>vztahu rodič/rodič</w:t>
      </w:r>
      <w:r w:rsidR="00724CD6">
        <w:t xml:space="preserve"> </w:t>
      </w:r>
      <w:r w:rsidR="00075CFE">
        <w:t>(nikoliv pouze rodič/dítě</w:t>
      </w:r>
      <w:r w:rsidR="00B4057B">
        <w:t>)</w:t>
      </w:r>
    </w:p>
    <w:p w14:paraId="19AA3144" w14:textId="77777777" w:rsidR="0007169C" w:rsidRPr="00942BF1" w:rsidRDefault="0007169C" w:rsidP="00075CFE">
      <w:pPr>
        <w:pStyle w:val="ListParagraph"/>
        <w:spacing w:line="360" w:lineRule="auto"/>
        <w:jc w:val="both"/>
      </w:pPr>
    </w:p>
    <w:p w14:paraId="02384656" w14:textId="77777777" w:rsidR="000C2133" w:rsidRDefault="000C2133" w:rsidP="001870E4">
      <w:pPr>
        <w:spacing w:line="360" w:lineRule="auto"/>
        <w:jc w:val="center"/>
        <w:rPr>
          <w:b/>
        </w:rPr>
      </w:pPr>
      <w:r>
        <w:rPr>
          <w:b/>
        </w:rPr>
        <w:t>2) výběr literatury</w:t>
      </w:r>
    </w:p>
    <w:p w14:paraId="43EF0338" w14:textId="75369E26" w:rsidR="000C2133" w:rsidRDefault="00D466A6" w:rsidP="00075CFE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Emile </w:t>
      </w:r>
      <w:proofErr w:type="spellStart"/>
      <w:r w:rsidR="000C1ED9" w:rsidRPr="000C1ED9">
        <w:t>Zola</w:t>
      </w:r>
      <w:proofErr w:type="spellEnd"/>
      <w:r w:rsidR="000C1ED9" w:rsidRPr="000C1ED9">
        <w:t>: Zabiják</w:t>
      </w:r>
      <w:r w:rsidR="00607F04">
        <w:t>, s. 4-6</w:t>
      </w:r>
    </w:p>
    <w:p w14:paraId="41B834D0" w14:textId="24362AAC" w:rsidR="00D664BC" w:rsidRPr="000C1ED9" w:rsidRDefault="00724CD6" w:rsidP="00075CFE">
      <w:pPr>
        <w:pStyle w:val="ListParagraph"/>
        <w:numPr>
          <w:ilvl w:val="0"/>
          <w:numId w:val="9"/>
        </w:numPr>
        <w:spacing w:line="360" w:lineRule="auto"/>
        <w:jc w:val="both"/>
      </w:pPr>
      <w:r>
        <w:t>koresponduje</w:t>
      </w:r>
      <w:r w:rsidR="00F820E0">
        <w:t xml:space="preserve"> </w:t>
      </w:r>
      <w:bookmarkStart w:id="0" w:name="_GoBack"/>
      <w:bookmarkEnd w:id="0"/>
      <w:r w:rsidR="00F820E0">
        <w:t>s probíranou povinnou četbou</w:t>
      </w:r>
      <w:r w:rsidR="007327A9">
        <w:t xml:space="preserve"> </w:t>
      </w:r>
      <w:r w:rsidR="00607F04">
        <w:t>třetího</w:t>
      </w:r>
      <w:r w:rsidR="007327A9">
        <w:t xml:space="preserve"> ročníku</w:t>
      </w:r>
    </w:p>
    <w:p w14:paraId="435B5B1B" w14:textId="77777777" w:rsidR="000C2133" w:rsidRDefault="000C2133" w:rsidP="00075CFE">
      <w:pPr>
        <w:spacing w:line="360" w:lineRule="auto"/>
        <w:jc w:val="both"/>
        <w:rPr>
          <w:b/>
        </w:rPr>
      </w:pPr>
    </w:p>
    <w:p w14:paraId="22C2EA89" w14:textId="77777777" w:rsidR="000C2133" w:rsidRDefault="000C2133" w:rsidP="001870E4">
      <w:pPr>
        <w:spacing w:line="360" w:lineRule="auto"/>
        <w:jc w:val="center"/>
        <w:rPr>
          <w:b/>
        </w:rPr>
      </w:pPr>
      <w:r>
        <w:rPr>
          <w:b/>
        </w:rPr>
        <w:t>3) terapeutická práce s četbou</w:t>
      </w:r>
    </w:p>
    <w:p w14:paraId="2AAC4770" w14:textId="77777777" w:rsidR="000C2133" w:rsidRDefault="000C2133" w:rsidP="00075CFE">
      <w:pPr>
        <w:spacing w:line="360" w:lineRule="auto"/>
        <w:jc w:val="both"/>
        <w:rPr>
          <w:b/>
        </w:rPr>
      </w:pPr>
    </w:p>
    <w:p w14:paraId="2E3D59F9" w14:textId="7FF9648C" w:rsidR="000C2133" w:rsidRPr="0045508F" w:rsidRDefault="001870E4" w:rsidP="00075CFE">
      <w:pPr>
        <w:spacing w:line="360" w:lineRule="auto"/>
        <w:jc w:val="both"/>
        <w:rPr>
          <w:u w:val="single"/>
        </w:rPr>
      </w:pPr>
      <w:r w:rsidRPr="0045508F">
        <w:rPr>
          <w:u w:val="single"/>
        </w:rPr>
        <w:t xml:space="preserve">a) </w:t>
      </w:r>
      <w:proofErr w:type="spellStart"/>
      <w:r w:rsidRPr="0045508F">
        <w:rPr>
          <w:u w:val="single"/>
        </w:rPr>
        <w:t>před</w:t>
      </w:r>
      <w:r w:rsidR="000C2133" w:rsidRPr="0045508F">
        <w:rPr>
          <w:u w:val="single"/>
        </w:rPr>
        <w:t>čtecí</w:t>
      </w:r>
      <w:proofErr w:type="spellEnd"/>
      <w:r w:rsidR="000C2133" w:rsidRPr="0045508F">
        <w:rPr>
          <w:u w:val="single"/>
        </w:rPr>
        <w:t xml:space="preserve"> aktivity</w:t>
      </w:r>
      <w:r w:rsidR="002E0C30">
        <w:rPr>
          <w:u w:val="single"/>
        </w:rPr>
        <w:t xml:space="preserve"> (2</w:t>
      </w:r>
      <w:r w:rsidR="0045508F">
        <w:rPr>
          <w:u w:val="single"/>
        </w:rPr>
        <w:t xml:space="preserve"> minut</w:t>
      </w:r>
      <w:r w:rsidR="002E0C30">
        <w:rPr>
          <w:u w:val="single"/>
        </w:rPr>
        <w:t>y</w:t>
      </w:r>
      <w:r w:rsidR="0045508F">
        <w:rPr>
          <w:u w:val="single"/>
        </w:rPr>
        <w:t>)</w:t>
      </w:r>
    </w:p>
    <w:p w14:paraId="02B16779" w14:textId="21914EC3" w:rsidR="000C2133" w:rsidRDefault="00C11EE6" w:rsidP="0045508F">
      <w:pPr>
        <w:pStyle w:val="ListParagraph"/>
        <w:numPr>
          <w:ilvl w:val="0"/>
          <w:numId w:val="10"/>
        </w:numPr>
        <w:spacing w:line="360" w:lineRule="auto"/>
        <w:jc w:val="both"/>
      </w:pPr>
      <w:r>
        <w:t>asociační kruh</w:t>
      </w:r>
    </w:p>
    <w:p w14:paraId="78691250" w14:textId="0C50E371" w:rsidR="000C2133" w:rsidRDefault="000C2133" w:rsidP="00075CFE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v časovém limitu </w:t>
      </w:r>
      <w:r w:rsidR="002E0C30">
        <w:t>2</w:t>
      </w:r>
      <w:r>
        <w:t xml:space="preserve"> minut</w:t>
      </w:r>
      <w:r w:rsidR="00A92598">
        <w:t xml:space="preserve"> studenti sedící v kruhu říkají libovolná slova, která jim asociuje slovo </w:t>
      </w:r>
      <w:r w:rsidR="00A92598" w:rsidRPr="00A92598">
        <w:rPr>
          <w:i/>
        </w:rPr>
        <w:t>rodina</w:t>
      </w:r>
    </w:p>
    <w:p w14:paraId="71F08E9B" w14:textId="77777777" w:rsidR="000C2133" w:rsidRDefault="000C2133" w:rsidP="00075CFE">
      <w:pPr>
        <w:pStyle w:val="ListParagraph"/>
        <w:spacing w:line="360" w:lineRule="auto"/>
        <w:jc w:val="both"/>
      </w:pPr>
    </w:p>
    <w:p w14:paraId="349BC0C7" w14:textId="7ECC0C39" w:rsidR="000C2133" w:rsidRPr="0045508F" w:rsidRDefault="001870E4" w:rsidP="00075CFE">
      <w:pPr>
        <w:spacing w:line="360" w:lineRule="auto"/>
        <w:jc w:val="both"/>
        <w:rPr>
          <w:u w:val="single"/>
        </w:rPr>
      </w:pPr>
      <w:r w:rsidRPr="0045508F">
        <w:rPr>
          <w:u w:val="single"/>
        </w:rPr>
        <w:t>b) čtecí</w:t>
      </w:r>
      <w:r w:rsidR="0045508F" w:rsidRPr="0045508F">
        <w:rPr>
          <w:u w:val="single"/>
        </w:rPr>
        <w:t xml:space="preserve"> </w:t>
      </w:r>
      <w:r w:rsidR="00180A72" w:rsidRPr="0045508F">
        <w:rPr>
          <w:u w:val="single"/>
        </w:rPr>
        <w:t>aktivity</w:t>
      </w:r>
      <w:r w:rsidR="002E0C30">
        <w:rPr>
          <w:u w:val="single"/>
        </w:rPr>
        <w:t xml:space="preserve"> (30</w:t>
      </w:r>
      <w:r w:rsidR="0045508F">
        <w:rPr>
          <w:u w:val="single"/>
        </w:rPr>
        <w:t xml:space="preserve"> minut)</w:t>
      </w:r>
    </w:p>
    <w:p w14:paraId="563F5E7E" w14:textId="485FEF1F" w:rsidR="000C2133" w:rsidRDefault="00C85B70" w:rsidP="0045508F">
      <w:pPr>
        <w:pStyle w:val="ListParagraph"/>
        <w:numPr>
          <w:ilvl w:val="0"/>
          <w:numId w:val="10"/>
        </w:numPr>
        <w:spacing w:line="360" w:lineRule="auto"/>
        <w:jc w:val="both"/>
      </w:pPr>
      <w:r>
        <w:t>výměna rolí</w:t>
      </w:r>
      <w:r w:rsidR="00A50C1A">
        <w:t xml:space="preserve"> 1</w:t>
      </w:r>
      <w:r w:rsidR="0045508F">
        <w:t xml:space="preserve"> (</w:t>
      </w:r>
      <w:r w:rsidR="007327A9">
        <w:t xml:space="preserve">i s četbou </w:t>
      </w:r>
      <w:r w:rsidR="002E0C30">
        <w:t>15</w:t>
      </w:r>
      <w:r w:rsidR="0045508F">
        <w:t xml:space="preserve"> minut)</w:t>
      </w:r>
    </w:p>
    <w:p w14:paraId="2EBDE67F" w14:textId="0241D277" w:rsidR="00F53165" w:rsidRDefault="005545BF" w:rsidP="00075CFE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studenti se pokouší vžít do role </w:t>
      </w:r>
      <w:proofErr w:type="spellStart"/>
      <w:r>
        <w:t>Gervaisy</w:t>
      </w:r>
      <w:proofErr w:type="spellEnd"/>
      <w:r>
        <w:t xml:space="preserve">: co by v dané situaci dělali, aby ji vyřešili? co by podle nich byla nejlepší reakce? </w:t>
      </w:r>
    </w:p>
    <w:p w14:paraId="0ABEB23C" w14:textId="1F7A5DC2" w:rsidR="00180A72" w:rsidRDefault="00180A72" w:rsidP="00075CFE">
      <w:pPr>
        <w:pStyle w:val="ListParagraph"/>
        <w:numPr>
          <w:ilvl w:val="0"/>
          <w:numId w:val="4"/>
        </w:numPr>
        <w:spacing w:line="360" w:lineRule="auto"/>
        <w:jc w:val="both"/>
      </w:pPr>
      <w:r>
        <w:t>strategie I SOLVE</w:t>
      </w:r>
      <w:r w:rsidR="00C55757">
        <w:t xml:space="preserve"> </w:t>
      </w:r>
      <w:r w:rsidR="00C55757" w:rsidRPr="00367731">
        <w:rPr>
          <w:rFonts w:ascii="Cambria" w:hAnsi="Cambria" w:cs="Times New Roman"/>
          <w:color w:val="000000"/>
        </w:rPr>
        <w:t xml:space="preserve">(I – </w:t>
      </w:r>
      <w:proofErr w:type="spellStart"/>
      <w:r w:rsidR="00C55757" w:rsidRPr="00367731">
        <w:rPr>
          <w:rFonts w:ascii="Cambria" w:hAnsi="Cambria" w:cs="Times New Roman"/>
          <w:color w:val="000000"/>
        </w:rPr>
        <w:t>identify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 </w:t>
      </w:r>
      <w:proofErr w:type="spellStart"/>
      <w:r w:rsidR="00C55757" w:rsidRPr="00367731">
        <w:rPr>
          <w:rFonts w:ascii="Cambria" w:hAnsi="Cambria" w:cs="Times New Roman"/>
          <w:color w:val="000000"/>
        </w:rPr>
        <w:t>the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 </w:t>
      </w:r>
      <w:proofErr w:type="spellStart"/>
      <w:r w:rsidR="00C55757" w:rsidRPr="00367731">
        <w:rPr>
          <w:rFonts w:ascii="Cambria" w:hAnsi="Cambria" w:cs="Times New Roman"/>
          <w:color w:val="000000"/>
        </w:rPr>
        <w:t>problem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, S – </w:t>
      </w:r>
      <w:proofErr w:type="spellStart"/>
      <w:r w:rsidR="00C55757" w:rsidRPr="00367731">
        <w:rPr>
          <w:rFonts w:ascii="Cambria" w:hAnsi="Cambria" w:cs="Times New Roman"/>
          <w:color w:val="000000"/>
        </w:rPr>
        <w:t>solutions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 to </w:t>
      </w:r>
      <w:proofErr w:type="spellStart"/>
      <w:r w:rsidR="00C55757" w:rsidRPr="00367731">
        <w:rPr>
          <w:rFonts w:ascii="Cambria" w:hAnsi="Cambria" w:cs="Times New Roman"/>
          <w:color w:val="000000"/>
        </w:rPr>
        <w:t>the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 </w:t>
      </w:r>
      <w:proofErr w:type="spellStart"/>
      <w:r w:rsidR="00C55757" w:rsidRPr="00367731">
        <w:rPr>
          <w:rFonts w:ascii="Cambria" w:hAnsi="Cambria" w:cs="Times New Roman"/>
          <w:color w:val="000000"/>
        </w:rPr>
        <w:t>problem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?, O – </w:t>
      </w:r>
      <w:proofErr w:type="spellStart"/>
      <w:r w:rsidR="00C55757" w:rsidRPr="00367731">
        <w:rPr>
          <w:rFonts w:ascii="Cambria" w:hAnsi="Cambria" w:cs="Times New Roman"/>
          <w:color w:val="000000"/>
        </w:rPr>
        <w:t>obstacles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 to </w:t>
      </w:r>
      <w:proofErr w:type="spellStart"/>
      <w:r w:rsidR="00C55757" w:rsidRPr="00367731">
        <w:rPr>
          <w:rFonts w:ascii="Cambria" w:hAnsi="Cambria" w:cs="Times New Roman"/>
          <w:color w:val="000000"/>
        </w:rPr>
        <w:t>solutions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, L – </w:t>
      </w:r>
      <w:proofErr w:type="spellStart"/>
      <w:r w:rsidR="00C55757" w:rsidRPr="00367731">
        <w:rPr>
          <w:rFonts w:ascii="Cambria" w:hAnsi="Cambria" w:cs="Times New Roman"/>
          <w:color w:val="000000"/>
        </w:rPr>
        <w:t>look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 </w:t>
      </w:r>
      <w:proofErr w:type="spellStart"/>
      <w:r w:rsidR="00C55757" w:rsidRPr="00367731">
        <w:rPr>
          <w:rFonts w:ascii="Cambria" w:hAnsi="Cambria" w:cs="Times New Roman"/>
          <w:color w:val="000000"/>
        </w:rPr>
        <w:t>at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 </w:t>
      </w:r>
      <w:proofErr w:type="spellStart"/>
      <w:r w:rsidR="00C55757" w:rsidRPr="00367731">
        <w:rPr>
          <w:rFonts w:ascii="Cambria" w:hAnsi="Cambria" w:cs="Times New Roman"/>
          <w:color w:val="000000"/>
        </w:rPr>
        <w:t>solutions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 </w:t>
      </w:r>
      <w:proofErr w:type="spellStart"/>
      <w:r w:rsidR="00C55757" w:rsidRPr="00367731">
        <w:rPr>
          <w:rFonts w:ascii="Cambria" w:hAnsi="Cambria" w:cs="Times New Roman"/>
          <w:color w:val="000000"/>
        </w:rPr>
        <w:t>again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, </w:t>
      </w:r>
      <w:proofErr w:type="spellStart"/>
      <w:r w:rsidR="00C55757" w:rsidRPr="00367731">
        <w:rPr>
          <w:rFonts w:ascii="Cambria" w:hAnsi="Cambria" w:cs="Times New Roman"/>
          <w:color w:val="000000"/>
        </w:rPr>
        <w:t>choose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 </w:t>
      </w:r>
      <w:proofErr w:type="spellStart"/>
      <w:r w:rsidR="00C55757" w:rsidRPr="00367731">
        <w:rPr>
          <w:rFonts w:ascii="Cambria" w:hAnsi="Cambria" w:cs="Times New Roman"/>
          <w:color w:val="000000"/>
        </w:rPr>
        <w:t>one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, V – very </w:t>
      </w:r>
      <w:proofErr w:type="spellStart"/>
      <w:r w:rsidR="00C55757" w:rsidRPr="00367731">
        <w:rPr>
          <w:rFonts w:ascii="Cambria" w:hAnsi="Cambria" w:cs="Times New Roman"/>
          <w:color w:val="000000"/>
        </w:rPr>
        <w:t>good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, </w:t>
      </w:r>
      <w:proofErr w:type="spellStart"/>
      <w:r w:rsidR="00C55757" w:rsidRPr="00367731">
        <w:rPr>
          <w:rFonts w:ascii="Cambria" w:hAnsi="Cambria" w:cs="Times New Roman"/>
          <w:color w:val="000000"/>
        </w:rPr>
        <w:t>try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 </w:t>
      </w:r>
      <w:proofErr w:type="spellStart"/>
      <w:r w:rsidR="00C55757" w:rsidRPr="00367731">
        <w:rPr>
          <w:rFonts w:ascii="Cambria" w:hAnsi="Cambria" w:cs="Times New Roman"/>
          <w:color w:val="000000"/>
        </w:rPr>
        <w:t>it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, E – </w:t>
      </w:r>
      <w:proofErr w:type="spellStart"/>
      <w:r w:rsidR="00C55757" w:rsidRPr="00367731">
        <w:rPr>
          <w:rFonts w:ascii="Cambria" w:hAnsi="Cambria" w:cs="Times New Roman"/>
          <w:color w:val="000000"/>
        </w:rPr>
        <w:t>evaluate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 </w:t>
      </w:r>
      <w:proofErr w:type="spellStart"/>
      <w:r w:rsidR="00C55757" w:rsidRPr="00367731">
        <w:rPr>
          <w:rFonts w:ascii="Cambria" w:hAnsi="Cambria" w:cs="Times New Roman"/>
          <w:color w:val="000000"/>
        </w:rPr>
        <w:t>the</w:t>
      </w:r>
      <w:proofErr w:type="spellEnd"/>
      <w:r w:rsidR="00C55757" w:rsidRPr="00367731">
        <w:rPr>
          <w:rFonts w:ascii="Cambria" w:hAnsi="Cambria" w:cs="Times New Roman"/>
          <w:color w:val="000000"/>
        </w:rPr>
        <w:t xml:space="preserve"> </w:t>
      </w:r>
      <w:proofErr w:type="spellStart"/>
      <w:r w:rsidR="00C55757" w:rsidRPr="00367731">
        <w:rPr>
          <w:rFonts w:ascii="Cambria" w:hAnsi="Cambria" w:cs="Times New Roman"/>
          <w:color w:val="000000"/>
        </w:rPr>
        <w:t>outcome</w:t>
      </w:r>
      <w:proofErr w:type="spellEnd"/>
      <w:r w:rsidR="00C55757" w:rsidRPr="00367731">
        <w:rPr>
          <w:rFonts w:ascii="Cambria" w:hAnsi="Cambria" w:cs="Times New Roman"/>
          <w:color w:val="000000"/>
        </w:rPr>
        <w:t>)</w:t>
      </w:r>
    </w:p>
    <w:p w14:paraId="7D5D603C" w14:textId="236263C3" w:rsidR="004B71CC" w:rsidRDefault="004B71CC" w:rsidP="00075CFE">
      <w:pPr>
        <w:pStyle w:val="ListParagraph"/>
        <w:numPr>
          <w:ilvl w:val="0"/>
          <w:numId w:val="4"/>
        </w:numPr>
        <w:spacing w:line="360" w:lineRule="auto"/>
        <w:jc w:val="both"/>
      </w:pPr>
      <w:r>
        <w:lastRenderedPageBreak/>
        <w:t>napsat na tabuli několik možných scénářů reakce (např. vyhnat muže, pokusit se o usmíření, vyhrocení konfliktu, odchod bez dětí, odchod s dětmi aj.) a pokusit se najít optimální řešení situace</w:t>
      </w:r>
    </w:p>
    <w:p w14:paraId="77EB11B0" w14:textId="77777777" w:rsidR="00075CFE" w:rsidRDefault="00075CFE" w:rsidP="00075CFE">
      <w:pPr>
        <w:pStyle w:val="ListParagraph"/>
        <w:spacing w:line="360" w:lineRule="auto"/>
        <w:ind w:left="1440"/>
        <w:jc w:val="both"/>
      </w:pPr>
    </w:p>
    <w:p w14:paraId="3F7B19E8" w14:textId="7F341653" w:rsidR="00F53165" w:rsidRDefault="002C7E05" w:rsidP="0045508F">
      <w:pPr>
        <w:pStyle w:val="ListParagraph"/>
        <w:numPr>
          <w:ilvl w:val="0"/>
          <w:numId w:val="10"/>
        </w:numPr>
        <w:spacing w:line="360" w:lineRule="auto"/>
        <w:jc w:val="both"/>
      </w:pPr>
      <w:r>
        <w:t>výměna rolí</w:t>
      </w:r>
      <w:r w:rsidR="00A50C1A">
        <w:t xml:space="preserve"> 2</w:t>
      </w:r>
      <w:r w:rsidR="0045508F">
        <w:t xml:space="preserve"> (</w:t>
      </w:r>
      <w:r w:rsidR="007327A9">
        <w:t xml:space="preserve">i s četbou </w:t>
      </w:r>
      <w:r w:rsidR="002E0C30">
        <w:t>15</w:t>
      </w:r>
      <w:r w:rsidR="0045508F">
        <w:t xml:space="preserve"> minut)</w:t>
      </w:r>
    </w:p>
    <w:p w14:paraId="3CA2D608" w14:textId="44817FDA" w:rsidR="00F53165" w:rsidRDefault="00F53165" w:rsidP="00075CFE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co cítí děti? vžít se do pozice osmiletého dítěte </w:t>
      </w:r>
      <w:r w:rsidR="002C7E05">
        <w:t>a představit si, co může cítit. co by mu v dané situaci nejvíce pomohlo?</w:t>
      </w:r>
    </w:p>
    <w:p w14:paraId="328F3AC9" w14:textId="4630092E" w:rsidR="00B87FD7" w:rsidRDefault="00B87FD7" w:rsidP="00075CFE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napsat na tabuli </w:t>
      </w:r>
      <w:r w:rsidR="009F64D7">
        <w:t>konkrétní pojmenování pocitů</w:t>
      </w:r>
      <w:r>
        <w:t xml:space="preserve"> dítěte</w:t>
      </w:r>
      <w:r w:rsidR="00C55757">
        <w:t xml:space="preserve"> (např. zmatek, strach, agrese, smutek aj.)</w:t>
      </w:r>
      <w:r w:rsidR="009F64D7">
        <w:t>, ke každému jeho</w:t>
      </w:r>
      <w:r w:rsidR="0056380B">
        <w:t xml:space="preserve"> příčinu</w:t>
      </w:r>
      <w:r w:rsidR="009F64D7">
        <w:t xml:space="preserve"> </w:t>
      </w:r>
      <w:r w:rsidR="0025629F">
        <w:t>(</w:t>
      </w:r>
      <w:r w:rsidR="007327A9">
        <w:t>a </w:t>
      </w:r>
      <w:r w:rsidR="009F64D7">
        <w:t>možné řešení</w:t>
      </w:r>
      <w:r w:rsidR="0025629F">
        <w:t>)</w:t>
      </w:r>
    </w:p>
    <w:p w14:paraId="51C44578" w14:textId="77777777" w:rsidR="000C2133" w:rsidRDefault="000C2133" w:rsidP="00075CFE">
      <w:pPr>
        <w:pStyle w:val="ListParagraph"/>
        <w:spacing w:line="360" w:lineRule="auto"/>
        <w:ind w:left="1440"/>
        <w:jc w:val="both"/>
      </w:pPr>
    </w:p>
    <w:p w14:paraId="71A9E35C" w14:textId="75D6C4ED" w:rsidR="000C2133" w:rsidRPr="0045508F" w:rsidRDefault="001870E4" w:rsidP="00075CFE">
      <w:pPr>
        <w:spacing w:line="360" w:lineRule="auto"/>
        <w:jc w:val="both"/>
        <w:rPr>
          <w:u w:val="single"/>
        </w:rPr>
      </w:pPr>
      <w:r w:rsidRPr="0045508F">
        <w:rPr>
          <w:u w:val="single"/>
        </w:rPr>
        <w:t xml:space="preserve">c) </w:t>
      </w:r>
      <w:proofErr w:type="spellStart"/>
      <w:r w:rsidRPr="0045508F">
        <w:rPr>
          <w:u w:val="single"/>
        </w:rPr>
        <w:t>po</w:t>
      </w:r>
      <w:r w:rsidR="000C2133" w:rsidRPr="0045508F">
        <w:rPr>
          <w:u w:val="single"/>
        </w:rPr>
        <w:t>čtecí</w:t>
      </w:r>
      <w:proofErr w:type="spellEnd"/>
      <w:r w:rsidR="000C2133" w:rsidRPr="0045508F">
        <w:rPr>
          <w:u w:val="single"/>
        </w:rPr>
        <w:t xml:space="preserve"> aktivity</w:t>
      </w:r>
      <w:r w:rsidR="002E0C30">
        <w:rPr>
          <w:u w:val="single"/>
        </w:rPr>
        <w:t xml:space="preserve"> (13</w:t>
      </w:r>
      <w:r w:rsidR="0045508F">
        <w:rPr>
          <w:u w:val="single"/>
        </w:rPr>
        <w:t xml:space="preserve"> minut)</w:t>
      </w:r>
    </w:p>
    <w:p w14:paraId="438ED6C3" w14:textId="7EE39C4E" w:rsidR="009B7121" w:rsidRDefault="00A21A65" w:rsidP="0045508F">
      <w:pPr>
        <w:pStyle w:val="ListParagraph"/>
        <w:numPr>
          <w:ilvl w:val="0"/>
          <w:numId w:val="10"/>
        </w:numPr>
        <w:spacing w:line="360" w:lineRule="auto"/>
        <w:jc w:val="both"/>
      </w:pPr>
      <w:r>
        <w:t>vzkazy</w:t>
      </w:r>
      <w:r w:rsidR="00A73CA4">
        <w:t xml:space="preserve"> (</w:t>
      </w:r>
      <w:r w:rsidR="002E0C30">
        <w:t>5</w:t>
      </w:r>
      <w:r w:rsidR="0045508F">
        <w:t xml:space="preserve"> minut)</w:t>
      </w:r>
    </w:p>
    <w:p w14:paraId="6714685C" w14:textId="6FDCEAE4" w:rsidR="00880FE9" w:rsidRDefault="00880FE9" w:rsidP="00075CFE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co by studenti </w:t>
      </w:r>
      <w:r w:rsidR="006E2532">
        <w:t xml:space="preserve">na místě </w:t>
      </w:r>
      <w:proofErr w:type="spellStart"/>
      <w:r w:rsidR="006E2532">
        <w:t>Gervaisy</w:t>
      </w:r>
      <w:proofErr w:type="spellEnd"/>
      <w:r w:rsidR="006E2532">
        <w:t xml:space="preserve"> </w:t>
      </w:r>
      <w:r w:rsidR="00A73CA4">
        <w:t xml:space="preserve">vzkázali staršímu dítěti </w:t>
      </w:r>
      <w:r>
        <w:t xml:space="preserve"> z ukázky? (napíší krátký vzkaz</w:t>
      </w:r>
      <w:r w:rsidR="006E2532">
        <w:t>, který má dítě najít, až přijde odpoledne ze školy</w:t>
      </w:r>
      <w:r>
        <w:t>)</w:t>
      </w:r>
    </w:p>
    <w:p w14:paraId="32F8BDFD" w14:textId="634D0CBE" w:rsidR="006E2532" w:rsidRDefault="006E2532" w:rsidP="00075CFE">
      <w:pPr>
        <w:pStyle w:val="ListParagraph"/>
        <w:numPr>
          <w:ilvl w:val="0"/>
          <w:numId w:val="4"/>
        </w:numPr>
        <w:spacing w:line="360" w:lineRule="auto"/>
        <w:jc w:val="both"/>
      </w:pPr>
      <w:r>
        <w:t>co by studenti sa</w:t>
      </w:r>
      <w:r w:rsidR="00075CFE">
        <w:t>mi za sebe vzkázali svému stejně starému dítěti</w:t>
      </w:r>
      <w:r>
        <w:t>? (představí si</w:t>
      </w:r>
      <w:r w:rsidR="00A73CA4">
        <w:t xml:space="preserve"> sebe za např. 15 let</w:t>
      </w:r>
      <w:r>
        <w:t xml:space="preserve">, </w:t>
      </w:r>
      <w:r w:rsidR="00A73CA4">
        <w:t xml:space="preserve">libovolná rodinná situace dle jejich představ, </w:t>
      </w:r>
      <w:r>
        <w:t xml:space="preserve">napíší </w:t>
      </w:r>
      <w:r w:rsidR="00A73CA4">
        <w:t>svému dítěti libovolný vzkaz, který má</w:t>
      </w:r>
      <w:r>
        <w:t xml:space="preserve"> najít, až přijde odpoledne ze školy)</w:t>
      </w:r>
    </w:p>
    <w:p w14:paraId="1CDF1376" w14:textId="77777777" w:rsidR="0045508F" w:rsidRDefault="0045508F" w:rsidP="0045508F">
      <w:pPr>
        <w:pStyle w:val="ListParagraph"/>
        <w:spacing w:line="360" w:lineRule="auto"/>
        <w:ind w:left="1440"/>
        <w:jc w:val="both"/>
      </w:pPr>
    </w:p>
    <w:p w14:paraId="23C8BFB3" w14:textId="026334DA" w:rsidR="00034F5C" w:rsidRDefault="00034F5C" w:rsidP="0045508F">
      <w:pPr>
        <w:pStyle w:val="ListParagraph"/>
        <w:numPr>
          <w:ilvl w:val="0"/>
          <w:numId w:val="10"/>
        </w:numPr>
        <w:spacing w:line="360" w:lineRule="auto"/>
        <w:jc w:val="both"/>
      </w:pPr>
      <w:r>
        <w:t>asociační kruh</w:t>
      </w:r>
      <w:r w:rsidR="002E0C30">
        <w:t xml:space="preserve"> (2</w:t>
      </w:r>
      <w:r w:rsidR="0045508F">
        <w:t xml:space="preserve"> minut</w:t>
      </w:r>
      <w:r w:rsidR="002E0C30">
        <w:t>y</w:t>
      </w:r>
      <w:r w:rsidR="0045508F">
        <w:t>)</w:t>
      </w:r>
    </w:p>
    <w:p w14:paraId="676F011A" w14:textId="215BE0F6" w:rsidR="00034F5C" w:rsidRPr="0045508F" w:rsidRDefault="002E0C30" w:rsidP="00075CFE">
      <w:pPr>
        <w:pStyle w:val="ListParagraph"/>
        <w:numPr>
          <w:ilvl w:val="0"/>
          <w:numId w:val="3"/>
        </w:numPr>
        <w:spacing w:line="360" w:lineRule="auto"/>
        <w:jc w:val="both"/>
      </w:pPr>
      <w:r>
        <w:t>v časovém limitu 2</w:t>
      </w:r>
      <w:r w:rsidR="00034F5C">
        <w:t xml:space="preserve"> minut studenti sedící v kruhu říkají libovolná slova, která jim asociuje slovo </w:t>
      </w:r>
      <w:r w:rsidR="00034F5C" w:rsidRPr="00A92598">
        <w:rPr>
          <w:i/>
        </w:rPr>
        <w:t>rodina</w:t>
      </w:r>
    </w:p>
    <w:p w14:paraId="34FA5C3A" w14:textId="77777777" w:rsidR="0045508F" w:rsidRDefault="0045508F" w:rsidP="0045508F">
      <w:pPr>
        <w:spacing w:line="360" w:lineRule="auto"/>
        <w:ind w:left="1080"/>
        <w:jc w:val="both"/>
      </w:pPr>
    </w:p>
    <w:p w14:paraId="5BB2946A" w14:textId="2D2BFFAC" w:rsidR="00FF2AA0" w:rsidRDefault="00FF2AA0" w:rsidP="0045508F">
      <w:pPr>
        <w:pStyle w:val="ListParagraph"/>
        <w:numPr>
          <w:ilvl w:val="0"/>
          <w:numId w:val="10"/>
        </w:numPr>
        <w:spacing w:line="360" w:lineRule="auto"/>
        <w:jc w:val="both"/>
      </w:pPr>
      <w:r>
        <w:t>závěrečná reflexe</w:t>
      </w:r>
      <w:r w:rsidR="006E2532">
        <w:t xml:space="preserve"> </w:t>
      </w:r>
      <w:r w:rsidR="00A73CA4">
        <w:t>(</w:t>
      </w:r>
      <w:r w:rsidR="006E2532">
        <w:t>pokračuje v</w:t>
      </w:r>
      <w:r w:rsidR="0045508F">
        <w:t> </w:t>
      </w:r>
      <w:r w:rsidR="006E2532">
        <w:t>kruhu</w:t>
      </w:r>
      <w:r w:rsidR="0045508F">
        <w:t>,</w:t>
      </w:r>
      <w:r w:rsidR="002E0C30">
        <w:t xml:space="preserve"> 6</w:t>
      </w:r>
      <w:r w:rsidR="0045508F">
        <w:t xml:space="preserve"> minut</w:t>
      </w:r>
      <w:r w:rsidR="00A73CA4">
        <w:t>)</w:t>
      </w:r>
    </w:p>
    <w:p w14:paraId="4D8A7B4A" w14:textId="6C0AC64A" w:rsidR="006E2532" w:rsidRDefault="006E2532" w:rsidP="00075CFE">
      <w:pPr>
        <w:pStyle w:val="ListParagraph"/>
        <w:numPr>
          <w:ilvl w:val="0"/>
          <w:numId w:val="3"/>
        </w:numPr>
        <w:spacing w:line="360" w:lineRule="auto"/>
        <w:jc w:val="both"/>
      </w:pPr>
      <w:r>
        <w:t>kontrast: děti z disharmonické rodiny vs. děti z </w:t>
      </w:r>
      <w:r w:rsidR="00A73CA4">
        <w:t>harmonické</w:t>
      </w:r>
      <w:r>
        <w:t xml:space="preserve"> rodiny – liší se vzkazy? co je příjemnější?</w:t>
      </w:r>
      <w:r w:rsidR="00A73CA4">
        <w:t xml:space="preserve"> jak to chci mít já?</w:t>
      </w:r>
      <w:r>
        <w:t xml:space="preserve"> </w:t>
      </w:r>
    </w:p>
    <w:p w14:paraId="44EAC8B8" w14:textId="2651E17F" w:rsidR="00F10AD8" w:rsidRDefault="001C4245" w:rsidP="00075CFE">
      <w:pPr>
        <w:pStyle w:val="ListParagraph"/>
        <w:numPr>
          <w:ilvl w:val="0"/>
          <w:numId w:val="7"/>
        </w:numPr>
        <w:spacing w:line="360" w:lineRule="auto"/>
        <w:jc w:val="both"/>
      </w:pPr>
      <w:r>
        <w:t>uvědomit si důležitost vztahu a chování otec/matka pro děti (nejen otec/děti a matka/děti)</w:t>
      </w:r>
      <w:r w:rsidR="00A73CA4">
        <w:t xml:space="preserve"> – poukázat na čtecí aktivity (z</w:t>
      </w:r>
      <w:r w:rsidR="00075CFE">
        <w:t>e všeho, co je na tabuli,</w:t>
      </w:r>
      <w:r w:rsidR="00A73CA4">
        <w:t xml:space="preserve"> by ideálně mělo být patrné, jak vztah rodičů ovlivňuje děti)</w:t>
      </w:r>
    </w:p>
    <w:p w14:paraId="4EEBC58D" w14:textId="0792D669" w:rsidR="007F3EC4" w:rsidRDefault="007F3EC4" w:rsidP="00075CFE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změnily se po přečtení ukázky nějak jejich představy? co je </w:t>
      </w:r>
      <w:r w:rsidR="00A73CA4">
        <w:t>„</w:t>
      </w:r>
      <w:r>
        <w:t>víc rodina</w:t>
      </w:r>
      <w:r w:rsidR="00A73CA4">
        <w:t>“</w:t>
      </w:r>
      <w:r>
        <w:t>: to, co říkali na začátku, nebo to, co říkají teď? (nasměřovat je k tomu kladnému – asociace spojené s rodinou by měly být přirozeně kladné</w:t>
      </w:r>
      <w:r w:rsidR="00A73CA4">
        <w:t>, tak je to správně</w:t>
      </w:r>
      <w:r>
        <w:t>, pokud jsou záporné, je to špatnými zkušenostmi</w:t>
      </w:r>
      <w:r w:rsidR="007162E9">
        <w:t>,</w:t>
      </w:r>
      <w:r w:rsidR="00A73CA4">
        <w:t xml:space="preserve"> nikoliv</w:t>
      </w:r>
      <w:r w:rsidR="007162E9">
        <w:t xml:space="preserve"> vrozené...</w:t>
      </w:r>
      <w:r w:rsidR="00A73CA4">
        <w:t xml:space="preserve"> čili člověk chce mít od přírody harmonickou rodinu a měl by pro to něco dělat </w:t>
      </w:r>
      <w:r w:rsidR="00A73CA4">
        <w:sym w:font="Wingdings" w:char="F04A"/>
      </w:r>
      <w:r>
        <w:t>)</w:t>
      </w:r>
    </w:p>
    <w:p w14:paraId="19D26178" w14:textId="77777777" w:rsidR="007F3EC4" w:rsidRDefault="007F3EC4" w:rsidP="007F3EC4">
      <w:pPr>
        <w:pStyle w:val="ListParagraph"/>
        <w:spacing w:line="360" w:lineRule="auto"/>
        <w:ind w:left="360"/>
      </w:pPr>
    </w:p>
    <w:p w14:paraId="39E1FD14" w14:textId="77777777" w:rsidR="000C2133" w:rsidRDefault="000C2133" w:rsidP="000C2133"/>
    <w:p w14:paraId="2DB6ADF3" w14:textId="77777777" w:rsidR="00575AD9" w:rsidRDefault="00575AD9"/>
    <w:sectPr w:rsidR="00575AD9" w:rsidSect="00E978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8C0"/>
    <w:multiLevelType w:val="hybridMultilevel"/>
    <w:tmpl w:val="264A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45DF4"/>
    <w:multiLevelType w:val="hybridMultilevel"/>
    <w:tmpl w:val="2B221D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8D0311"/>
    <w:multiLevelType w:val="hybridMultilevel"/>
    <w:tmpl w:val="8B163E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2E190E"/>
    <w:multiLevelType w:val="hybridMultilevel"/>
    <w:tmpl w:val="F0A0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5172B"/>
    <w:multiLevelType w:val="hybridMultilevel"/>
    <w:tmpl w:val="0446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D6DC9"/>
    <w:multiLevelType w:val="hybridMultilevel"/>
    <w:tmpl w:val="25C0B6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597E49"/>
    <w:multiLevelType w:val="hybridMultilevel"/>
    <w:tmpl w:val="210064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F1796F"/>
    <w:multiLevelType w:val="hybridMultilevel"/>
    <w:tmpl w:val="C6926B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CE66FE"/>
    <w:multiLevelType w:val="hybridMultilevel"/>
    <w:tmpl w:val="DD7EE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045C6"/>
    <w:multiLevelType w:val="hybridMultilevel"/>
    <w:tmpl w:val="5D12FA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33"/>
    <w:rsid w:val="00034F5C"/>
    <w:rsid w:val="00057164"/>
    <w:rsid w:val="0007169C"/>
    <w:rsid w:val="00075CFE"/>
    <w:rsid w:val="000C1ED9"/>
    <w:rsid w:val="000C2133"/>
    <w:rsid w:val="00180A72"/>
    <w:rsid w:val="001870E4"/>
    <w:rsid w:val="001C4245"/>
    <w:rsid w:val="0025629F"/>
    <w:rsid w:val="002C7E05"/>
    <w:rsid w:val="002E0C30"/>
    <w:rsid w:val="003E4573"/>
    <w:rsid w:val="0045508F"/>
    <w:rsid w:val="00455E18"/>
    <w:rsid w:val="00496CAD"/>
    <w:rsid w:val="004A1146"/>
    <w:rsid w:val="004B71CC"/>
    <w:rsid w:val="004C7E76"/>
    <w:rsid w:val="005545BF"/>
    <w:rsid w:val="005560D4"/>
    <w:rsid w:val="0056380B"/>
    <w:rsid w:val="00575AD9"/>
    <w:rsid w:val="00607F04"/>
    <w:rsid w:val="006E2532"/>
    <w:rsid w:val="007162E9"/>
    <w:rsid w:val="00724CD6"/>
    <w:rsid w:val="007327A9"/>
    <w:rsid w:val="007B70B1"/>
    <w:rsid w:val="007F3EC4"/>
    <w:rsid w:val="00844371"/>
    <w:rsid w:val="00880FE9"/>
    <w:rsid w:val="008945C1"/>
    <w:rsid w:val="009B7121"/>
    <w:rsid w:val="009F64D7"/>
    <w:rsid w:val="00A21A65"/>
    <w:rsid w:val="00A50C1A"/>
    <w:rsid w:val="00A73CA4"/>
    <w:rsid w:val="00A92598"/>
    <w:rsid w:val="00B4057B"/>
    <w:rsid w:val="00B87FD7"/>
    <w:rsid w:val="00BB325D"/>
    <w:rsid w:val="00BC0436"/>
    <w:rsid w:val="00C11EE6"/>
    <w:rsid w:val="00C55757"/>
    <w:rsid w:val="00C85B70"/>
    <w:rsid w:val="00D348DE"/>
    <w:rsid w:val="00D466A6"/>
    <w:rsid w:val="00D664BC"/>
    <w:rsid w:val="00D92E2B"/>
    <w:rsid w:val="00E261AC"/>
    <w:rsid w:val="00E4450F"/>
    <w:rsid w:val="00E97813"/>
    <w:rsid w:val="00EC5439"/>
    <w:rsid w:val="00F10AD8"/>
    <w:rsid w:val="00F16FE9"/>
    <w:rsid w:val="00F53165"/>
    <w:rsid w:val="00F820E0"/>
    <w:rsid w:val="00F94E27"/>
    <w:rsid w:val="00FA0515"/>
    <w:rsid w:val="00FE279A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C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447</Words>
  <Characters>2551</Characters>
  <Application>Microsoft Macintosh Word</Application>
  <DocSecurity>0</DocSecurity>
  <Lines>21</Lines>
  <Paragraphs>5</Paragraphs>
  <ScaleCrop>false</ScaleCrop>
  <Company>MENDELU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</dc:creator>
  <cp:keywords/>
  <dc:description/>
  <cp:lastModifiedBy>UMO</cp:lastModifiedBy>
  <cp:revision>57</cp:revision>
  <dcterms:created xsi:type="dcterms:W3CDTF">2016-07-29T11:55:00Z</dcterms:created>
  <dcterms:modified xsi:type="dcterms:W3CDTF">2016-08-11T12:50:00Z</dcterms:modified>
</cp:coreProperties>
</file>