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CBBC4" w14:textId="562357FC" w:rsidR="005C5B4F" w:rsidRPr="00723E99" w:rsidRDefault="005C5B4F" w:rsidP="00723E99">
      <w:pPr>
        <w:spacing w:line="360" w:lineRule="auto"/>
        <w:jc w:val="center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  <w:b/>
        </w:rPr>
        <w:t>Seminář Biblioterapie v pedagogické praxi</w:t>
      </w:r>
    </w:p>
    <w:p w14:paraId="24F3480D" w14:textId="1469E7EC" w:rsidR="005C5B4F" w:rsidRPr="00723E99" w:rsidRDefault="005C5B4F" w:rsidP="00723E99">
      <w:pPr>
        <w:spacing w:line="360" w:lineRule="auto"/>
        <w:jc w:val="center"/>
        <w:rPr>
          <w:rFonts w:ascii="Cambria" w:hAnsi="Cambria" w:cs="Times New Roman"/>
          <w:i/>
        </w:rPr>
      </w:pPr>
      <w:r w:rsidRPr="00723E99">
        <w:rPr>
          <w:rFonts w:ascii="Cambria" w:hAnsi="Cambria" w:cs="Times New Roman"/>
          <w:i/>
        </w:rPr>
        <w:t xml:space="preserve">poznámky z diskuse </w:t>
      </w:r>
      <w:r w:rsidR="00AA731A" w:rsidRPr="00723E99">
        <w:rPr>
          <w:rFonts w:ascii="Cambria" w:hAnsi="Cambria" w:cs="Times New Roman"/>
          <w:i/>
        </w:rPr>
        <w:t>(</w:t>
      </w:r>
      <w:r w:rsidRPr="00723E99">
        <w:rPr>
          <w:rFonts w:ascii="Cambria" w:hAnsi="Cambria" w:cs="Times New Roman"/>
          <w:i/>
        </w:rPr>
        <w:t>1. 12. 2016</w:t>
      </w:r>
      <w:r w:rsidR="00AA731A" w:rsidRPr="00723E99">
        <w:rPr>
          <w:rFonts w:ascii="Cambria" w:hAnsi="Cambria" w:cs="Times New Roman"/>
          <w:i/>
        </w:rPr>
        <w:t>)</w:t>
      </w:r>
    </w:p>
    <w:p w14:paraId="30CA925F" w14:textId="77777777" w:rsidR="00AA731A" w:rsidRPr="00723E99" w:rsidRDefault="00AA731A" w:rsidP="00723E99">
      <w:pPr>
        <w:spacing w:line="360" w:lineRule="auto"/>
        <w:jc w:val="both"/>
        <w:rPr>
          <w:rFonts w:ascii="Cambria" w:hAnsi="Cambria" w:cs="Times New Roman"/>
          <w:i/>
        </w:rPr>
      </w:pPr>
    </w:p>
    <w:p w14:paraId="11C108A5" w14:textId="43F4EF67" w:rsidR="005C5B4F" w:rsidRPr="00723E99" w:rsidRDefault="00AA731A" w:rsidP="00723E99">
      <w:pPr>
        <w:spacing w:line="360" w:lineRule="auto"/>
        <w:jc w:val="center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1) </w:t>
      </w:r>
      <w:r w:rsidR="005C5B4F" w:rsidRPr="00723E99">
        <w:rPr>
          <w:rFonts w:ascii="Cambria" w:hAnsi="Cambria" w:cs="Times New Roman"/>
        </w:rPr>
        <w:t>krátké medailony tří středoškolských pedagogů</w:t>
      </w:r>
    </w:p>
    <w:p w14:paraId="118F4724" w14:textId="77777777" w:rsidR="005C5B4F" w:rsidRPr="00723E99" w:rsidRDefault="005C5B4F" w:rsidP="00723E99">
      <w:pPr>
        <w:spacing w:line="360" w:lineRule="auto"/>
        <w:jc w:val="both"/>
        <w:rPr>
          <w:rFonts w:ascii="Cambria" w:hAnsi="Cambria" w:cs="Times New Roman"/>
        </w:rPr>
      </w:pPr>
    </w:p>
    <w:p w14:paraId="4537B9F4" w14:textId="26A2C4E6" w:rsidR="007E1C1E" w:rsidRPr="00723E99" w:rsidRDefault="000E41A9" w:rsidP="00723E99">
      <w:p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  <w:b/>
        </w:rPr>
        <w:t xml:space="preserve">p. </w:t>
      </w:r>
      <w:r w:rsidR="00AA731A" w:rsidRPr="00723E99">
        <w:rPr>
          <w:rFonts w:ascii="Cambria" w:hAnsi="Cambria" w:cs="Times New Roman"/>
          <w:b/>
        </w:rPr>
        <w:t>prof.</w:t>
      </w:r>
      <w:r w:rsidR="007E1C1E" w:rsidRPr="00723E99">
        <w:rPr>
          <w:rFonts w:ascii="Cambria" w:hAnsi="Cambria" w:cs="Times New Roman"/>
          <w:b/>
        </w:rPr>
        <w:t xml:space="preserve"> Zajíček</w:t>
      </w:r>
    </w:p>
    <w:p w14:paraId="55B3BCE3" w14:textId="3E7608A5" w:rsidR="007E1C1E" w:rsidRPr="00723E99" w:rsidRDefault="00AA731A" w:rsidP="00723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proč šel studovat: čeština</w:t>
      </w:r>
      <w:r w:rsidR="007E1C1E" w:rsidRPr="00723E99">
        <w:rPr>
          <w:rFonts w:ascii="Cambria" w:hAnsi="Cambria" w:cs="Times New Roman"/>
        </w:rPr>
        <w:t xml:space="preserve"> a latina vzdáleny od marxismu</w:t>
      </w:r>
    </w:p>
    <w:p w14:paraId="6B6241FB" w14:textId="43312872" w:rsidR="00805D0E" w:rsidRPr="00723E99" w:rsidRDefault="00AA731A" w:rsidP="00723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ovlivnil ho román </w:t>
      </w:r>
      <w:r w:rsidRPr="00723E99">
        <w:rPr>
          <w:rFonts w:ascii="Cambria" w:hAnsi="Cambria" w:cs="Times New Roman"/>
          <w:i/>
        </w:rPr>
        <w:t>Stanice Bouřná: Den delší než století</w:t>
      </w:r>
    </w:p>
    <w:p w14:paraId="338A1B24" w14:textId="5E7E790C" w:rsidR="007E1C1E" w:rsidRPr="00723E99" w:rsidRDefault="000E41A9" w:rsidP="00723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přemýšlí nad tím, pr</w:t>
      </w:r>
      <w:r w:rsidR="007E1C1E" w:rsidRPr="00723E99">
        <w:rPr>
          <w:rFonts w:ascii="Cambria" w:hAnsi="Cambria" w:cs="Times New Roman"/>
        </w:rPr>
        <w:t>oč zrovna tento auto</w:t>
      </w:r>
      <w:r w:rsidRPr="00723E99">
        <w:rPr>
          <w:rFonts w:ascii="Cambria" w:hAnsi="Cambria" w:cs="Times New Roman"/>
        </w:rPr>
        <w:t xml:space="preserve">r má výsadu, že se o něm mluví, </w:t>
      </w:r>
      <w:r w:rsidR="007E1C1E" w:rsidRPr="00723E99">
        <w:rPr>
          <w:rFonts w:ascii="Cambria" w:hAnsi="Cambria" w:cs="Times New Roman"/>
        </w:rPr>
        <w:t>a jiný ne?</w:t>
      </w:r>
    </w:p>
    <w:p w14:paraId="54400FB7" w14:textId="126FAD03" w:rsidR="00936BE9" w:rsidRPr="00723E99" w:rsidRDefault="00936BE9" w:rsidP="00723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vý</w:t>
      </w:r>
      <w:r w:rsidR="000E41A9" w:rsidRPr="00723E99">
        <w:rPr>
          <w:rFonts w:ascii="Cambria" w:hAnsi="Cambria" w:cs="Times New Roman"/>
        </w:rPr>
        <w:t>sada literatury: příběhy říkají,</w:t>
      </w:r>
      <w:r w:rsidRPr="00723E99">
        <w:rPr>
          <w:rFonts w:ascii="Cambria" w:hAnsi="Cambria" w:cs="Times New Roman"/>
        </w:rPr>
        <w:t xml:space="preserve"> kým vy jste, kým je societa, v níž žijete, </w:t>
      </w:r>
      <w:r w:rsidR="000E41A9" w:rsidRPr="00723E99">
        <w:rPr>
          <w:rFonts w:ascii="Cambria" w:hAnsi="Cambria" w:cs="Times New Roman"/>
        </w:rPr>
        <w:t xml:space="preserve">jaká jsou </w:t>
      </w:r>
      <w:r w:rsidRPr="00723E99">
        <w:rPr>
          <w:rFonts w:ascii="Cambria" w:hAnsi="Cambria" w:cs="Times New Roman"/>
        </w:rPr>
        <w:t xml:space="preserve">pravidla, </w:t>
      </w:r>
      <w:r w:rsidR="000E41A9" w:rsidRPr="00723E99">
        <w:rPr>
          <w:rFonts w:ascii="Cambria" w:hAnsi="Cambria" w:cs="Times New Roman"/>
        </w:rPr>
        <w:t>jimiž</w:t>
      </w:r>
      <w:r w:rsidRPr="00723E99">
        <w:rPr>
          <w:rFonts w:ascii="Cambria" w:hAnsi="Cambria" w:cs="Times New Roman"/>
        </w:rPr>
        <w:t xml:space="preserve"> se </w:t>
      </w:r>
      <w:r w:rsidR="000E41A9" w:rsidRPr="00723E99">
        <w:rPr>
          <w:rFonts w:ascii="Cambria" w:hAnsi="Cambria" w:cs="Times New Roman"/>
        </w:rPr>
        <w:t xml:space="preserve">tato </w:t>
      </w:r>
      <w:r w:rsidRPr="00723E99">
        <w:rPr>
          <w:rFonts w:ascii="Cambria" w:hAnsi="Cambria" w:cs="Times New Roman"/>
        </w:rPr>
        <w:t>societa řídí</w:t>
      </w:r>
    </w:p>
    <w:p w14:paraId="38A7BEF1" w14:textId="0445127B" w:rsidR="00936BE9" w:rsidRPr="00723E99" w:rsidRDefault="00936BE9" w:rsidP="00723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desatero</w:t>
      </w:r>
      <w:r w:rsidR="000515F2" w:rsidRPr="00723E99">
        <w:rPr>
          <w:rFonts w:ascii="Cambria" w:hAnsi="Cambria" w:cs="Times New Roman"/>
        </w:rPr>
        <w:t xml:space="preserve"> </w:t>
      </w:r>
      <w:r w:rsidRPr="00723E99">
        <w:rPr>
          <w:rFonts w:ascii="Cambria" w:hAnsi="Cambria" w:cs="Times New Roman"/>
        </w:rPr>
        <w:t xml:space="preserve">má sice </w:t>
      </w:r>
      <w:r w:rsidR="000515F2" w:rsidRPr="00723E99">
        <w:rPr>
          <w:rFonts w:ascii="Cambria" w:hAnsi="Cambria" w:cs="Times New Roman"/>
        </w:rPr>
        <w:t>m</w:t>
      </w:r>
      <w:r w:rsidRPr="00723E99">
        <w:rPr>
          <w:rFonts w:ascii="Cambria" w:hAnsi="Cambria" w:cs="Times New Roman"/>
        </w:rPr>
        <w:t>álo slov, ale my máme</w:t>
      </w:r>
      <w:r w:rsidR="000E41A9" w:rsidRPr="00723E99">
        <w:rPr>
          <w:rFonts w:ascii="Cambria" w:hAnsi="Cambria" w:cs="Times New Roman"/>
        </w:rPr>
        <w:t xml:space="preserve"> </w:t>
      </w:r>
      <w:r w:rsidR="00C05F99">
        <w:rPr>
          <w:rFonts w:ascii="Cambria" w:hAnsi="Cambria" w:cs="Times New Roman"/>
        </w:rPr>
        <w:t>(</w:t>
      </w:r>
      <w:r w:rsidR="000E41A9" w:rsidRPr="00723E99">
        <w:rPr>
          <w:rFonts w:ascii="Cambria" w:hAnsi="Cambria" w:cs="Times New Roman"/>
        </w:rPr>
        <w:t>a potřebujeme</w:t>
      </w:r>
      <w:r w:rsidR="00C05F99">
        <w:rPr>
          <w:rFonts w:ascii="Cambria" w:hAnsi="Cambria" w:cs="Times New Roman"/>
        </w:rPr>
        <w:t>)</w:t>
      </w:r>
      <w:r w:rsidRPr="00723E99">
        <w:rPr>
          <w:rFonts w:ascii="Cambria" w:hAnsi="Cambria" w:cs="Times New Roman"/>
        </w:rPr>
        <w:t xml:space="preserve"> s</w:t>
      </w:r>
      <w:r w:rsidR="000E41A9" w:rsidRPr="00723E99">
        <w:rPr>
          <w:rFonts w:ascii="Cambria" w:hAnsi="Cambria" w:cs="Times New Roman"/>
        </w:rPr>
        <w:t>poustu kontextů a dalších</w:t>
      </w:r>
      <w:r w:rsidRPr="00723E99">
        <w:rPr>
          <w:rFonts w:ascii="Cambria" w:hAnsi="Cambria" w:cs="Times New Roman"/>
        </w:rPr>
        <w:t xml:space="preserve"> příběhů, které nám pomáhají</w:t>
      </w:r>
      <w:r w:rsidR="000E41A9" w:rsidRPr="00723E99">
        <w:rPr>
          <w:rFonts w:ascii="Cambria" w:hAnsi="Cambria" w:cs="Times New Roman"/>
        </w:rPr>
        <w:t xml:space="preserve"> </w:t>
      </w:r>
      <w:r w:rsidR="00C05F99">
        <w:rPr>
          <w:rFonts w:ascii="Cambria" w:hAnsi="Cambria" w:cs="Times New Roman"/>
        </w:rPr>
        <w:t xml:space="preserve">všechno </w:t>
      </w:r>
      <w:r w:rsidR="000E41A9" w:rsidRPr="00723E99">
        <w:rPr>
          <w:rFonts w:ascii="Cambria" w:hAnsi="Cambria" w:cs="Times New Roman"/>
        </w:rPr>
        <w:t>pochopit</w:t>
      </w:r>
    </w:p>
    <w:p w14:paraId="1654E6C4" w14:textId="5A0D7CE9" w:rsidR="00936BE9" w:rsidRPr="00723E99" w:rsidRDefault="000E41A9" w:rsidP="00723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etick</w:t>
      </w:r>
      <w:r w:rsidR="00C05F99">
        <w:rPr>
          <w:rFonts w:ascii="Cambria" w:hAnsi="Cambria" w:cs="Times New Roman"/>
        </w:rPr>
        <w:t>ý rozměr výuky literatury,</w:t>
      </w:r>
      <w:r w:rsidRPr="00723E99">
        <w:rPr>
          <w:rFonts w:ascii="Cambria" w:hAnsi="Cambria" w:cs="Times New Roman"/>
        </w:rPr>
        <w:t xml:space="preserve"> chápání příběhů</w:t>
      </w:r>
    </w:p>
    <w:p w14:paraId="52259E0E" w14:textId="52638AB0" w:rsidR="00936BE9" w:rsidRPr="00723E99" w:rsidRDefault="00777111" w:rsidP="00723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metodologický</w:t>
      </w:r>
      <w:r w:rsidR="000E41A9" w:rsidRPr="00723E99">
        <w:rPr>
          <w:rFonts w:ascii="Cambria" w:hAnsi="Cambria" w:cs="Times New Roman"/>
        </w:rPr>
        <w:t xml:space="preserve"> rozměr výuky literatury</w:t>
      </w:r>
      <w:r w:rsidR="00936BE9" w:rsidRPr="00723E99">
        <w:rPr>
          <w:rFonts w:ascii="Cambria" w:hAnsi="Cambria" w:cs="Times New Roman"/>
        </w:rPr>
        <w:t xml:space="preserve"> </w:t>
      </w:r>
      <w:r w:rsidR="000E41A9" w:rsidRPr="00723E99">
        <w:rPr>
          <w:rFonts w:ascii="Cambria" w:hAnsi="Cambria" w:cs="Times New Roman"/>
        </w:rPr>
        <w:t>(</w:t>
      </w:r>
      <w:r w:rsidR="00936BE9" w:rsidRPr="00723E99">
        <w:rPr>
          <w:rFonts w:ascii="Cambria" w:hAnsi="Cambria" w:cs="Times New Roman"/>
        </w:rPr>
        <w:t>zjednodušený popis vědecké práce</w:t>
      </w:r>
      <w:r w:rsidRPr="00723E99">
        <w:rPr>
          <w:rFonts w:ascii="Cambria" w:hAnsi="Cambria" w:cs="Times New Roman"/>
        </w:rPr>
        <w:t>, učí nás modelovým přístupům, jak o neuchopitelných věcech mluvit odborně, uchopitelně</w:t>
      </w:r>
      <w:r w:rsidR="000E41A9" w:rsidRPr="00723E99">
        <w:rPr>
          <w:rFonts w:ascii="Cambria" w:hAnsi="Cambria" w:cs="Times New Roman"/>
        </w:rPr>
        <w:t>)</w:t>
      </w:r>
    </w:p>
    <w:p w14:paraId="62D224FF" w14:textId="2659286C" w:rsidR="00777111" w:rsidRPr="00723E99" w:rsidRDefault="00777111" w:rsidP="00723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esteticko-emoční </w:t>
      </w:r>
      <w:r w:rsidR="000E41A9" w:rsidRPr="00723E99">
        <w:rPr>
          <w:rFonts w:ascii="Cambria" w:hAnsi="Cambria" w:cs="Times New Roman"/>
        </w:rPr>
        <w:t xml:space="preserve">rozměr výuky literatury, s emocemi </w:t>
      </w:r>
      <w:r w:rsidRPr="00723E99">
        <w:rPr>
          <w:rFonts w:ascii="Cambria" w:hAnsi="Cambria" w:cs="Times New Roman"/>
        </w:rPr>
        <w:t>lze pracovat skrze literaturu, ocitání se v emočních polích</w:t>
      </w:r>
      <w:r w:rsidR="000E41A9" w:rsidRPr="00723E99">
        <w:rPr>
          <w:rFonts w:ascii="Cambria" w:hAnsi="Cambria" w:cs="Times New Roman"/>
        </w:rPr>
        <w:t xml:space="preserve"> (biblioterapie)</w:t>
      </w:r>
    </w:p>
    <w:p w14:paraId="1CB34481" w14:textId="3A8C8A72" w:rsidR="00777111" w:rsidRPr="00723E99" w:rsidRDefault="00777111" w:rsidP="00723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pochybnost: literat</w:t>
      </w:r>
      <w:r w:rsidR="00C05F99">
        <w:rPr>
          <w:rFonts w:ascii="Cambria" w:hAnsi="Cambria" w:cs="Times New Roman"/>
        </w:rPr>
        <w:t>ura se ocitá v poli, v němž bývala</w:t>
      </w:r>
      <w:r w:rsidRPr="00723E99">
        <w:rPr>
          <w:rFonts w:ascii="Cambria" w:hAnsi="Cambria" w:cs="Times New Roman"/>
        </w:rPr>
        <w:t xml:space="preserve"> klasická řečtina, latina, my jsme svědky </w:t>
      </w:r>
      <w:r w:rsidR="000E41A9" w:rsidRPr="00723E99">
        <w:rPr>
          <w:rFonts w:ascii="Cambria" w:hAnsi="Cambria" w:cs="Times New Roman"/>
        </w:rPr>
        <w:t xml:space="preserve">tohoto </w:t>
      </w:r>
      <w:r w:rsidR="00C05F99">
        <w:rPr>
          <w:rFonts w:ascii="Cambria" w:hAnsi="Cambria" w:cs="Times New Roman"/>
        </w:rPr>
        <w:t>přelomu, kdy</w:t>
      </w:r>
      <w:r w:rsidRPr="00723E99">
        <w:rPr>
          <w:rFonts w:ascii="Cambria" w:hAnsi="Cambria" w:cs="Times New Roman"/>
        </w:rPr>
        <w:t xml:space="preserve"> literatura </w:t>
      </w:r>
      <w:r w:rsidR="000E41A9" w:rsidRPr="00723E99">
        <w:rPr>
          <w:rFonts w:ascii="Cambria" w:hAnsi="Cambria" w:cs="Times New Roman"/>
        </w:rPr>
        <w:t>pře</w:t>
      </w:r>
      <w:r w:rsidRPr="00723E99">
        <w:rPr>
          <w:rFonts w:ascii="Cambria" w:hAnsi="Cambria" w:cs="Times New Roman"/>
        </w:rPr>
        <w:t xml:space="preserve">stává </w:t>
      </w:r>
      <w:r w:rsidR="000E41A9" w:rsidRPr="00723E99">
        <w:rPr>
          <w:rFonts w:ascii="Cambria" w:hAnsi="Cambria" w:cs="Times New Roman"/>
        </w:rPr>
        <w:t xml:space="preserve">být </w:t>
      </w:r>
      <w:r w:rsidRPr="00723E99">
        <w:rPr>
          <w:rFonts w:ascii="Cambria" w:hAnsi="Cambria" w:cs="Times New Roman"/>
        </w:rPr>
        <w:t>něčím, co</w:t>
      </w:r>
      <w:r w:rsidR="000E41A9" w:rsidRPr="00723E99">
        <w:rPr>
          <w:rFonts w:ascii="Cambria" w:hAnsi="Cambria" w:cs="Times New Roman"/>
        </w:rPr>
        <w:t xml:space="preserve"> je podstatné pro naši kulturu (analogie k „mrtvým“ jazykům)</w:t>
      </w:r>
    </w:p>
    <w:p w14:paraId="08C36452" w14:textId="77777777" w:rsidR="00777111" w:rsidRPr="00723E99" w:rsidRDefault="00777111" w:rsidP="00723E99">
      <w:pPr>
        <w:spacing w:line="360" w:lineRule="auto"/>
        <w:jc w:val="both"/>
        <w:rPr>
          <w:rFonts w:ascii="Cambria" w:hAnsi="Cambria" w:cs="Times New Roman"/>
        </w:rPr>
      </w:pPr>
    </w:p>
    <w:p w14:paraId="047341EB" w14:textId="36C45FFA" w:rsidR="00777111" w:rsidRPr="00723E99" w:rsidRDefault="000E41A9" w:rsidP="00723E99">
      <w:p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  <w:b/>
        </w:rPr>
        <w:t>p. prof.</w:t>
      </w:r>
      <w:r w:rsidR="00777111" w:rsidRPr="00723E99">
        <w:rPr>
          <w:rFonts w:ascii="Cambria" w:hAnsi="Cambria" w:cs="Times New Roman"/>
          <w:b/>
        </w:rPr>
        <w:t xml:space="preserve"> </w:t>
      </w:r>
      <w:proofErr w:type="spellStart"/>
      <w:r w:rsidR="00777111" w:rsidRPr="00723E99">
        <w:rPr>
          <w:rFonts w:ascii="Cambria" w:hAnsi="Cambria" w:cs="Times New Roman"/>
          <w:b/>
        </w:rPr>
        <w:t>Měšťánek</w:t>
      </w:r>
      <w:proofErr w:type="spellEnd"/>
    </w:p>
    <w:p w14:paraId="59137931" w14:textId="670C9F6A" w:rsidR="00777111" w:rsidRPr="00723E99" w:rsidRDefault="000515F2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vše by mělo být harmonizováno, </w:t>
      </w:r>
      <w:r w:rsidR="00D77BAF" w:rsidRPr="00723E99">
        <w:rPr>
          <w:rFonts w:ascii="Cambria" w:hAnsi="Cambria" w:cs="Times New Roman"/>
        </w:rPr>
        <w:t>uspořádáno</w:t>
      </w:r>
      <w:r w:rsidR="00483645" w:rsidRPr="00723E99">
        <w:rPr>
          <w:rFonts w:ascii="Cambria" w:hAnsi="Cambria" w:cs="Times New Roman"/>
        </w:rPr>
        <w:t>, jen to</w:t>
      </w:r>
      <w:r w:rsidR="00D77BAF" w:rsidRPr="00723E99">
        <w:rPr>
          <w:rFonts w:ascii="Cambria" w:hAnsi="Cambria" w:cs="Times New Roman"/>
        </w:rPr>
        <w:t xml:space="preserve"> je dobré, </w:t>
      </w:r>
      <w:r w:rsidR="00483645" w:rsidRPr="00723E99">
        <w:rPr>
          <w:rFonts w:ascii="Cambria" w:hAnsi="Cambria" w:cs="Times New Roman"/>
        </w:rPr>
        <w:t>chaos je špatný</w:t>
      </w:r>
    </w:p>
    <w:p w14:paraId="28EB2623" w14:textId="211B6C96" w:rsidR="000515F2" w:rsidRPr="00723E99" w:rsidRDefault="00D4582A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l</w:t>
      </w:r>
      <w:r w:rsidR="00483645" w:rsidRPr="00723E99">
        <w:rPr>
          <w:rFonts w:ascii="Cambria" w:hAnsi="Cambria" w:cs="Times New Roman"/>
        </w:rPr>
        <w:t>ze l</w:t>
      </w:r>
      <w:r w:rsidRPr="00723E99">
        <w:rPr>
          <w:rFonts w:ascii="Cambria" w:hAnsi="Cambria" w:cs="Times New Roman"/>
        </w:rPr>
        <w:t>éčit výuk</w:t>
      </w:r>
      <w:r w:rsidR="00483645" w:rsidRPr="00723E99">
        <w:rPr>
          <w:rFonts w:ascii="Cambria" w:hAnsi="Cambria" w:cs="Times New Roman"/>
        </w:rPr>
        <w:t>ou literatury morální nepořádek,</w:t>
      </w:r>
      <w:r w:rsidRPr="00723E99">
        <w:rPr>
          <w:rFonts w:ascii="Cambria" w:hAnsi="Cambria" w:cs="Times New Roman"/>
        </w:rPr>
        <w:t xml:space="preserve"> léčba </w:t>
      </w:r>
      <w:r w:rsidR="00483645" w:rsidRPr="00723E99">
        <w:rPr>
          <w:rFonts w:ascii="Cambria" w:hAnsi="Cambria" w:cs="Times New Roman"/>
        </w:rPr>
        <w:t xml:space="preserve">může být i </w:t>
      </w:r>
      <w:r w:rsidRPr="00723E99">
        <w:rPr>
          <w:rFonts w:ascii="Cambria" w:hAnsi="Cambria" w:cs="Times New Roman"/>
        </w:rPr>
        <w:t>preventivní (předcházet něčemu)</w:t>
      </w:r>
    </w:p>
    <w:p w14:paraId="1A4E368D" w14:textId="21C1AF05" w:rsidR="00D4582A" w:rsidRPr="00723E99" w:rsidRDefault="00EB476B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etika: společenství musí dělat všechno pro to, aby neonemocnělo, když </w:t>
      </w:r>
      <w:r w:rsidR="00483645" w:rsidRPr="00723E99">
        <w:rPr>
          <w:rFonts w:ascii="Cambria" w:hAnsi="Cambria" w:cs="Times New Roman"/>
        </w:rPr>
        <w:t xml:space="preserve">na něj </w:t>
      </w:r>
      <w:r w:rsidRPr="00723E99">
        <w:rPr>
          <w:rFonts w:ascii="Cambria" w:hAnsi="Cambria" w:cs="Times New Roman"/>
        </w:rPr>
        <w:t>ně</w:t>
      </w:r>
      <w:r w:rsidR="00483645" w:rsidRPr="00723E99">
        <w:rPr>
          <w:rFonts w:ascii="Cambria" w:hAnsi="Cambria" w:cs="Times New Roman"/>
        </w:rPr>
        <w:t>co</w:t>
      </w:r>
      <w:r w:rsidRPr="00723E99">
        <w:rPr>
          <w:rFonts w:ascii="Cambria" w:hAnsi="Cambria" w:cs="Times New Roman"/>
        </w:rPr>
        <w:t xml:space="preserve"> </w:t>
      </w:r>
      <w:r w:rsidR="00483645" w:rsidRPr="00723E99">
        <w:rPr>
          <w:rFonts w:ascii="Cambria" w:hAnsi="Cambria" w:cs="Times New Roman"/>
        </w:rPr>
        <w:t>„</w:t>
      </w:r>
      <w:r w:rsidRPr="00723E99">
        <w:rPr>
          <w:rFonts w:ascii="Cambria" w:hAnsi="Cambria" w:cs="Times New Roman"/>
        </w:rPr>
        <w:t>leze</w:t>
      </w:r>
      <w:r w:rsidR="00483645" w:rsidRPr="00723E99">
        <w:rPr>
          <w:rFonts w:ascii="Cambria" w:hAnsi="Cambria" w:cs="Times New Roman"/>
        </w:rPr>
        <w:t>“</w:t>
      </w:r>
      <w:r w:rsidRPr="00723E99">
        <w:rPr>
          <w:rFonts w:ascii="Cambria" w:hAnsi="Cambria" w:cs="Times New Roman"/>
        </w:rPr>
        <w:t>, zavčas začít léčit</w:t>
      </w:r>
    </w:p>
    <w:p w14:paraId="17B2245D" w14:textId="0329C897" w:rsidR="00EB476B" w:rsidRPr="00723E99" w:rsidRDefault="00D0497A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lastRenderedPageBreak/>
        <w:t>potencialita k dobrému a špatnému morálnímu jednání je ve všem, i v každém člověku, v souladu se ctnostmi a nectnostmi (sráží se krev – je to dobře i špatně)</w:t>
      </w:r>
    </w:p>
    <w:p w14:paraId="5867951C" w14:textId="7062D805" w:rsidR="00D0497A" w:rsidRPr="00723E99" w:rsidRDefault="00CC0457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Platón</w:t>
      </w:r>
      <w:r w:rsidR="00483645" w:rsidRPr="00723E99">
        <w:rPr>
          <w:rFonts w:ascii="Cambria" w:hAnsi="Cambria" w:cs="Times New Roman"/>
        </w:rPr>
        <w:t>ovy čtyři</w:t>
      </w:r>
      <w:r w:rsidRPr="00723E99">
        <w:rPr>
          <w:rFonts w:ascii="Cambria" w:hAnsi="Cambria" w:cs="Times New Roman"/>
        </w:rPr>
        <w:t xml:space="preserve"> ctnosti: moudrost, statečnost, uměřenost, </w:t>
      </w:r>
      <w:r w:rsidR="00715CC8" w:rsidRPr="00723E99">
        <w:rPr>
          <w:rFonts w:ascii="Cambria" w:hAnsi="Cambria" w:cs="Times New Roman"/>
        </w:rPr>
        <w:t>spravedlnost</w:t>
      </w:r>
    </w:p>
    <w:p w14:paraId="29BA1F61" w14:textId="3CA81BE5" w:rsidR="00715CC8" w:rsidRPr="00723E99" w:rsidRDefault="008264EB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„Rozhodně pan Pažout! Je skromný,..., je levný, nezůstane po něm nepořádek</w:t>
      </w:r>
      <w:r w:rsidR="00C05F99">
        <w:rPr>
          <w:rFonts w:ascii="Cambria" w:hAnsi="Cambria" w:cs="Times New Roman"/>
        </w:rPr>
        <w:t>...</w:t>
      </w:r>
      <w:r w:rsidRPr="00723E99">
        <w:rPr>
          <w:rFonts w:ascii="Cambria" w:hAnsi="Cambria" w:cs="Times New Roman"/>
        </w:rPr>
        <w:t>“ (</w:t>
      </w:r>
      <w:r w:rsidR="009E5AF8" w:rsidRPr="00723E99">
        <w:rPr>
          <w:rFonts w:ascii="Cambria" w:hAnsi="Cambria" w:cs="Times New Roman"/>
        </w:rPr>
        <w:t xml:space="preserve">pozor, </w:t>
      </w:r>
      <w:r w:rsidRPr="00723E99">
        <w:rPr>
          <w:rFonts w:ascii="Cambria" w:hAnsi="Cambria" w:cs="Times New Roman"/>
        </w:rPr>
        <w:t xml:space="preserve">ale je to nájemný vrah!) </w:t>
      </w:r>
      <w:r w:rsidR="0080456A" w:rsidRPr="00723E99">
        <w:rPr>
          <w:rFonts w:ascii="Cambria" w:hAnsi="Cambria" w:cs="Times New Roman"/>
        </w:rPr>
        <w:t xml:space="preserve">problém: v každém je </w:t>
      </w:r>
      <w:proofErr w:type="spellStart"/>
      <w:r w:rsidR="0080456A" w:rsidRPr="00723E99">
        <w:rPr>
          <w:rFonts w:ascii="Cambria" w:hAnsi="Cambria" w:cs="Times New Roman"/>
        </w:rPr>
        <w:t>Eichmann</w:t>
      </w:r>
      <w:proofErr w:type="spellEnd"/>
      <w:r w:rsidR="0080456A" w:rsidRPr="00723E99">
        <w:rPr>
          <w:rFonts w:ascii="Cambria" w:hAnsi="Cambria" w:cs="Times New Roman"/>
        </w:rPr>
        <w:t xml:space="preserve"> i Schindler (</w:t>
      </w:r>
      <w:r w:rsidR="00483645" w:rsidRPr="00723E99">
        <w:rPr>
          <w:rFonts w:ascii="Cambria" w:hAnsi="Cambria" w:cs="Times New Roman"/>
        </w:rPr>
        <w:t xml:space="preserve">viz </w:t>
      </w:r>
      <w:proofErr w:type="spellStart"/>
      <w:r w:rsidR="00483645" w:rsidRPr="00723E99">
        <w:rPr>
          <w:rFonts w:ascii="Cambria" w:hAnsi="Cambria" w:cs="Times New Roman"/>
          <w:i/>
        </w:rPr>
        <w:t>Eichmann</w:t>
      </w:r>
      <w:proofErr w:type="spellEnd"/>
      <w:r w:rsidR="0080456A" w:rsidRPr="00723E99">
        <w:rPr>
          <w:rFonts w:ascii="Cambria" w:hAnsi="Cambria" w:cs="Times New Roman"/>
          <w:i/>
        </w:rPr>
        <w:t xml:space="preserve"> v Jeruzalémě</w:t>
      </w:r>
      <w:r w:rsidR="0080456A" w:rsidRPr="00723E99">
        <w:rPr>
          <w:rFonts w:ascii="Cambria" w:hAnsi="Cambria" w:cs="Times New Roman"/>
        </w:rPr>
        <w:t>)</w:t>
      </w:r>
    </w:p>
    <w:p w14:paraId="78AB2D4C" w14:textId="421B75CA" w:rsidR="0080456A" w:rsidRPr="00723E99" w:rsidRDefault="0080456A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vykazuje jednání ctnosti? </w:t>
      </w:r>
      <w:proofErr w:type="spellStart"/>
      <w:r w:rsidRPr="00723E99">
        <w:rPr>
          <w:rFonts w:ascii="Cambria" w:hAnsi="Cambria" w:cs="Times New Roman"/>
        </w:rPr>
        <w:t>Eichman</w:t>
      </w:r>
      <w:r w:rsidR="00B52CA4" w:rsidRPr="00723E99">
        <w:rPr>
          <w:rFonts w:ascii="Cambria" w:hAnsi="Cambria" w:cs="Times New Roman"/>
        </w:rPr>
        <w:t>n</w:t>
      </w:r>
      <w:proofErr w:type="spellEnd"/>
      <w:r w:rsidRPr="00723E99">
        <w:rPr>
          <w:rFonts w:ascii="Cambria" w:hAnsi="Cambria" w:cs="Times New Roman"/>
        </w:rPr>
        <w:t>? Pažout?</w:t>
      </w:r>
    </w:p>
    <w:p w14:paraId="59F5C547" w14:textId="65FC34D6" w:rsidR="0080456A" w:rsidRPr="00723E99" w:rsidRDefault="004C62EE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co je spravedlivost: neohlížet se na nic a všem stejně (je to dobře?), prvotní a druhotné ctnosti</w:t>
      </w:r>
    </w:p>
    <w:p w14:paraId="63FC02C3" w14:textId="44AFCE38" w:rsidR="004C62EE" w:rsidRPr="00723E99" w:rsidRDefault="004C62EE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lze naučit </w:t>
      </w:r>
      <w:r w:rsidR="00B52CA4" w:rsidRPr="00723E99">
        <w:rPr>
          <w:rFonts w:ascii="Cambria" w:hAnsi="Cambria" w:cs="Times New Roman"/>
        </w:rPr>
        <w:t xml:space="preserve">druhotným </w:t>
      </w:r>
      <w:r w:rsidR="009E5AF8" w:rsidRPr="00723E99">
        <w:rPr>
          <w:rFonts w:ascii="Cambria" w:hAnsi="Cambria" w:cs="Times New Roman"/>
        </w:rPr>
        <w:t xml:space="preserve">ctnostem? </w:t>
      </w:r>
      <w:r w:rsidRPr="00723E99">
        <w:rPr>
          <w:rFonts w:ascii="Cambria" w:hAnsi="Cambria" w:cs="Times New Roman"/>
        </w:rPr>
        <w:t xml:space="preserve">dochvilnosti, </w:t>
      </w:r>
      <w:r w:rsidR="00B52CA4" w:rsidRPr="00723E99">
        <w:rPr>
          <w:rFonts w:ascii="Cambria" w:hAnsi="Cambria" w:cs="Times New Roman"/>
        </w:rPr>
        <w:t>pracovitosti</w:t>
      </w:r>
      <w:r w:rsidRPr="00723E99">
        <w:rPr>
          <w:rFonts w:ascii="Cambria" w:hAnsi="Cambria" w:cs="Times New Roman"/>
        </w:rPr>
        <w:t>? ano (odměna a trest)</w:t>
      </w:r>
    </w:p>
    <w:p w14:paraId="532C6305" w14:textId="5FB4579E" w:rsidR="004C62EE" w:rsidRPr="00723E99" w:rsidRDefault="00B52CA4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lze se naučit ct</w:t>
      </w:r>
      <w:r w:rsidR="009E5AF8" w:rsidRPr="00723E99">
        <w:rPr>
          <w:rFonts w:ascii="Cambria" w:hAnsi="Cambria" w:cs="Times New Roman"/>
        </w:rPr>
        <w:t>nostem prvotním („dobrý člověk“</w:t>
      </w:r>
      <w:r w:rsidRPr="00723E99">
        <w:rPr>
          <w:rFonts w:ascii="Cambria" w:hAnsi="Cambria" w:cs="Times New Roman"/>
        </w:rPr>
        <w:t>)</w:t>
      </w:r>
      <w:r w:rsidR="009E5AF8" w:rsidRPr="00723E99">
        <w:rPr>
          <w:rFonts w:ascii="Cambria" w:hAnsi="Cambria" w:cs="Times New Roman"/>
        </w:rPr>
        <w:t>?</w:t>
      </w:r>
      <w:r w:rsidRPr="00723E99">
        <w:rPr>
          <w:rFonts w:ascii="Cambria" w:hAnsi="Cambria" w:cs="Times New Roman"/>
        </w:rPr>
        <w:t xml:space="preserve"> </w:t>
      </w:r>
      <w:proofErr w:type="spellStart"/>
      <w:r w:rsidRPr="00723E99">
        <w:rPr>
          <w:rFonts w:ascii="Cambria" w:hAnsi="Cambria" w:cs="Times New Roman"/>
        </w:rPr>
        <w:t>Sokr</w:t>
      </w:r>
      <w:proofErr w:type="spellEnd"/>
      <w:r w:rsidRPr="00723E99">
        <w:rPr>
          <w:rFonts w:ascii="Cambria" w:hAnsi="Cambria" w:cs="Times New Roman"/>
        </w:rPr>
        <w:t xml:space="preserve">. a </w:t>
      </w:r>
      <w:proofErr w:type="spellStart"/>
      <w:r w:rsidRPr="00723E99">
        <w:rPr>
          <w:rFonts w:ascii="Cambria" w:hAnsi="Cambria" w:cs="Times New Roman"/>
        </w:rPr>
        <w:t>Pl</w:t>
      </w:r>
      <w:proofErr w:type="spellEnd"/>
      <w:r w:rsidRPr="00723E99">
        <w:rPr>
          <w:rFonts w:ascii="Cambria" w:hAnsi="Cambria" w:cs="Times New Roman"/>
        </w:rPr>
        <w:t>. říkají, že ano</w:t>
      </w:r>
    </w:p>
    <w:p w14:paraId="46384F53" w14:textId="24923340" w:rsidR="00DA65A9" w:rsidRPr="00723E99" w:rsidRDefault="00DA65A9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cesta ke ctnosti je poznávání dobra, řádu, harmonie, jsou naučitelné, ale nelze akceptovat </w:t>
      </w:r>
      <w:proofErr w:type="spellStart"/>
      <w:r w:rsidRPr="00723E99">
        <w:rPr>
          <w:rFonts w:ascii="Cambria" w:hAnsi="Cambria" w:cs="Times New Roman"/>
        </w:rPr>
        <w:t>sokr</w:t>
      </w:r>
      <w:proofErr w:type="spellEnd"/>
      <w:r w:rsidRPr="00723E99">
        <w:rPr>
          <w:rFonts w:ascii="Cambria" w:hAnsi="Cambria" w:cs="Times New Roman"/>
        </w:rPr>
        <w:t xml:space="preserve">. automatismus (když se dozvím, jak je to dobře, tak to </w:t>
      </w:r>
      <w:r w:rsidR="009E5AF8" w:rsidRPr="00723E99">
        <w:rPr>
          <w:rFonts w:ascii="Cambria" w:hAnsi="Cambria" w:cs="Times New Roman"/>
        </w:rPr>
        <w:t xml:space="preserve">automaticky </w:t>
      </w:r>
      <w:r w:rsidRPr="00723E99">
        <w:rPr>
          <w:rFonts w:ascii="Cambria" w:hAnsi="Cambria" w:cs="Times New Roman"/>
        </w:rPr>
        <w:t>dělám), ale Řekové to tak měli, nechtěli dělat něco, co je v rozporu s</w:t>
      </w:r>
      <w:r w:rsidR="005007DA" w:rsidRPr="00723E99">
        <w:rPr>
          <w:rFonts w:ascii="Cambria" w:hAnsi="Cambria" w:cs="Times New Roman"/>
        </w:rPr>
        <w:t> </w:t>
      </w:r>
      <w:r w:rsidRPr="00723E99">
        <w:rPr>
          <w:rFonts w:ascii="Cambria" w:hAnsi="Cambria" w:cs="Times New Roman"/>
        </w:rPr>
        <w:t>harmonií</w:t>
      </w:r>
    </w:p>
    <w:p w14:paraId="65F04E46" w14:textId="586426EE" w:rsidR="005007DA" w:rsidRPr="00723E99" w:rsidRDefault="005007DA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podruhé nechci zažít </w:t>
      </w:r>
      <w:r w:rsidR="00481B94" w:rsidRPr="00723E99">
        <w:rPr>
          <w:rFonts w:ascii="Cambria" w:hAnsi="Cambria" w:cs="Times New Roman"/>
        </w:rPr>
        <w:t xml:space="preserve">výčitky </w:t>
      </w:r>
      <w:r w:rsidRPr="00723E99">
        <w:rPr>
          <w:rFonts w:ascii="Cambria" w:hAnsi="Cambria" w:cs="Times New Roman"/>
        </w:rPr>
        <w:t>svědomí</w:t>
      </w:r>
      <w:r w:rsidR="00481B94" w:rsidRPr="00723E99">
        <w:rPr>
          <w:rFonts w:ascii="Cambria" w:hAnsi="Cambria" w:cs="Times New Roman"/>
        </w:rPr>
        <w:t xml:space="preserve">, </w:t>
      </w:r>
    </w:p>
    <w:p w14:paraId="7C1BFA74" w14:textId="4E5C9742" w:rsidR="00481B94" w:rsidRPr="00723E99" w:rsidRDefault="00481B94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morální poselství výuky literatury: ctnosti si osvojujeme svým jednáním a jednáním lidí z příběhů!</w:t>
      </w:r>
    </w:p>
    <w:p w14:paraId="5123ABFF" w14:textId="7147BD27" w:rsidR="00481B94" w:rsidRPr="00723E99" w:rsidRDefault="009E5AF8" w:rsidP="00723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lze si představit postavu, která</w:t>
      </w:r>
      <w:r w:rsidR="00481B94" w:rsidRPr="00723E99">
        <w:rPr>
          <w:rFonts w:ascii="Cambria" w:hAnsi="Cambria" w:cs="Times New Roman"/>
        </w:rPr>
        <w:t xml:space="preserve"> by byla cha</w:t>
      </w:r>
      <w:r w:rsidR="005674D9" w:rsidRPr="00723E99">
        <w:rPr>
          <w:rFonts w:ascii="Cambria" w:hAnsi="Cambria" w:cs="Times New Roman"/>
        </w:rPr>
        <w:t>rakterizována pouze druhotnými c</w:t>
      </w:r>
      <w:r w:rsidR="00481B94" w:rsidRPr="00723E99">
        <w:rPr>
          <w:rFonts w:ascii="Cambria" w:hAnsi="Cambria" w:cs="Times New Roman"/>
        </w:rPr>
        <w:t>tnostmi</w:t>
      </w:r>
      <w:r w:rsidRPr="00723E99">
        <w:rPr>
          <w:rFonts w:ascii="Cambria" w:hAnsi="Cambria" w:cs="Times New Roman"/>
        </w:rPr>
        <w:t>?</w:t>
      </w:r>
    </w:p>
    <w:p w14:paraId="493EB2FC" w14:textId="77777777" w:rsidR="004F7D46" w:rsidRPr="00723E99" w:rsidRDefault="004F7D46" w:rsidP="00723E99">
      <w:pPr>
        <w:spacing w:line="360" w:lineRule="auto"/>
        <w:jc w:val="both"/>
        <w:rPr>
          <w:rFonts w:ascii="Cambria" w:hAnsi="Cambria" w:cs="Times New Roman"/>
        </w:rPr>
      </w:pPr>
    </w:p>
    <w:p w14:paraId="1B3F79E8" w14:textId="6830753B" w:rsidR="004F7D46" w:rsidRPr="00723E99" w:rsidRDefault="004F7D46" w:rsidP="00723E99">
      <w:p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  <w:b/>
        </w:rPr>
        <w:t xml:space="preserve">p. </w:t>
      </w:r>
      <w:r w:rsidR="009E5AF8" w:rsidRPr="00723E99">
        <w:rPr>
          <w:rFonts w:ascii="Cambria" w:hAnsi="Cambria" w:cs="Times New Roman"/>
          <w:b/>
        </w:rPr>
        <w:t xml:space="preserve">prof. </w:t>
      </w:r>
      <w:r w:rsidRPr="00723E99">
        <w:rPr>
          <w:rFonts w:ascii="Cambria" w:hAnsi="Cambria" w:cs="Times New Roman"/>
          <w:b/>
        </w:rPr>
        <w:t>Plášek</w:t>
      </w:r>
    </w:p>
    <w:p w14:paraId="0F4E5F60" w14:textId="5E140413" w:rsidR="004F7D46" w:rsidRPr="00723E99" w:rsidRDefault="009E5AF8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>a) nutnost</w:t>
      </w:r>
      <w:r w:rsidR="00450092" w:rsidRPr="00723E99">
        <w:rPr>
          <w:rFonts w:ascii="Cambria" w:hAnsi="Cambria" w:cs="Times New Roman"/>
        </w:rPr>
        <w:t xml:space="preserve"> vypořádání se s tím, co člověka v učitelské profesi formovalo (vlastní zkušenosti ze SŠ a VŠ</w:t>
      </w:r>
      <w:r w:rsidRPr="00723E99">
        <w:rPr>
          <w:rFonts w:ascii="Cambria" w:hAnsi="Cambria" w:cs="Times New Roman"/>
        </w:rPr>
        <w:t>)</w:t>
      </w:r>
    </w:p>
    <w:p w14:paraId="6096E123" w14:textId="34C1FE7B" w:rsidR="00450092" w:rsidRPr="00723E99" w:rsidRDefault="00450092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 xml:space="preserve">tendence hrnout informace, důležité </w:t>
      </w:r>
      <w:r w:rsidR="009E5AF8" w:rsidRPr="00723E99">
        <w:rPr>
          <w:rFonts w:ascii="Cambria" w:hAnsi="Cambria" w:cs="Times New Roman"/>
        </w:rPr>
        <w:t xml:space="preserve">však </w:t>
      </w:r>
      <w:r w:rsidRPr="00723E99">
        <w:rPr>
          <w:rFonts w:ascii="Cambria" w:hAnsi="Cambria" w:cs="Times New Roman"/>
        </w:rPr>
        <w:t xml:space="preserve">není co, ale </w:t>
      </w:r>
      <w:r w:rsidR="009E5AF8" w:rsidRPr="00723E99">
        <w:rPr>
          <w:rFonts w:ascii="Cambria" w:hAnsi="Cambria" w:cs="Times New Roman"/>
        </w:rPr>
        <w:t xml:space="preserve">spíše </w:t>
      </w:r>
      <w:r w:rsidRPr="00723E99">
        <w:rPr>
          <w:rFonts w:ascii="Cambria" w:hAnsi="Cambria" w:cs="Times New Roman"/>
        </w:rPr>
        <w:t>jakým způsobem</w:t>
      </w:r>
    </w:p>
    <w:p w14:paraId="3EC6617C" w14:textId="3F806DD0" w:rsidR="00450092" w:rsidRPr="00723E99" w:rsidRDefault="00B42A9C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>člověk hledá vlastní cestu</w:t>
      </w:r>
      <w:r w:rsidR="009E5AF8" w:rsidRPr="00723E99">
        <w:rPr>
          <w:rFonts w:ascii="Cambria" w:hAnsi="Cambria" w:cs="Times New Roman"/>
        </w:rPr>
        <w:t>, jak učit</w:t>
      </w:r>
      <w:r w:rsidRPr="00723E99">
        <w:rPr>
          <w:rFonts w:ascii="Cambria" w:hAnsi="Cambria" w:cs="Times New Roman"/>
        </w:rPr>
        <w:t xml:space="preserve"> (čtení, </w:t>
      </w:r>
      <w:r w:rsidR="009E5AF8" w:rsidRPr="00723E99">
        <w:rPr>
          <w:rFonts w:ascii="Cambria" w:hAnsi="Cambria" w:cs="Times New Roman"/>
        </w:rPr>
        <w:t xml:space="preserve">tvůrčí </w:t>
      </w:r>
      <w:r w:rsidRPr="00723E99">
        <w:rPr>
          <w:rFonts w:ascii="Cambria" w:hAnsi="Cambria" w:cs="Times New Roman"/>
        </w:rPr>
        <w:t>psaní, divadlo atd.)</w:t>
      </w:r>
    </w:p>
    <w:p w14:paraId="6474E4FF" w14:textId="744847D9" w:rsidR="008C2F34" w:rsidRPr="00723E99" w:rsidRDefault="008C2F34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>když něco fungovalo dřív, už to nemusí fungovat teď</w:t>
      </w:r>
    </w:p>
    <w:p w14:paraId="0BFE0E08" w14:textId="7BC67E7A" w:rsidR="008C2F34" w:rsidRPr="00723E99" w:rsidRDefault="009E5AF8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 xml:space="preserve">pocity, které </w:t>
      </w:r>
      <w:r w:rsidR="008C2F34" w:rsidRPr="00723E99">
        <w:rPr>
          <w:rFonts w:ascii="Cambria" w:hAnsi="Cambria" w:cs="Times New Roman"/>
        </w:rPr>
        <w:t>zprostředkovává např. poezie</w:t>
      </w:r>
      <w:r w:rsidRPr="00723E99">
        <w:rPr>
          <w:rFonts w:ascii="Cambria" w:hAnsi="Cambria" w:cs="Times New Roman"/>
        </w:rPr>
        <w:t>,</w:t>
      </w:r>
      <w:r w:rsidR="008C2F34" w:rsidRPr="00723E99">
        <w:rPr>
          <w:rFonts w:ascii="Cambria" w:hAnsi="Cambria" w:cs="Times New Roman"/>
        </w:rPr>
        <w:t xml:space="preserve"> už </w:t>
      </w:r>
      <w:r w:rsidRPr="00723E99">
        <w:rPr>
          <w:rFonts w:ascii="Cambria" w:hAnsi="Cambria" w:cs="Times New Roman"/>
        </w:rPr>
        <w:t>dnešní studenti mohou nalézat jinde</w:t>
      </w:r>
      <w:r w:rsidR="008C2F34" w:rsidRPr="00723E99">
        <w:rPr>
          <w:rFonts w:ascii="Cambria" w:hAnsi="Cambria" w:cs="Times New Roman"/>
        </w:rPr>
        <w:t xml:space="preserve"> (</w:t>
      </w:r>
      <w:proofErr w:type="spellStart"/>
      <w:r w:rsidR="008C2F34" w:rsidRPr="00723E99">
        <w:rPr>
          <w:rFonts w:ascii="Cambria" w:hAnsi="Cambria" w:cs="Times New Roman"/>
        </w:rPr>
        <w:t>sitcom</w:t>
      </w:r>
      <w:proofErr w:type="spellEnd"/>
      <w:r w:rsidR="008C2F34" w:rsidRPr="00723E99">
        <w:rPr>
          <w:rFonts w:ascii="Cambria" w:hAnsi="Cambria" w:cs="Times New Roman"/>
        </w:rPr>
        <w:t>)</w:t>
      </w:r>
    </w:p>
    <w:p w14:paraId="13F94E8A" w14:textId="1BA768F2" w:rsidR="008C2F34" w:rsidRPr="00723E99" w:rsidRDefault="008C2F34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>pro některé studenty je práce s textem příliš soustředěná (vliv rychlých médií)</w:t>
      </w:r>
    </w:p>
    <w:p w14:paraId="7FB34693" w14:textId="7B949E58" w:rsidR="008C2F34" w:rsidRPr="00723E99" w:rsidRDefault="004043A6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>sám je zatím na straně literatury</w:t>
      </w:r>
    </w:p>
    <w:p w14:paraId="7F946932" w14:textId="40ED3B1F" w:rsidR="004043A6" w:rsidRPr="00723E99" w:rsidRDefault="009E5AF8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 xml:space="preserve">b) </w:t>
      </w:r>
      <w:r w:rsidR="004043A6" w:rsidRPr="00723E99">
        <w:rPr>
          <w:rFonts w:ascii="Cambria" w:hAnsi="Cambria" w:cs="Times New Roman"/>
        </w:rPr>
        <w:t>životní etapa</w:t>
      </w:r>
      <w:r w:rsidRPr="00723E99">
        <w:rPr>
          <w:rFonts w:ascii="Cambria" w:hAnsi="Cambria" w:cs="Times New Roman"/>
        </w:rPr>
        <w:t>, v níž se pedagog nachází</w:t>
      </w:r>
    </w:p>
    <w:p w14:paraId="0F8B877D" w14:textId="561D4F51" w:rsidR="004043A6" w:rsidRPr="00723E99" w:rsidRDefault="009E5AF8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 xml:space="preserve">na začátku bývá </w:t>
      </w:r>
      <w:r w:rsidR="004043A6" w:rsidRPr="00723E99">
        <w:rPr>
          <w:rFonts w:ascii="Cambria" w:hAnsi="Cambria" w:cs="Times New Roman"/>
        </w:rPr>
        <w:t>hodně času, volnočasové aktivity</w:t>
      </w:r>
    </w:p>
    <w:p w14:paraId="76A8BD60" w14:textId="429DF0E9" w:rsidR="004043A6" w:rsidRPr="00723E99" w:rsidRDefault="004043A6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>poté už chybí čas i nadšení</w:t>
      </w:r>
    </w:p>
    <w:p w14:paraId="4275F753" w14:textId="2E34C051" w:rsidR="004043A6" w:rsidRPr="00723E99" w:rsidRDefault="009E5AF8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 xml:space="preserve">c) </w:t>
      </w:r>
      <w:r w:rsidR="004043A6" w:rsidRPr="00723E99">
        <w:rPr>
          <w:rFonts w:ascii="Cambria" w:hAnsi="Cambria" w:cs="Times New Roman"/>
        </w:rPr>
        <w:t>institucionální</w:t>
      </w:r>
      <w:r w:rsidRPr="00723E99">
        <w:rPr>
          <w:rFonts w:ascii="Cambria" w:hAnsi="Cambria" w:cs="Times New Roman"/>
        </w:rPr>
        <w:t xml:space="preserve"> záležitosti</w:t>
      </w:r>
    </w:p>
    <w:p w14:paraId="402FF89B" w14:textId="1E2C362F" w:rsidR="004043A6" w:rsidRPr="00723E99" w:rsidRDefault="004043A6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>dříve nebyl mail, dnes pravidelná mailová korespondence, t</w:t>
      </w:r>
      <w:r w:rsidR="003E6F07" w:rsidRPr="00723E99">
        <w:rPr>
          <w:rFonts w:ascii="Cambria" w:hAnsi="Cambria" w:cs="Times New Roman"/>
        </w:rPr>
        <w:t>řídnická dokumentace, formuláře</w:t>
      </w:r>
      <w:r w:rsidR="009E5AF8" w:rsidRPr="00723E99">
        <w:rPr>
          <w:rFonts w:ascii="Cambria" w:hAnsi="Cambria" w:cs="Times New Roman"/>
        </w:rPr>
        <w:t xml:space="preserve"> atd. atd.</w:t>
      </w:r>
    </w:p>
    <w:p w14:paraId="2119B5E0" w14:textId="38A29AEE" w:rsidR="003E6F07" w:rsidRPr="00723E99" w:rsidRDefault="009E5AF8" w:rsidP="00723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</w:rPr>
      </w:pPr>
      <w:r w:rsidRPr="00723E99">
        <w:rPr>
          <w:rFonts w:ascii="Cambria" w:hAnsi="Cambria" w:cs="Times New Roman"/>
        </w:rPr>
        <w:t>státní maturity – jak učit? studenti</w:t>
      </w:r>
      <w:r w:rsidR="001D3322" w:rsidRPr="00723E99">
        <w:rPr>
          <w:rFonts w:ascii="Cambria" w:hAnsi="Cambria" w:cs="Times New Roman"/>
        </w:rPr>
        <w:t xml:space="preserve"> se utilitárně ptají, proč se nepřipravuje jenom na maturitu</w:t>
      </w:r>
    </w:p>
    <w:p w14:paraId="0862B1C1" w14:textId="77777777" w:rsidR="002611AB" w:rsidRPr="00723E99" w:rsidRDefault="002611AB" w:rsidP="00723E99">
      <w:pPr>
        <w:pStyle w:val="ListParagraph"/>
        <w:spacing w:line="360" w:lineRule="auto"/>
        <w:jc w:val="both"/>
        <w:rPr>
          <w:rFonts w:ascii="Cambria" w:hAnsi="Cambria" w:cs="Times New Roman"/>
          <w:b/>
        </w:rPr>
      </w:pPr>
    </w:p>
    <w:p w14:paraId="41471A27" w14:textId="7795E3F5" w:rsidR="00D059EA" w:rsidRDefault="00D059EA" w:rsidP="00723E99">
      <w:pPr>
        <w:spacing w:line="360" w:lineRule="auto"/>
        <w:jc w:val="center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2) otevřená polytematická diskuze</w:t>
      </w:r>
    </w:p>
    <w:p w14:paraId="452C7610" w14:textId="77777777" w:rsidR="00723E99" w:rsidRPr="00723E99" w:rsidRDefault="00723E99" w:rsidP="00723E99">
      <w:pPr>
        <w:spacing w:line="360" w:lineRule="auto"/>
        <w:jc w:val="center"/>
        <w:rPr>
          <w:rFonts w:ascii="Cambria" w:hAnsi="Cambria" w:cs="Times New Roman"/>
        </w:rPr>
      </w:pPr>
    </w:p>
    <w:p w14:paraId="337EE2E4" w14:textId="51523214" w:rsidR="00185810" w:rsidRPr="00723E99" w:rsidRDefault="00185810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důležitost zpětné vazby</w:t>
      </w:r>
      <w:r w:rsidR="00D059EA" w:rsidRPr="00723E99">
        <w:rPr>
          <w:rFonts w:ascii="Cambria" w:hAnsi="Cambria" w:cs="Times New Roman"/>
        </w:rPr>
        <w:t xml:space="preserve"> od kolegů</w:t>
      </w:r>
    </w:p>
    <w:p w14:paraId="6728AA68" w14:textId="0DA51DFF" w:rsidR="00185810" w:rsidRPr="00723E99" w:rsidRDefault="00363AA5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dát si </w:t>
      </w:r>
      <w:r w:rsidR="00D059EA" w:rsidRPr="00723E99">
        <w:rPr>
          <w:rFonts w:ascii="Cambria" w:hAnsi="Cambria" w:cs="Times New Roman"/>
        </w:rPr>
        <w:t>„</w:t>
      </w:r>
      <w:r w:rsidRPr="00723E99">
        <w:rPr>
          <w:rFonts w:ascii="Cambria" w:hAnsi="Cambria" w:cs="Times New Roman"/>
        </w:rPr>
        <w:t>skvělý</w:t>
      </w:r>
      <w:r w:rsidR="00D059EA" w:rsidRPr="00723E99">
        <w:rPr>
          <w:rFonts w:ascii="Cambria" w:hAnsi="Cambria" w:cs="Times New Roman"/>
        </w:rPr>
        <w:t>“</w:t>
      </w:r>
      <w:r w:rsidRPr="00723E99">
        <w:rPr>
          <w:rFonts w:ascii="Cambria" w:hAnsi="Cambria" w:cs="Times New Roman"/>
        </w:rPr>
        <w:t xml:space="preserve"> nápad na 14 dní do šuplíku, </w:t>
      </w:r>
      <w:r w:rsidR="00D059EA" w:rsidRPr="00723E99">
        <w:rPr>
          <w:rFonts w:ascii="Cambria" w:hAnsi="Cambria" w:cs="Times New Roman"/>
        </w:rPr>
        <w:t>poté odstup od nadšení, pak to teprve sám</w:t>
      </w:r>
      <w:r w:rsidRPr="00723E99">
        <w:rPr>
          <w:rFonts w:ascii="Cambria" w:hAnsi="Cambria" w:cs="Times New Roman"/>
        </w:rPr>
        <w:t xml:space="preserve"> zhodnotit</w:t>
      </w:r>
      <w:r w:rsidR="00D059EA" w:rsidRPr="00723E99">
        <w:rPr>
          <w:rFonts w:ascii="Cambria" w:hAnsi="Cambria" w:cs="Times New Roman"/>
        </w:rPr>
        <w:t xml:space="preserve"> a posléze realizovat </w:t>
      </w:r>
      <w:r w:rsidR="00D059EA" w:rsidRPr="00723E99">
        <w:rPr>
          <w:rFonts w:ascii="Cambria" w:hAnsi="Cambria" w:cs="Times New Roman"/>
          <w:i/>
        </w:rPr>
        <w:t xml:space="preserve">(p. </w:t>
      </w:r>
      <w:proofErr w:type="spellStart"/>
      <w:r w:rsidR="00D059EA" w:rsidRPr="00723E99">
        <w:rPr>
          <w:rFonts w:ascii="Cambria" w:hAnsi="Cambria" w:cs="Times New Roman"/>
          <w:i/>
        </w:rPr>
        <w:t>Měšťánek</w:t>
      </w:r>
      <w:proofErr w:type="spellEnd"/>
      <w:r w:rsidR="00D059EA" w:rsidRPr="00723E99">
        <w:rPr>
          <w:rFonts w:ascii="Cambria" w:hAnsi="Cambria" w:cs="Times New Roman"/>
          <w:i/>
        </w:rPr>
        <w:t>)</w:t>
      </w:r>
    </w:p>
    <w:p w14:paraId="105E8F8E" w14:textId="77777777" w:rsidR="00363AA5" w:rsidRPr="00723E99" w:rsidRDefault="00363AA5" w:rsidP="00723E99">
      <w:pPr>
        <w:spacing w:line="360" w:lineRule="auto"/>
        <w:jc w:val="both"/>
        <w:rPr>
          <w:rFonts w:ascii="Cambria" w:hAnsi="Cambria" w:cs="Times New Roman"/>
        </w:rPr>
      </w:pPr>
    </w:p>
    <w:p w14:paraId="70E5E464" w14:textId="77777777" w:rsidR="00D059EA" w:rsidRPr="00723E99" w:rsidRDefault="002D3F35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jak vtáhnout </w:t>
      </w:r>
      <w:r w:rsidR="00D059EA" w:rsidRPr="00723E99">
        <w:rPr>
          <w:rFonts w:ascii="Cambria" w:hAnsi="Cambria" w:cs="Times New Roman"/>
        </w:rPr>
        <w:t xml:space="preserve">studenty </w:t>
      </w:r>
      <w:r w:rsidRPr="00723E99">
        <w:rPr>
          <w:rFonts w:ascii="Cambria" w:hAnsi="Cambria" w:cs="Times New Roman"/>
        </w:rPr>
        <w:t xml:space="preserve">do aktivit? </w:t>
      </w:r>
    </w:p>
    <w:p w14:paraId="4F6CBA38" w14:textId="2E8BFD66" w:rsidR="00D059EA" w:rsidRPr="00723E99" w:rsidRDefault="007E7BFD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dát jim to jako povinnost, </w:t>
      </w:r>
      <w:r w:rsidR="00C05F99">
        <w:rPr>
          <w:rFonts w:ascii="Cambria" w:hAnsi="Cambria" w:cs="Times New Roman"/>
        </w:rPr>
        <w:t>„</w:t>
      </w:r>
      <w:r w:rsidRPr="00723E99">
        <w:rPr>
          <w:rFonts w:ascii="Cambria" w:hAnsi="Cambria" w:cs="Times New Roman"/>
        </w:rPr>
        <w:t>v atmosféře strachu se nejlépe vládn</w:t>
      </w:r>
      <w:r w:rsidR="00D059EA" w:rsidRPr="00723E99">
        <w:rPr>
          <w:rFonts w:ascii="Cambria" w:hAnsi="Cambria" w:cs="Times New Roman"/>
        </w:rPr>
        <w:t>e</w:t>
      </w:r>
      <w:r w:rsidR="00C05F99">
        <w:rPr>
          <w:rFonts w:ascii="Cambria" w:hAnsi="Cambria" w:cs="Times New Roman"/>
        </w:rPr>
        <w:t>“</w:t>
      </w:r>
    </w:p>
    <w:p w14:paraId="6710D30D" w14:textId="501B0D33" w:rsidR="00D059EA" w:rsidRPr="00723E99" w:rsidRDefault="00D059EA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vědět, proč to s nimi děláte</w:t>
      </w:r>
    </w:p>
    <w:p w14:paraId="38D64E98" w14:textId="127C6EB2" w:rsidR="00D059EA" w:rsidRPr="00723E99" w:rsidRDefault="007E7BFD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  <w:i/>
        </w:rPr>
      </w:pPr>
      <w:r w:rsidRPr="00723E99">
        <w:rPr>
          <w:rFonts w:ascii="Cambria" w:hAnsi="Cambria" w:cs="Times New Roman"/>
        </w:rPr>
        <w:t xml:space="preserve"> </w:t>
      </w:r>
      <w:r w:rsidR="007D447E" w:rsidRPr="00723E99">
        <w:rPr>
          <w:rFonts w:ascii="Cambria" w:hAnsi="Cambria" w:cs="Times New Roman"/>
        </w:rPr>
        <w:t>hmatatelná věc na konci: uděláte něco, co na konci předvedeme celé škole, musí to stát za to, aby to stálo za to před všemi, nejen před studenty</w:t>
      </w:r>
      <w:r w:rsidR="00383321" w:rsidRPr="00723E99">
        <w:rPr>
          <w:rFonts w:ascii="Cambria" w:hAnsi="Cambria" w:cs="Times New Roman"/>
        </w:rPr>
        <w:t xml:space="preserve"> </w:t>
      </w:r>
      <w:r w:rsidR="00D059EA" w:rsidRPr="00723E99">
        <w:rPr>
          <w:rFonts w:ascii="Cambria" w:hAnsi="Cambria" w:cs="Times New Roman"/>
          <w:i/>
        </w:rPr>
        <w:t>(p. Zajíček)</w:t>
      </w:r>
    </w:p>
    <w:p w14:paraId="1056CB85" w14:textId="4AAF58D6" w:rsidR="002D3F35" w:rsidRPr="00723E99" w:rsidRDefault="00383321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často brblají, ale </w:t>
      </w:r>
      <w:r w:rsidR="00AB24BE" w:rsidRPr="00723E99">
        <w:rPr>
          <w:rFonts w:ascii="Cambria" w:hAnsi="Cambria" w:cs="Times New Roman"/>
        </w:rPr>
        <w:t>po několika letech</w:t>
      </w:r>
      <w:r w:rsidR="00D059EA" w:rsidRPr="00723E99">
        <w:rPr>
          <w:rFonts w:ascii="Cambria" w:hAnsi="Cambria" w:cs="Times New Roman"/>
        </w:rPr>
        <w:t xml:space="preserve"> to třeba docení </w:t>
      </w:r>
      <w:r w:rsidR="00D059EA" w:rsidRPr="00723E99">
        <w:rPr>
          <w:rFonts w:ascii="Cambria" w:hAnsi="Cambria" w:cs="Times New Roman"/>
          <w:i/>
        </w:rPr>
        <w:t>(p. Křeček)</w:t>
      </w:r>
    </w:p>
    <w:p w14:paraId="52DA0F76" w14:textId="77777777" w:rsidR="00AB24BE" w:rsidRPr="00723E99" w:rsidRDefault="00AB24BE" w:rsidP="00723E99">
      <w:pPr>
        <w:spacing w:line="360" w:lineRule="auto"/>
        <w:jc w:val="both"/>
        <w:rPr>
          <w:rFonts w:ascii="Cambria" w:hAnsi="Cambria" w:cs="Times New Roman"/>
        </w:rPr>
      </w:pPr>
    </w:p>
    <w:p w14:paraId="2C919732" w14:textId="77777777" w:rsidR="00D059EA" w:rsidRPr="00723E99" w:rsidRDefault="002B46BD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proofErr w:type="spellStart"/>
      <w:r w:rsidRPr="00723E99">
        <w:rPr>
          <w:rFonts w:ascii="Cambria" w:hAnsi="Cambria" w:cs="Times New Roman"/>
        </w:rPr>
        <w:t>syndom</w:t>
      </w:r>
      <w:proofErr w:type="spellEnd"/>
      <w:r w:rsidRPr="00723E99">
        <w:rPr>
          <w:rFonts w:ascii="Cambria" w:hAnsi="Cambria" w:cs="Times New Roman"/>
        </w:rPr>
        <w:t xml:space="preserve"> vyhoření ne, ale </w:t>
      </w:r>
      <w:r w:rsidR="00D059EA" w:rsidRPr="00723E99">
        <w:rPr>
          <w:rFonts w:ascii="Cambria" w:hAnsi="Cambria" w:cs="Times New Roman"/>
        </w:rPr>
        <w:t>„týden blbec“</w:t>
      </w:r>
      <w:r w:rsidRPr="00723E99">
        <w:rPr>
          <w:rFonts w:ascii="Cambria" w:hAnsi="Cambria" w:cs="Times New Roman"/>
        </w:rPr>
        <w:t xml:space="preserve"> žáci to ani nepoznají, </w:t>
      </w:r>
      <w:r w:rsidR="007C0697" w:rsidRPr="00723E99">
        <w:rPr>
          <w:rFonts w:ascii="Cambria" w:hAnsi="Cambria" w:cs="Times New Roman"/>
        </w:rPr>
        <w:t xml:space="preserve">čas se vleče, nenapadají </w:t>
      </w:r>
      <w:r w:rsidR="00D059EA" w:rsidRPr="00723E99">
        <w:rPr>
          <w:rFonts w:ascii="Cambria" w:hAnsi="Cambria" w:cs="Times New Roman"/>
        </w:rPr>
        <w:t>v</w:t>
      </w:r>
      <w:r w:rsidR="007C0697" w:rsidRPr="00723E99">
        <w:rPr>
          <w:rFonts w:ascii="Cambria" w:hAnsi="Cambria" w:cs="Times New Roman"/>
        </w:rPr>
        <w:t xml:space="preserve">ás odbočky: výhoda – hodně proberete, </w:t>
      </w:r>
      <w:r w:rsidR="0087370E" w:rsidRPr="00723E99">
        <w:rPr>
          <w:rFonts w:ascii="Cambria" w:hAnsi="Cambria" w:cs="Times New Roman"/>
        </w:rPr>
        <w:t xml:space="preserve">žáci nic nepoznají, vy jste znechucení, </w:t>
      </w:r>
      <w:r w:rsidR="00D059EA" w:rsidRPr="00723E99">
        <w:rPr>
          <w:rFonts w:ascii="Cambria" w:hAnsi="Cambria" w:cs="Times New Roman"/>
        </w:rPr>
        <w:t xml:space="preserve">protože jste </w:t>
      </w:r>
      <w:r w:rsidR="0087370E" w:rsidRPr="00723E99">
        <w:rPr>
          <w:rFonts w:ascii="Cambria" w:hAnsi="Cambria" w:cs="Times New Roman"/>
        </w:rPr>
        <w:t>dobrou věc udělali neutrálním způsobem</w:t>
      </w:r>
    </w:p>
    <w:p w14:paraId="385C2491" w14:textId="2019E222" w:rsidR="00AB24BE" w:rsidRPr="00723E99" w:rsidRDefault="000C368C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nevzdávat to, to se nahodí časem samo</w:t>
      </w:r>
      <w:r w:rsidR="00D059EA" w:rsidRPr="00723E99">
        <w:rPr>
          <w:rFonts w:ascii="Cambria" w:hAnsi="Cambria" w:cs="Times New Roman"/>
        </w:rPr>
        <w:t xml:space="preserve"> </w:t>
      </w:r>
      <w:r w:rsidR="00D059EA" w:rsidRPr="00723E99">
        <w:rPr>
          <w:rFonts w:ascii="Cambria" w:hAnsi="Cambria" w:cs="Times New Roman"/>
          <w:i/>
        </w:rPr>
        <w:t xml:space="preserve">(p. </w:t>
      </w:r>
      <w:proofErr w:type="spellStart"/>
      <w:r w:rsidR="00D059EA" w:rsidRPr="00723E99">
        <w:rPr>
          <w:rFonts w:ascii="Cambria" w:hAnsi="Cambria" w:cs="Times New Roman"/>
          <w:i/>
        </w:rPr>
        <w:t>Měšťánek</w:t>
      </w:r>
      <w:proofErr w:type="spellEnd"/>
      <w:r w:rsidR="00D059EA" w:rsidRPr="00723E99">
        <w:rPr>
          <w:rFonts w:ascii="Cambria" w:hAnsi="Cambria" w:cs="Times New Roman"/>
          <w:i/>
        </w:rPr>
        <w:t>)</w:t>
      </w:r>
    </w:p>
    <w:p w14:paraId="44774C9C" w14:textId="77777777" w:rsidR="000C368C" w:rsidRPr="00723E99" w:rsidRDefault="000C368C" w:rsidP="00723E99">
      <w:pPr>
        <w:spacing w:line="360" w:lineRule="auto"/>
        <w:jc w:val="both"/>
        <w:rPr>
          <w:rFonts w:ascii="Cambria" w:hAnsi="Cambria" w:cs="Times New Roman"/>
        </w:rPr>
      </w:pPr>
    </w:p>
    <w:p w14:paraId="0DC9B950" w14:textId="77777777" w:rsidR="00D059EA" w:rsidRPr="00723E99" w:rsidRDefault="00D059EA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prevence </w:t>
      </w:r>
      <w:r w:rsidR="00D8651F" w:rsidRPr="00723E99">
        <w:rPr>
          <w:rFonts w:ascii="Cambria" w:hAnsi="Cambria" w:cs="Times New Roman"/>
        </w:rPr>
        <w:t>syndrom</w:t>
      </w:r>
      <w:r w:rsidRPr="00723E99">
        <w:rPr>
          <w:rFonts w:ascii="Cambria" w:hAnsi="Cambria" w:cs="Times New Roman"/>
        </w:rPr>
        <w:t>u vyhoření:</w:t>
      </w:r>
      <w:r w:rsidR="00D8651F" w:rsidRPr="00723E99">
        <w:rPr>
          <w:rFonts w:ascii="Cambria" w:hAnsi="Cambria" w:cs="Times New Roman"/>
        </w:rPr>
        <w:t xml:space="preserve"> nemít přílišné očekávání od začátku, </w:t>
      </w:r>
      <w:r w:rsidR="000F7A81" w:rsidRPr="00723E99">
        <w:rPr>
          <w:rFonts w:ascii="Cambria" w:hAnsi="Cambria" w:cs="Times New Roman"/>
        </w:rPr>
        <w:t>nemít přílišné nároky na sebe</w:t>
      </w:r>
    </w:p>
    <w:p w14:paraId="604D5587" w14:textId="6880AAA7" w:rsidR="000C368C" w:rsidRPr="00723E99" w:rsidRDefault="00BB3E97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to, že je aktivita jiná</w:t>
      </w:r>
      <w:r w:rsidR="00D059EA" w:rsidRPr="00723E99">
        <w:rPr>
          <w:rFonts w:ascii="Cambria" w:hAnsi="Cambria" w:cs="Times New Roman"/>
        </w:rPr>
        <w:t>,</w:t>
      </w:r>
      <w:r w:rsidRPr="00723E99">
        <w:rPr>
          <w:rFonts w:ascii="Cambria" w:hAnsi="Cambria" w:cs="Times New Roman"/>
        </w:rPr>
        <w:t xml:space="preserve"> neznamená,  že je špatná</w:t>
      </w:r>
      <w:r w:rsidR="00D059EA" w:rsidRPr="00723E99">
        <w:rPr>
          <w:rFonts w:ascii="Cambria" w:hAnsi="Cambria" w:cs="Times New Roman"/>
        </w:rPr>
        <w:t xml:space="preserve"> </w:t>
      </w:r>
      <w:r w:rsidR="00D059EA" w:rsidRPr="00723E99">
        <w:rPr>
          <w:rFonts w:ascii="Cambria" w:hAnsi="Cambria" w:cs="Times New Roman"/>
          <w:i/>
        </w:rPr>
        <w:t xml:space="preserve">(sl. </w:t>
      </w:r>
      <w:proofErr w:type="spellStart"/>
      <w:r w:rsidR="00D059EA" w:rsidRPr="00723E99">
        <w:rPr>
          <w:rFonts w:ascii="Cambria" w:hAnsi="Cambria" w:cs="Times New Roman"/>
          <w:i/>
        </w:rPr>
        <w:t>Kunčarová</w:t>
      </w:r>
      <w:proofErr w:type="spellEnd"/>
      <w:r w:rsidR="00D059EA" w:rsidRPr="00723E99">
        <w:rPr>
          <w:rFonts w:ascii="Cambria" w:hAnsi="Cambria" w:cs="Times New Roman"/>
          <w:i/>
        </w:rPr>
        <w:t>)</w:t>
      </w:r>
    </w:p>
    <w:p w14:paraId="40CFE64A" w14:textId="77777777" w:rsidR="00E269CA" w:rsidRPr="00723E99" w:rsidRDefault="00E269CA" w:rsidP="00723E99">
      <w:pPr>
        <w:spacing w:line="360" w:lineRule="auto"/>
        <w:jc w:val="both"/>
        <w:rPr>
          <w:rFonts w:ascii="Cambria" w:hAnsi="Cambria" w:cs="Times New Roman"/>
        </w:rPr>
      </w:pPr>
    </w:p>
    <w:p w14:paraId="5D1E553F" w14:textId="21AD99B0" w:rsidR="00C512D8" w:rsidRPr="00723E99" w:rsidRDefault="00C512D8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svět, v němž žijí žáci</w:t>
      </w:r>
      <w:r w:rsidR="00B76682" w:rsidRPr="00723E99">
        <w:rPr>
          <w:rFonts w:ascii="Cambria" w:hAnsi="Cambria" w:cs="Times New Roman"/>
        </w:rPr>
        <w:t>?</w:t>
      </w:r>
    </w:p>
    <w:p w14:paraId="74366EC0" w14:textId="2D1B2AFA" w:rsidR="00C512D8" w:rsidRPr="00723E99" w:rsidRDefault="00C512D8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napište mi tezaurus základních příběhů a pohádek, které znáte, podle toho lze modelovat postavy</w:t>
      </w:r>
    </w:p>
    <w:p w14:paraId="6EE36AA4" w14:textId="092BA515" w:rsidR="00884482" w:rsidRPr="00723E99" w:rsidRDefault="00884482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děcka neznají </w:t>
      </w:r>
      <w:proofErr w:type="spellStart"/>
      <w:r w:rsidRPr="00723E99">
        <w:rPr>
          <w:rFonts w:ascii="Cambria" w:hAnsi="Cambria" w:cs="Times New Roman"/>
        </w:rPr>
        <w:t>cimrmany</w:t>
      </w:r>
      <w:proofErr w:type="spellEnd"/>
      <w:r w:rsidRPr="00723E99">
        <w:rPr>
          <w:rFonts w:ascii="Cambria" w:hAnsi="Cambria" w:cs="Times New Roman"/>
        </w:rPr>
        <w:t>!</w:t>
      </w:r>
      <w:r w:rsidR="00D573F1" w:rsidRPr="00723E99">
        <w:rPr>
          <w:rFonts w:ascii="Cambria" w:hAnsi="Cambria" w:cs="Times New Roman"/>
        </w:rPr>
        <w:t xml:space="preserve"> učitel </w:t>
      </w:r>
      <w:r w:rsidR="00D550D1" w:rsidRPr="00723E99">
        <w:rPr>
          <w:rFonts w:ascii="Cambria" w:hAnsi="Cambria" w:cs="Times New Roman"/>
        </w:rPr>
        <w:t>nezná žák</w:t>
      </w:r>
      <w:r w:rsidR="006632E0" w:rsidRPr="00723E99">
        <w:rPr>
          <w:rFonts w:ascii="Cambria" w:hAnsi="Cambria" w:cs="Times New Roman"/>
        </w:rPr>
        <w:t xml:space="preserve">y – </w:t>
      </w:r>
      <w:r w:rsidR="00B76682" w:rsidRPr="00723E99">
        <w:rPr>
          <w:rFonts w:ascii="Cambria" w:hAnsi="Cambria" w:cs="Times New Roman"/>
        </w:rPr>
        <w:t>jak vypadá láska sedmnáctiletého</w:t>
      </w:r>
      <w:r w:rsidR="00D550D1" w:rsidRPr="00723E99">
        <w:rPr>
          <w:rFonts w:ascii="Cambria" w:hAnsi="Cambria" w:cs="Times New Roman"/>
        </w:rPr>
        <w:t>?</w:t>
      </w:r>
    </w:p>
    <w:p w14:paraId="1FB9C859" w14:textId="77777777" w:rsidR="00B76682" w:rsidRPr="00723E99" w:rsidRDefault="00124B9C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na něčem bychom se měli sjednotit </w:t>
      </w:r>
      <w:r w:rsidR="00B50558" w:rsidRPr="00723E99">
        <w:rPr>
          <w:rFonts w:ascii="Cambria" w:hAnsi="Cambria" w:cs="Times New Roman"/>
        </w:rPr>
        <w:t>–</w:t>
      </w:r>
      <w:r w:rsidRPr="00723E99">
        <w:rPr>
          <w:rFonts w:ascii="Cambria" w:hAnsi="Cambria" w:cs="Times New Roman"/>
        </w:rPr>
        <w:t xml:space="preserve"> </w:t>
      </w:r>
      <w:r w:rsidR="00B76682" w:rsidRPr="00723E99">
        <w:rPr>
          <w:rFonts w:ascii="Cambria" w:hAnsi="Cambria" w:cs="Times New Roman"/>
        </w:rPr>
        <w:t xml:space="preserve">ale </w:t>
      </w:r>
      <w:r w:rsidR="00B50558" w:rsidRPr="00723E99">
        <w:rPr>
          <w:rFonts w:ascii="Cambria" w:hAnsi="Cambria" w:cs="Times New Roman"/>
        </w:rPr>
        <w:t xml:space="preserve">ani učitelé </w:t>
      </w:r>
      <w:r w:rsidR="00B76682" w:rsidRPr="00723E99">
        <w:rPr>
          <w:rFonts w:ascii="Cambria" w:hAnsi="Cambria" w:cs="Times New Roman"/>
        </w:rPr>
        <w:t xml:space="preserve">někdy </w:t>
      </w:r>
      <w:r w:rsidR="00B50558" w:rsidRPr="00723E99">
        <w:rPr>
          <w:rFonts w:ascii="Cambria" w:hAnsi="Cambria" w:cs="Times New Roman"/>
        </w:rPr>
        <w:t xml:space="preserve">neznají </w:t>
      </w:r>
      <w:proofErr w:type="spellStart"/>
      <w:r w:rsidR="00B50558" w:rsidRPr="00723E99">
        <w:rPr>
          <w:rFonts w:ascii="Cambria" w:hAnsi="Cambria" w:cs="Times New Roman"/>
        </w:rPr>
        <w:t>cimrmany</w:t>
      </w:r>
      <w:r w:rsidR="00B76682" w:rsidRPr="00723E99">
        <w:rPr>
          <w:rFonts w:ascii="Cambria" w:hAnsi="Cambria" w:cs="Times New Roman"/>
        </w:rPr>
        <w:t>!</w:t>
      </w:r>
    </w:p>
    <w:p w14:paraId="6AE0C2E3" w14:textId="43CD146F" w:rsidR="00EA2931" w:rsidRPr="00723E99" w:rsidRDefault="004A0169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proofErr w:type="spellEnd"/>
      <w:r w:rsidRPr="00723E99">
        <w:rPr>
          <w:rFonts w:ascii="Cambria" w:hAnsi="Cambria" w:cs="Times New Roman"/>
        </w:rPr>
        <w:t xml:space="preserve">existují archetypy? </w:t>
      </w:r>
      <w:r w:rsidR="00CA714B" w:rsidRPr="00723E99">
        <w:rPr>
          <w:rFonts w:ascii="Cambria" w:hAnsi="Cambria" w:cs="Times New Roman"/>
        </w:rPr>
        <w:t xml:space="preserve">lze převyprávět? </w:t>
      </w:r>
      <w:r w:rsidR="00B76682" w:rsidRPr="00723E99">
        <w:rPr>
          <w:rFonts w:ascii="Cambria" w:hAnsi="Cambria" w:cs="Times New Roman"/>
        </w:rPr>
        <w:t>lze či nelze substituovat stylem „</w:t>
      </w:r>
      <w:r w:rsidR="002204D6" w:rsidRPr="00723E99">
        <w:rPr>
          <w:rFonts w:ascii="Cambria" w:hAnsi="Cambria" w:cs="Times New Roman"/>
        </w:rPr>
        <w:t xml:space="preserve">já znám Rychlé šípy, vy </w:t>
      </w:r>
      <w:proofErr w:type="spellStart"/>
      <w:r w:rsidR="002204D6" w:rsidRPr="00723E99">
        <w:rPr>
          <w:rFonts w:ascii="Cambria" w:hAnsi="Cambria" w:cs="Times New Roman"/>
        </w:rPr>
        <w:t>Minecr</w:t>
      </w:r>
      <w:r w:rsidR="00BC22E0" w:rsidRPr="00723E99">
        <w:rPr>
          <w:rFonts w:ascii="Cambria" w:hAnsi="Cambria" w:cs="Times New Roman"/>
        </w:rPr>
        <w:t>a</w:t>
      </w:r>
      <w:r w:rsidR="002204D6" w:rsidRPr="00723E99">
        <w:rPr>
          <w:rFonts w:ascii="Cambria" w:hAnsi="Cambria" w:cs="Times New Roman"/>
        </w:rPr>
        <w:t>ft</w:t>
      </w:r>
      <w:proofErr w:type="spellEnd"/>
      <w:r w:rsidR="002204D6" w:rsidRPr="00723E99">
        <w:rPr>
          <w:rFonts w:ascii="Cambria" w:hAnsi="Cambria" w:cs="Times New Roman"/>
        </w:rPr>
        <w:t xml:space="preserve"> </w:t>
      </w:r>
      <w:proofErr w:type="spellStart"/>
      <w:r w:rsidR="002204D6" w:rsidRPr="00723E99">
        <w:rPr>
          <w:rFonts w:ascii="Cambria" w:hAnsi="Cambria" w:cs="Times New Roman"/>
        </w:rPr>
        <w:t>atd</w:t>
      </w:r>
      <w:proofErr w:type="spellEnd"/>
      <w:r w:rsidR="002204D6" w:rsidRPr="00723E99">
        <w:rPr>
          <w:rFonts w:ascii="Cambria" w:hAnsi="Cambria" w:cs="Times New Roman"/>
        </w:rPr>
        <w:t>...</w:t>
      </w:r>
      <w:r w:rsidR="00B76682" w:rsidRPr="00723E99">
        <w:rPr>
          <w:rFonts w:ascii="Cambria" w:hAnsi="Cambria" w:cs="Times New Roman"/>
        </w:rPr>
        <w:t>“</w:t>
      </w:r>
      <w:r w:rsidR="002204D6" w:rsidRPr="00723E99">
        <w:rPr>
          <w:rFonts w:ascii="Cambria" w:hAnsi="Cambria" w:cs="Times New Roman"/>
        </w:rPr>
        <w:t xml:space="preserve"> </w:t>
      </w:r>
      <w:r w:rsidR="00B76682" w:rsidRPr="00723E99">
        <w:rPr>
          <w:rFonts w:ascii="Cambria" w:hAnsi="Cambria" w:cs="Times New Roman"/>
        </w:rPr>
        <w:t xml:space="preserve">??? </w:t>
      </w:r>
      <w:r w:rsidR="00B76682" w:rsidRPr="00723E99">
        <w:rPr>
          <w:rFonts w:ascii="Cambria" w:hAnsi="Cambria" w:cs="Times New Roman"/>
          <w:i/>
        </w:rPr>
        <w:t xml:space="preserve">(p. Zajíček, sl. </w:t>
      </w:r>
      <w:proofErr w:type="spellStart"/>
      <w:r w:rsidR="00B76682" w:rsidRPr="00723E99">
        <w:rPr>
          <w:rFonts w:ascii="Cambria" w:hAnsi="Cambria" w:cs="Times New Roman"/>
          <w:i/>
        </w:rPr>
        <w:t>Kunčarová</w:t>
      </w:r>
      <w:proofErr w:type="spellEnd"/>
      <w:r w:rsidR="00B76682" w:rsidRPr="00723E99">
        <w:rPr>
          <w:rFonts w:ascii="Cambria" w:hAnsi="Cambria" w:cs="Times New Roman"/>
          <w:i/>
        </w:rPr>
        <w:t>)</w:t>
      </w:r>
    </w:p>
    <w:p w14:paraId="58D24AB8" w14:textId="77777777" w:rsidR="00B76682" w:rsidRPr="00723E99" w:rsidRDefault="00B76682" w:rsidP="00723E99">
      <w:pPr>
        <w:spacing w:line="360" w:lineRule="auto"/>
        <w:jc w:val="both"/>
        <w:rPr>
          <w:rFonts w:ascii="Cambria" w:hAnsi="Cambria" w:cs="Times New Roman"/>
        </w:rPr>
      </w:pPr>
    </w:p>
    <w:p w14:paraId="62067678" w14:textId="77777777" w:rsidR="00B76682" w:rsidRPr="00723E99" w:rsidRDefault="00B76682" w:rsidP="00723E99">
      <w:pPr>
        <w:spacing w:line="360" w:lineRule="auto"/>
        <w:jc w:val="both"/>
        <w:rPr>
          <w:rFonts w:ascii="Cambria" w:hAnsi="Cambria" w:cs="Times New Roman"/>
        </w:rPr>
      </w:pPr>
    </w:p>
    <w:p w14:paraId="43525FC7" w14:textId="55FC1C0D" w:rsidR="002204D6" w:rsidRPr="00723E99" w:rsidRDefault="00BC22E0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situační podmíněnost</w:t>
      </w:r>
      <w:r w:rsidR="00403E92" w:rsidRPr="00723E99">
        <w:rPr>
          <w:rFonts w:ascii="Cambria" w:hAnsi="Cambria" w:cs="Times New Roman"/>
        </w:rPr>
        <w:t xml:space="preserve"> v dětských seriálech, není tam příběh, </w:t>
      </w:r>
      <w:r w:rsidR="00B76682" w:rsidRPr="00723E99">
        <w:rPr>
          <w:rFonts w:ascii="Cambria" w:hAnsi="Cambria" w:cs="Times New Roman"/>
        </w:rPr>
        <w:t xml:space="preserve">seriál </w:t>
      </w:r>
      <w:r w:rsidR="00403E92" w:rsidRPr="00723E99">
        <w:rPr>
          <w:rFonts w:ascii="Cambria" w:hAnsi="Cambria" w:cs="Times New Roman"/>
        </w:rPr>
        <w:t>nemá tvar</w:t>
      </w:r>
      <w:r w:rsidRPr="00723E99">
        <w:rPr>
          <w:rFonts w:ascii="Cambria" w:hAnsi="Cambria" w:cs="Times New Roman"/>
        </w:rPr>
        <w:t xml:space="preserve"> </w:t>
      </w:r>
      <w:r w:rsidR="00B76682" w:rsidRPr="00723E99">
        <w:rPr>
          <w:rFonts w:ascii="Cambria" w:hAnsi="Cambria" w:cs="Times New Roman"/>
          <w:i/>
        </w:rPr>
        <w:t>(p. Plášek)</w:t>
      </w:r>
    </w:p>
    <w:p w14:paraId="252BB419" w14:textId="0B1F820F" w:rsidR="00403E92" w:rsidRPr="00723E99" w:rsidRDefault="00403E92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žijeme v </w:t>
      </w:r>
      <w:proofErr w:type="spellStart"/>
      <w:r w:rsidRPr="00723E99">
        <w:rPr>
          <w:rFonts w:ascii="Cambria" w:hAnsi="Cambria" w:cs="Times New Roman"/>
        </w:rPr>
        <w:t>postfaktické</w:t>
      </w:r>
      <w:proofErr w:type="spellEnd"/>
      <w:r w:rsidRPr="00723E99">
        <w:rPr>
          <w:rFonts w:ascii="Cambria" w:hAnsi="Cambria" w:cs="Times New Roman"/>
        </w:rPr>
        <w:t xml:space="preserve"> době, věci jako pravda a lež ztratily svůj základ atd.</w:t>
      </w:r>
    </w:p>
    <w:p w14:paraId="2ADD695B" w14:textId="21EF3B79" w:rsidR="00403E92" w:rsidRPr="00723E99" w:rsidRDefault="00F26E65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faktum – čin neexistuje, doba „</w:t>
      </w:r>
      <w:proofErr w:type="spellStart"/>
      <w:r w:rsidRPr="00723E99">
        <w:rPr>
          <w:rFonts w:ascii="Cambria" w:hAnsi="Cambria" w:cs="Times New Roman"/>
        </w:rPr>
        <w:t>fiktická</w:t>
      </w:r>
      <w:proofErr w:type="spellEnd"/>
      <w:r w:rsidRPr="00723E99">
        <w:rPr>
          <w:rFonts w:ascii="Cambria" w:hAnsi="Cambria" w:cs="Times New Roman"/>
        </w:rPr>
        <w:t>“</w:t>
      </w:r>
    </w:p>
    <w:p w14:paraId="6293AB2A" w14:textId="64B9A209" w:rsidR="006632E0" w:rsidRPr="00723E99" w:rsidRDefault="004F5E68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diskuse o seriálech – lze vyjít vstříc a bavit se s dětmi </w:t>
      </w:r>
      <w:r w:rsidR="00D6338F" w:rsidRPr="00723E99">
        <w:rPr>
          <w:rFonts w:ascii="Cambria" w:hAnsi="Cambria" w:cs="Times New Roman"/>
        </w:rPr>
        <w:t xml:space="preserve">o seriálech? </w:t>
      </w:r>
    </w:p>
    <w:p w14:paraId="408A2370" w14:textId="77777777" w:rsidR="00F26E65" w:rsidRPr="00723E99" w:rsidRDefault="00F26E65" w:rsidP="00723E99">
      <w:pPr>
        <w:spacing w:line="360" w:lineRule="auto"/>
        <w:jc w:val="both"/>
        <w:rPr>
          <w:rFonts w:ascii="Cambria" w:hAnsi="Cambria" w:cs="Times New Roman"/>
        </w:rPr>
      </w:pPr>
    </w:p>
    <w:p w14:paraId="09A8BE03" w14:textId="77777777" w:rsidR="00F26E65" w:rsidRPr="00723E99" w:rsidRDefault="00F26E65" w:rsidP="00723E99">
      <w:pPr>
        <w:spacing w:line="360" w:lineRule="auto"/>
        <w:jc w:val="both"/>
        <w:rPr>
          <w:rFonts w:ascii="Cambria" w:hAnsi="Cambria" w:cs="Times New Roman"/>
        </w:rPr>
      </w:pPr>
    </w:p>
    <w:p w14:paraId="5EDDBD74" w14:textId="374FDA8F" w:rsidR="004F5E68" w:rsidRPr="00723E99" w:rsidRDefault="004F5E68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  <w:i/>
        </w:rPr>
      </w:pPr>
      <w:r w:rsidRPr="00723E99">
        <w:rPr>
          <w:rFonts w:ascii="Cambria" w:hAnsi="Cambria" w:cs="Times New Roman"/>
        </w:rPr>
        <w:t xml:space="preserve">kvalitní příběhy </w:t>
      </w:r>
      <w:r w:rsidR="00F26E65" w:rsidRPr="00723E99">
        <w:rPr>
          <w:rFonts w:ascii="Cambria" w:hAnsi="Cambria" w:cs="Times New Roman"/>
        </w:rPr>
        <w:t xml:space="preserve">či pohádky </w:t>
      </w:r>
      <w:r w:rsidRPr="00723E99">
        <w:rPr>
          <w:rFonts w:ascii="Cambria" w:hAnsi="Cambria" w:cs="Times New Roman"/>
        </w:rPr>
        <w:t>ani nejsou potřeba k</w:t>
      </w:r>
      <w:r w:rsidR="00F26E65" w:rsidRPr="00723E99">
        <w:rPr>
          <w:rFonts w:ascii="Cambria" w:hAnsi="Cambria" w:cs="Times New Roman"/>
        </w:rPr>
        <w:t xml:space="preserve"> převyprávění </w:t>
      </w:r>
      <w:r w:rsidR="00F26E65" w:rsidRPr="00723E99">
        <w:rPr>
          <w:rFonts w:ascii="Cambria" w:hAnsi="Cambria" w:cs="Times New Roman"/>
          <w:i/>
        </w:rPr>
        <w:t xml:space="preserve">(p. </w:t>
      </w:r>
      <w:proofErr w:type="spellStart"/>
      <w:r w:rsidR="00F26E65" w:rsidRPr="00723E99">
        <w:rPr>
          <w:rFonts w:ascii="Cambria" w:hAnsi="Cambria" w:cs="Times New Roman"/>
          <w:i/>
        </w:rPr>
        <w:t>Měšťánek</w:t>
      </w:r>
      <w:proofErr w:type="spellEnd"/>
      <w:r w:rsidR="00F26E65" w:rsidRPr="00723E99">
        <w:rPr>
          <w:rFonts w:ascii="Cambria" w:hAnsi="Cambria" w:cs="Times New Roman"/>
          <w:i/>
        </w:rPr>
        <w:t>)</w:t>
      </w:r>
    </w:p>
    <w:p w14:paraId="0D808302" w14:textId="77777777" w:rsidR="00F26E65" w:rsidRPr="00723E99" w:rsidRDefault="00F26E65" w:rsidP="00723E99">
      <w:pPr>
        <w:pStyle w:val="ListParagraph"/>
        <w:spacing w:line="360" w:lineRule="auto"/>
        <w:jc w:val="both"/>
        <w:rPr>
          <w:rFonts w:ascii="Cambria" w:hAnsi="Cambria" w:cs="Times New Roman"/>
          <w:i/>
        </w:rPr>
      </w:pPr>
    </w:p>
    <w:p w14:paraId="52946683" w14:textId="47B93DCC" w:rsidR="00D6338F" w:rsidRPr="00723E99" w:rsidRDefault="00464030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je </w:t>
      </w:r>
      <w:r w:rsidR="00C05F99">
        <w:rPr>
          <w:rFonts w:ascii="Cambria" w:hAnsi="Cambria" w:cs="Times New Roman"/>
        </w:rPr>
        <w:t>potřeba si odpovědět na otázku p</w:t>
      </w:r>
      <w:r w:rsidRPr="00723E99">
        <w:rPr>
          <w:rFonts w:ascii="Cambria" w:hAnsi="Cambria" w:cs="Times New Roman"/>
        </w:rPr>
        <w:t xml:space="preserve">roč? proč učit </w:t>
      </w:r>
      <w:r w:rsidR="008848F6" w:rsidRPr="00723E99">
        <w:rPr>
          <w:rFonts w:ascii="Cambria" w:hAnsi="Cambria" w:cs="Times New Roman"/>
        </w:rPr>
        <w:t xml:space="preserve">literaturu? </w:t>
      </w:r>
      <w:r w:rsidR="00F26E65" w:rsidRPr="00723E99">
        <w:rPr>
          <w:rFonts w:ascii="Cambria" w:hAnsi="Cambria" w:cs="Times New Roman"/>
        </w:rPr>
        <w:t xml:space="preserve">vyhoření </w:t>
      </w:r>
      <w:r w:rsidR="008848F6" w:rsidRPr="00723E99">
        <w:rPr>
          <w:rFonts w:ascii="Cambria" w:hAnsi="Cambria" w:cs="Times New Roman"/>
        </w:rPr>
        <w:t>přijde ve chvíli, kdy si na tuto otázku nedokážu odpovědět</w:t>
      </w:r>
      <w:r w:rsidR="00F26E65" w:rsidRPr="00723E99">
        <w:rPr>
          <w:rFonts w:ascii="Cambria" w:hAnsi="Cambria" w:cs="Times New Roman"/>
        </w:rPr>
        <w:t xml:space="preserve"> (</w:t>
      </w:r>
      <w:r w:rsidR="00F26E65" w:rsidRPr="00723E99">
        <w:rPr>
          <w:rFonts w:ascii="Cambria" w:hAnsi="Cambria" w:cs="Times New Roman"/>
          <w:i/>
        </w:rPr>
        <w:t>p. Zajíček</w:t>
      </w:r>
      <w:r w:rsidR="00F26E65" w:rsidRPr="00723E99">
        <w:rPr>
          <w:rFonts w:ascii="Cambria" w:hAnsi="Cambria" w:cs="Times New Roman"/>
        </w:rPr>
        <w:t>)</w:t>
      </w:r>
    </w:p>
    <w:p w14:paraId="40369B9F" w14:textId="7298E8A8" w:rsidR="008848F6" w:rsidRPr="00723E99" w:rsidRDefault="00725BC5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zanikne literatura? nebude předmět </w:t>
      </w:r>
      <w:r w:rsidR="00F26E65" w:rsidRPr="00723E99">
        <w:rPr>
          <w:rFonts w:ascii="Cambria" w:hAnsi="Cambria" w:cs="Times New Roman"/>
        </w:rPr>
        <w:t>jako „</w:t>
      </w:r>
      <w:r w:rsidRPr="00723E99">
        <w:rPr>
          <w:rFonts w:ascii="Cambria" w:hAnsi="Cambria" w:cs="Times New Roman"/>
        </w:rPr>
        <w:t>kulturní kódování</w:t>
      </w:r>
      <w:r w:rsidR="00F26E65" w:rsidRPr="00723E99">
        <w:rPr>
          <w:rFonts w:ascii="Cambria" w:hAnsi="Cambria" w:cs="Times New Roman"/>
        </w:rPr>
        <w:t>“</w:t>
      </w:r>
      <w:r w:rsidRPr="00723E99">
        <w:rPr>
          <w:rFonts w:ascii="Cambria" w:hAnsi="Cambria" w:cs="Times New Roman"/>
        </w:rPr>
        <w:t>?</w:t>
      </w:r>
    </w:p>
    <w:p w14:paraId="140464E5" w14:textId="6AAF4DF2" w:rsidR="0051775A" w:rsidRPr="00723E99" w:rsidRDefault="00CB0BBC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>tradice!</w:t>
      </w:r>
      <w:r w:rsidR="00F26E65" w:rsidRPr="00723E99">
        <w:rPr>
          <w:rFonts w:ascii="Cambria" w:hAnsi="Cambria" w:cs="Times New Roman"/>
        </w:rPr>
        <w:t>!!</w:t>
      </w:r>
      <w:r w:rsidRPr="00723E99">
        <w:rPr>
          <w:rFonts w:ascii="Cambria" w:hAnsi="Cambria" w:cs="Times New Roman"/>
        </w:rPr>
        <w:t xml:space="preserve"> </w:t>
      </w:r>
      <w:r w:rsidR="00A07A33" w:rsidRPr="00723E99">
        <w:rPr>
          <w:rFonts w:ascii="Cambria" w:hAnsi="Cambria" w:cs="Times New Roman"/>
        </w:rPr>
        <w:t xml:space="preserve">p. Zajíček nevidí nic, co by kvalitou nahradilo to, co je zváno tradicí (nelze poskládat z počítačových her), tradice </w:t>
      </w:r>
      <w:r w:rsidR="00F26E65" w:rsidRPr="00723E99">
        <w:rPr>
          <w:rFonts w:ascii="Cambria" w:hAnsi="Cambria" w:cs="Times New Roman"/>
        </w:rPr>
        <w:t>tkví</w:t>
      </w:r>
      <w:r w:rsidR="00A07A33" w:rsidRPr="00723E99">
        <w:rPr>
          <w:rFonts w:ascii="Cambria" w:hAnsi="Cambria" w:cs="Times New Roman"/>
        </w:rPr>
        <w:t xml:space="preserve"> v</w:t>
      </w:r>
      <w:r w:rsidR="00F26E65" w:rsidRPr="00723E99">
        <w:rPr>
          <w:rFonts w:ascii="Cambria" w:hAnsi="Cambria" w:cs="Times New Roman"/>
        </w:rPr>
        <w:t>e</w:t>
      </w:r>
      <w:r w:rsidR="00A07A33" w:rsidRPr="00723E99">
        <w:rPr>
          <w:rFonts w:ascii="Cambria" w:hAnsi="Cambria" w:cs="Times New Roman"/>
        </w:rPr>
        <w:t xml:space="preserve"> vertikálách a horizontálách, nikoliv </w:t>
      </w:r>
      <w:r w:rsidR="00F26E65" w:rsidRPr="00723E99">
        <w:rPr>
          <w:rFonts w:ascii="Cambria" w:hAnsi="Cambria" w:cs="Times New Roman"/>
        </w:rPr>
        <w:t>„koule“ prožitku (tady a teď)</w:t>
      </w:r>
    </w:p>
    <w:p w14:paraId="4A6AFE00" w14:textId="790FACAB" w:rsidR="006B374A" w:rsidRPr="00723E99" w:rsidRDefault="007F5B26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vyšší nárok na učitele </w:t>
      </w:r>
      <w:r w:rsidR="001906F0" w:rsidRPr="00723E99">
        <w:rPr>
          <w:rFonts w:ascii="Cambria" w:hAnsi="Cambria" w:cs="Times New Roman"/>
        </w:rPr>
        <w:t>–</w:t>
      </w:r>
      <w:r w:rsidRPr="00723E99">
        <w:rPr>
          <w:rFonts w:ascii="Cambria" w:hAnsi="Cambria" w:cs="Times New Roman"/>
        </w:rPr>
        <w:t xml:space="preserve"> </w:t>
      </w:r>
      <w:r w:rsidR="001906F0" w:rsidRPr="00723E99">
        <w:rPr>
          <w:rFonts w:ascii="Cambria" w:hAnsi="Cambria" w:cs="Times New Roman"/>
        </w:rPr>
        <w:t>je třeba vytvořit nový základ, který tu před několika lety nebyl</w:t>
      </w:r>
      <w:r w:rsidR="00F26E65" w:rsidRPr="00723E99">
        <w:rPr>
          <w:rFonts w:ascii="Cambria" w:hAnsi="Cambria" w:cs="Times New Roman"/>
        </w:rPr>
        <w:t xml:space="preserve"> </w:t>
      </w:r>
      <w:r w:rsidR="00F26E65" w:rsidRPr="0084026C">
        <w:rPr>
          <w:rFonts w:ascii="Cambria" w:hAnsi="Cambria" w:cs="Times New Roman"/>
          <w:i/>
        </w:rPr>
        <w:t>(p. Křeček)</w:t>
      </w:r>
    </w:p>
    <w:p w14:paraId="6B7A32D5" w14:textId="20A1B039" w:rsidR="001906F0" w:rsidRDefault="00F26E65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  <w:i/>
        </w:rPr>
      </w:pPr>
      <w:r w:rsidRPr="00723E99">
        <w:rPr>
          <w:rFonts w:ascii="Cambria" w:hAnsi="Cambria" w:cs="Times New Roman"/>
        </w:rPr>
        <w:t xml:space="preserve">výrazná hrana, více teď </w:t>
      </w:r>
      <w:r w:rsidR="00844E9B" w:rsidRPr="00723E99">
        <w:rPr>
          <w:rFonts w:ascii="Cambria" w:hAnsi="Cambria" w:cs="Times New Roman"/>
        </w:rPr>
        <w:t xml:space="preserve">než v předchozích generacích, </w:t>
      </w:r>
      <w:r w:rsidR="00C75C09" w:rsidRPr="00723E99">
        <w:rPr>
          <w:rFonts w:ascii="Cambria" w:hAnsi="Cambria" w:cs="Times New Roman"/>
        </w:rPr>
        <w:t>tato generace je výjimečná</w:t>
      </w:r>
      <w:r w:rsidRPr="00723E99">
        <w:rPr>
          <w:rFonts w:ascii="Cambria" w:hAnsi="Cambria" w:cs="Times New Roman"/>
        </w:rPr>
        <w:t>, pokr</w:t>
      </w:r>
      <w:r w:rsidR="0084026C">
        <w:rPr>
          <w:rFonts w:ascii="Cambria" w:hAnsi="Cambria" w:cs="Times New Roman"/>
        </w:rPr>
        <w:t>ok v technologiích a nových méd</w:t>
      </w:r>
      <w:bookmarkStart w:id="0" w:name="_GoBack"/>
      <w:bookmarkEnd w:id="0"/>
      <w:r w:rsidRPr="00723E99">
        <w:rPr>
          <w:rFonts w:ascii="Cambria" w:hAnsi="Cambria" w:cs="Times New Roman"/>
        </w:rPr>
        <w:t xml:space="preserve">iích, </w:t>
      </w:r>
      <w:proofErr w:type="spellStart"/>
      <w:r w:rsidRPr="00723E99">
        <w:rPr>
          <w:rFonts w:ascii="Cambria" w:hAnsi="Cambria" w:cs="Times New Roman"/>
        </w:rPr>
        <w:t>mileniálové</w:t>
      </w:r>
      <w:proofErr w:type="spellEnd"/>
      <w:r w:rsidRPr="00723E99">
        <w:rPr>
          <w:rFonts w:ascii="Cambria" w:hAnsi="Cambria" w:cs="Times New Roman"/>
        </w:rPr>
        <w:t xml:space="preserve"> </w:t>
      </w:r>
      <w:r w:rsidRPr="00723E99">
        <w:rPr>
          <w:rFonts w:ascii="Cambria" w:hAnsi="Cambria" w:cs="Times New Roman"/>
          <w:i/>
        </w:rPr>
        <w:t>(p. Mokrá)</w:t>
      </w:r>
    </w:p>
    <w:p w14:paraId="55BA1868" w14:textId="77777777" w:rsidR="00723E99" w:rsidRPr="00723E99" w:rsidRDefault="00723E99" w:rsidP="00723E99">
      <w:pPr>
        <w:pStyle w:val="ListParagraph"/>
        <w:spacing w:line="360" w:lineRule="auto"/>
        <w:jc w:val="both"/>
        <w:rPr>
          <w:rFonts w:ascii="Cambria" w:hAnsi="Cambria" w:cs="Times New Roman"/>
          <w:i/>
        </w:rPr>
      </w:pPr>
    </w:p>
    <w:p w14:paraId="36E2FAC4" w14:textId="567A3A99" w:rsidR="00C75C09" w:rsidRPr="00723E99" w:rsidRDefault="00C75C09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  <w:i/>
        </w:rPr>
      </w:pPr>
      <w:r w:rsidRPr="00723E99">
        <w:rPr>
          <w:rFonts w:ascii="Cambria" w:hAnsi="Cambria" w:cs="Times New Roman"/>
        </w:rPr>
        <w:t>informace</w:t>
      </w:r>
      <w:r w:rsidR="00B40C45" w:rsidRPr="00723E99">
        <w:rPr>
          <w:rFonts w:ascii="Cambria" w:hAnsi="Cambria" w:cs="Times New Roman"/>
        </w:rPr>
        <w:t xml:space="preserve"> v této době</w:t>
      </w:r>
      <w:r w:rsidRPr="00723E99">
        <w:rPr>
          <w:rFonts w:ascii="Cambria" w:hAnsi="Cambria" w:cs="Times New Roman"/>
        </w:rPr>
        <w:t xml:space="preserve"> nemají věcný obsah, nejsou verifikovatelné</w:t>
      </w:r>
      <w:r w:rsidR="00F26E65" w:rsidRPr="00723E99">
        <w:rPr>
          <w:rFonts w:ascii="Cambria" w:hAnsi="Cambria" w:cs="Times New Roman"/>
        </w:rPr>
        <w:t xml:space="preserve"> </w:t>
      </w:r>
      <w:r w:rsidR="00F26E65" w:rsidRPr="00723E99">
        <w:rPr>
          <w:rFonts w:ascii="Cambria" w:hAnsi="Cambria" w:cs="Times New Roman"/>
          <w:i/>
        </w:rPr>
        <w:t xml:space="preserve">(p. </w:t>
      </w:r>
      <w:proofErr w:type="spellStart"/>
      <w:r w:rsidR="00F26E65" w:rsidRPr="00723E99">
        <w:rPr>
          <w:rFonts w:ascii="Cambria" w:hAnsi="Cambria" w:cs="Times New Roman"/>
          <w:i/>
        </w:rPr>
        <w:t>Měšťánek</w:t>
      </w:r>
      <w:proofErr w:type="spellEnd"/>
      <w:r w:rsidR="00F26E65" w:rsidRPr="00723E99">
        <w:rPr>
          <w:rFonts w:ascii="Cambria" w:hAnsi="Cambria" w:cs="Times New Roman"/>
          <w:i/>
        </w:rPr>
        <w:t>)</w:t>
      </w:r>
    </w:p>
    <w:p w14:paraId="76DBC121" w14:textId="637E2EF5" w:rsidR="00B40C45" w:rsidRPr="00723E99" w:rsidRDefault="00F47E38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výchova </w:t>
      </w:r>
      <w:r w:rsidR="002C2428" w:rsidRPr="00723E99">
        <w:rPr>
          <w:rFonts w:ascii="Cambria" w:hAnsi="Cambria" w:cs="Times New Roman"/>
        </w:rPr>
        <w:t xml:space="preserve">a vzdělání </w:t>
      </w:r>
      <w:r w:rsidRPr="00723E99">
        <w:rPr>
          <w:rFonts w:ascii="Cambria" w:hAnsi="Cambria" w:cs="Times New Roman"/>
        </w:rPr>
        <w:t xml:space="preserve">má vést k tomu, že se z nás nestane </w:t>
      </w:r>
      <w:proofErr w:type="spellStart"/>
      <w:r w:rsidRPr="00723E99">
        <w:rPr>
          <w:rFonts w:ascii="Cambria" w:hAnsi="Cambria" w:cs="Times New Roman"/>
        </w:rPr>
        <w:t>Eichmann</w:t>
      </w:r>
      <w:proofErr w:type="spellEnd"/>
      <w:r w:rsidRPr="00723E99">
        <w:rPr>
          <w:rFonts w:ascii="Cambria" w:hAnsi="Cambria" w:cs="Times New Roman"/>
        </w:rPr>
        <w:t>, model v Evropě máme vytvořen příběhy a ten model se vytrácí</w:t>
      </w:r>
      <w:r w:rsidR="00F26E65" w:rsidRPr="00723E99">
        <w:rPr>
          <w:rFonts w:ascii="Cambria" w:hAnsi="Cambria" w:cs="Times New Roman"/>
        </w:rPr>
        <w:t xml:space="preserve"> </w:t>
      </w:r>
      <w:r w:rsidR="00F26E65" w:rsidRPr="00723E99">
        <w:rPr>
          <w:rFonts w:ascii="Cambria" w:hAnsi="Cambria" w:cs="Times New Roman"/>
          <w:i/>
        </w:rPr>
        <w:t>(p. Zajíček)</w:t>
      </w:r>
    </w:p>
    <w:p w14:paraId="61BC58A2" w14:textId="5E61C665" w:rsidR="0009647A" w:rsidRPr="00723E99" w:rsidRDefault="00C52C7D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diskuse, zda má mít učitel účet na FB? </w:t>
      </w:r>
      <w:r w:rsidR="000833D4" w:rsidRPr="00723E99">
        <w:rPr>
          <w:rFonts w:ascii="Cambria" w:hAnsi="Cambria" w:cs="Times New Roman"/>
        </w:rPr>
        <w:t>informační kanál</w:t>
      </w:r>
      <w:r w:rsidR="00F26E65" w:rsidRPr="00723E99">
        <w:rPr>
          <w:rFonts w:ascii="Cambria" w:hAnsi="Cambria" w:cs="Times New Roman"/>
        </w:rPr>
        <w:t>? mít dva FB?</w:t>
      </w:r>
    </w:p>
    <w:p w14:paraId="152E8032" w14:textId="2D0D173F" w:rsidR="00D37782" w:rsidRPr="00723E99" w:rsidRDefault="00D37782" w:rsidP="00723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Times New Roman"/>
        </w:rPr>
      </w:pPr>
      <w:r w:rsidRPr="00723E99">
        <w:rPr>
          <w:rFonts w:ascii="Cambria" w:hAnsi="Cambria" w:cs="Times New Roman"/>
        </w:rPr>
        <w:t xml:space="preserve">učitel je v roli </w:t>
      </w:r>
      <w:r w:rsidR="00F26E65" w:rsidRPr="00723E99">
        <w:rPr>
          <w:rFonts w:ascii="Cambria" w:hAnsi="Cambria" w:cs="Times New Roman"/>
        </w:rPr>
        <w:t>vždy v roli vzoru, ideálu</w:t>
      </w:r>
    </w:p>
    <w:p w14:paraId="61C3B5C7" w14:textId="77777777" w:rsidR="00C40AA5" w:rsidRDefault="00C40AA5" w:rsidP="00185810"/>
    <w:p w14:paraId="32E0CA25" w14:textId="77777777" w:rsidR="00D37782" w:rsidRDefault="00D37782" w:rsidP="00185810"/>
    <w:p w14:paraId="6C0894AB" w14:textId="77777777" w:rsidR="00C75C09" w:rsidRDefault="00C75C09" w:rsidP="00185810"/>
    <w:p w14:paraId="5397F720" w14:textId="77777777" w:rsidR="008848F6" w:rsidRDefault="008848F6" w:rsidP="00185810"/>
    <w:p w14:paraId="28698223" w14:textId="77777777" w:rsidR="004F5E68" w:rsidRDefault="004F5E68" w:rsidP="00185810"/>
    <w:p w14:paraId="4F818CFC" w14:textId="77777777" w:rsidR="007D447E" w:rsidRPr="007D447E" w:rsidRDefault="007D447E" w:rsidP="00185810"/>
    <w:p w14:paraId="03C30972" w14:textId="77777777" w:rsidR="007D447E" w:rsidRPr="00185810" w:rsidRDefault="007D447E" w:rsidP="00185810">
      <w:pPr>
        <w:rPr>
          <w:b/>
        </w:rPr>
      </w:pPr>
    </w:p>
    <w:p w14:paraId="082D696A" w14:textId="77777777" w:rsidR="00936BE9" w:rsidRDefault="00936BE9"/>
    <w:p w14:paraId="5131B151" w14:textId="77777777" w:rsidR="007E1C1E" w:rsidRDefault="007E1C1E"/>
    <w:sectPr w:rsidR="007E1C1E" w:rsidSect="00E978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F7E"/>
    <w:multiLevelType w:val="hybridMultilevel"/>
    <w:tmpl w:val="B60A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44467"/>
    <w:multiLevelType w:val="hybridMultilevel"/>
    <w:tmpl w:val="28A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64701"/>
    <w:multiLevelType w:val="hybridMultilevel"/>
    <w:tmpl w:val="544C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D3CDA"/>
    <w:multiLevelType w:val="hybridMultilevel"/>
    <w:tmpl w:val="61CE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1E"/>
    <w:rsid w:val="000515F2"/>
    <w:rsid w:val="000833D4"/>
    <w:rsid w:val="0009647A"/>
    <w:rsid w:val="000C368C"/>
    <w:rsid w:val="000E41A9"/>
    <w:rsid w:val="000F7A81"/>
    <w:rsid w:val="00124B9C"/>
    <w:rsid w:val="00185810"/>
    <w:rsid w:val="001906F0"/>
    <w:rsid w:val="001D3322"/>
    <w:rsid w:val="002204D6"/>
    <w:rsid w:val="002611AB"/>
    <w:rsid w:val="002B46BD"/>
    <w:rsid w:val="002C2428"/>
    <w:rsid w:val="002D3F35"/>
    <w:rsid w:val="00363AA5"/>
    <w:rsid w:val="00383321"/>
    <w:rsid w:val="003E6F07"/>
    <w:rsid w:val="00403E92"/>
    <w:rsid w:val="004043A6"/>
    <w:rsid w:val="0040546C"/>
    <w:rsid w:val="00450092"/>
    <w:rsid w:val="00464030"/>
    <w:rsid w:val="00481B94"/>
    <w:rsid w:val="00483645"/>
    <w:rsid w:val="004A0169"/>
    <w:rsid w:val="004C62EE"/>
    <w:rsid w:val="004F5E68"/>
    <w:rsid w:val="004F7D46"/>
    <w:rsid w:val="005007DA"/>
    <w:rsid w:val="0051775A"/>
    <w:rsid w:val="005674D9"/>
    <w:rsid w:val="005C5B4F"/>
    <w:rsid w:val="006632E0"/>
    <w:rsid w:val="006B374A"/>
    <w:rsid w:val="00715CC8"/>
    <w:rsid w:val="00723E99"/>
    <w:rsid w:val="00725BC5"/>
    <w:rsid w:val="00777111"/>
    <w:rsid w:val="007C0697"/>
    <w:rsid w:val="007D447E"/>
    <w:rsid w:val="007E1C1E"/>
    <w:rsid w:val="007E7BFD"/>
    <w:rsid w:val="007F5B26"/>
    <w:rsid w:val="0080456A"/>
    <w:rsid w:val="00805D0E"/>
    <w:rsid w:val="008264EB"/>
    <w:rsid w:val="0084026C"/>
    <w:rsid w:val="00844E9B"/>
    <w:rsid w:val="0087370E"/>
    <w:rsid w:val="00884482"/>
    <w:rsid w:val="008848F6"/>
    <w:rsid w:val="008C2F34"/>
    <w:rsid w:val="00936BE9"/>
    <w:rsid w:val="0098559C"/>
    <w:rsid w:val="009E5AF8"/>
    <w:rsid w:val="00A07A33"/>
    <w:rsid w:val="00AA731A"/>
    <w:rsid w:val="00AB24BE"/>
    <w:rsid w:val="00B40C45"/>
    <w:rsid w:val="00B42A9C"/>
    <w:rsid w:val="00B50558"/>
    <w:rsid w:val="00B52CA4"/>
    <w:rsid w:val="00B76682"/>
    <w:rsid w:val="00BB3E97"/>
    <w:rsid w:val="00BC22E0"/>
    <w:rsid w:val="00C05F99"/>
    <w:rsid w:val="00C40AA5"/>
    <w:rsid w:val="00C512D8"/>
    <w:rsid w:val="00C52C7D"/>
    <w:rsid w:val="00C75C09"/>
    <w:rsid w:val="00CA714B"/>
    <w:rsid w:val="00CB0BBC"/>
    <w:rsid w:val="00CC0457"/>
    <w:rsid w:val="00D0497A"/>
    <w:rsid w:val="00D059EA"/>
    <w:rsid w:val="00D37782"/>
    <w:rsid w:val="00D4582A"/>
    <w:rsid w:val="00D550D1"/>
    <w:rsid w:val="00D573F1"/>
    <w:rsid w:val="00D6338F"/>
    <w:rsid w:val="00D77BAF"/>
    <w:rsid w:val="00D8651F"/>
    <w:rsid w:val="00DA65A9"/>
    <w:rsid w:val="00E269CA"/>
    <w:rsid w:val="00E93707"/>
    <w:rsid w:val="00E97813"/>
    <w:rsid w:val="00EA2931"/>
    <w:rsid w:val="00EB476B"/>
    <w:rsid w:val="00F26E65"/>
    <w:rsid w:val="00F4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750C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933</Words>
  <Characters>5321</Characters>
  <Application>Microsoft Macintosh Word</Application>
  <DocSecurity>0</DocSecurity>
  <Lines>44</Lines>
  <Paragraphs>12</Paragraphs>
  <ScaleCrop>false</ScaleCrop>
  <Company>MENDELU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</dc:creator>
  <cp:keywords/>
  <dc:description/>
  <cp:lastModifiedBy>UMO</cp:lastModifiedBy>
  <cp:revision>93</cp:revision>
  <dcterms:created xsi:type="dcterms:W3CDTF">2016-12-01T16:42:00Z</dcterms:created>
  <dcterms:modified xsi:type="dcterms:W3CDTF">2016-12-04T12:47:00Z</dcterms:modified>
</cp:coreProperties>
</file>