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F9" w:rsidRDefault="009C0EF9" w:rsidP="0075273C">
      <w:pPr>
        <w:jc w:val="right"/>
      </w:pPr>
      <w:r>
        <w:t>J. Prudká</w:t>
      </w:r>
    </w:p>
    <w:p w:rsidR="009C0EF9" w:rsidRDefault="009C0EF9">
      <w:r>
        <w:t>„Do Annecy.“</w:t>
      </w:r>
    </w:p>
    <w:p w:rsidR="009C0EF9" w:rsidRDefault="009C0EF9">
      <w:r>
        <w:t>„Tam to neznám.“</w:t>
      </w:r>
    </w:p>
    <w:p w:rsidR="009C0EF9" w:rsidRDefault="009C0EF9">
      <w:r>
        <w:t xml:space="preserve">„Já taky ne. Do vily </w:t>
      </w:r>
      <w:r w:rsidRPr="00992D6F">
        <w:rPr>
          <w:color w:val="2E74B5"/>
        </w:rPr>
        <w:t>Sókratés</w:t>
      </w:r>
      <w:r>
        <w:t>.“</w:t>
      </w:r>
    </w:p>
    <w:p w:rsidR="009C0EF9" w:rsidRDefault="009C0EF9">
      <w:r>
        <w:t>„Vila Sókratés</w:t>
      </w:r>
      <w:commentRangeStart w:id="0"/>
      <w:r>
        <w:t xml:space="preserve">? To je co?“ </w:t>
      </w:r>
      <w:commentRangeEnd w:id="0"/>
      <w:r>
        <w:rPr>
          <w:rStyle w:val="CommentReference"/>
        </w:rPr>
        <w:commentReference w:id="0"/>
      </w:r>
      <w:r>
        <w:t xml:space="preserve">zeptal se protáhlým hlasem masér. „Restaurace? </w:t>
      </w:r>
      <w:r w:rsidRPr="00DF55EB">
        <w:rPr>
          <w:color w:val="000000"/>
        </w:rPr>
        <w:t xml:space="preserve">Centrum </w:t>
      </w:r>
      <w:r>
        <w:t xml:space="preserve">talasoterapie? </w:t>
      </w:r>
      <w:r w:rsidRPr="00992D6F">
        <w:rPr>
          <w:color w:val="2E74B5"/>
        </w:rPr>
        <w:t>Nějaká špičková klinika</w:t>
      </w:r>
      <w:r>
        <w:t>?“</w:t>
      </w:r>
    </w:p>
    <w:p w:rsidR="009C0EF9" w:rsidRDefault="009C0EF9">
      <w:r>
        <w:t xml:space="preserve">„Ani jedno. Je to prostě místo, kam se jedu pomstít. </w:t>
      </w:r>
      <w:r w:rsidRPr="00992D6F">
        <w:rPr>
          <w:color w:val="2E74B5"/>
        </w:rPr>
        <w:t>Ještě nevím, jestli to bude mučení nebo vražda.</w:t>
      </w:r>
      <w:r>
        <w:t>“</w:t>
      </w:r>
    </w:p>
    <w:p w:rsidR="009C0EF9" w:rsidRDefault="009C0EF9">
      <w:r>
        <w:t>„Vy jste ale vtipný, pane Langu!“</w:t>
      </w:r>
    </w:p>
    <w:p w:rsidR="009C0EF9" w:rsidRDefault="009C0EF9">
      <w:r>
        <w:t xml:space="preserve">Obrův smích zněl falešně, v jeho </w:t>
      </w:r>
      <w:commentRangeStart w:id="1"/>
      <w:r>
        <w:t>záchvatu</w:t>
      </w:r>
      <w:commentRangeEnd w:id="1"/>
      <w:r>
        <w:rPr>
          <w:rStyle w:val="CommentReference"/>
        </w:rPr>
        <w:commentReference w:id="1"/>
      </w:r>
      <w:r>
        <w:t xml:space="preserve"> bylo více hlouposti než radosti.</w:t>
      </w:r>
    </w:p>
    <w:p w:rsidR="009C0EF9" w:rsidRDefault="009C0EF9">
      <w:r>
        <w:t>Axel, kterého Sunil šest měsíců masíroval, si pomyslel, že už nebude snášet ten klid bývalého zápasníka, jeho</w:t>
      </w:r>
      <w:commentRangeStart w:id="2"/>
      <w:r>
        <w:t xml:space="preserve"> bezduché </w:t>
      </w:r>
      <w:commentRangeEnd w:id="2"/>
      <w:r>
        <w:rPr>
          <w:rStyle w:val="CommentReference"/>
        </w:rPr>
        <w:commentReference w:id="2"/>
      </w:r>
      <w:r>
        <w:t>konverzace a vlhké ruce. Zítra před odjezdem ho vyhodí.</w:t>
      </w:r>
    </w:p>
    <w:p w:rsidR="009C0EF9" w:rsidRDefault="009C0EF9">
      <w:r w:rsidRPr="00046591">
        <w:t>Když se uklidnil</w:t>
      </w:r>
      <w:r>
        <w:t xml:space="preserve">, prohlédl si znovu </w:t>
      </w:r>
      <w:r w:rsidRPr="0075273C">
        <w:rPr>
          <w:color w:val="2E74B5"/>
        </w:rPr>
        <w:t>leták s fotkami</w:t>
      </w:r>
      <w:r>
        <w:t xml:space="preserve">, kde </w:t>
      </w:r>
      <w:r w:rsidRPr="00992D6F">
        <w:rPr>
          <w:color w:val="2E74B5"/>
        </w:rPr>
        <w:t xml:space="preserve">stáli </w:t>
      </w:r>
      <w:commentRangeStart w:id="3"/>
      <w:r>
        <w:t>dospělí</w:t>
      </w:r>
      <w:commentRangeEnd w:id="3"/>
      <w:r>
        <w:rPr>
          <w:rStyle w:val="CommentReference"/>
        </w:rPr>
        <w:commentReference w:id="3"/>
      </w:r>
      <w:r>
        <w:t xml:space="preserve"> a drželi se (navzájem) za ramena.</w:t>
      </w:r>
    </w:p>
    <w:p w:rsidR="009C0EF9" w:rsidRDefault="009C0EF9">
      <w:r w:rsidRPr="00992D6F">
        <w:rPr>
          <w:color w:val="2E74B5"/>
        </w:rPr>
        <w:t>Kde je? Který z nich? Jak asi teď Chris vypadá?</w:t>
      </w:r>
    </w:p>
    <w:p w:rsidR="009C0EF9" w:rsidRDefault="009C0EF9">
      <w:r>
        <w:t>--------------------</w:t>
      </w:r>
    </w:p>
    <w:p w:rsidR="009C0EF9" w:rsidRDefault="009C0EF9">
      <w:r>
        <w:t xml:space="preserve">Koncert </w:t>
      </w:r>
      <w:r w:rsidRPr="005A6891">
        <w:rPr>
          <w:i/>
          <w:iCs/>
        </w:rPr>
        <w:t>Památce anděla</w:t>
      </w:r>
      <w:r>
        <w:t xml:space="preserve"> se </w:t>
      </w:r>
      <w:r w:rsidRPr="00992D6F">
        <w:rPr>
          <w:color w:val="2E74B5"/>
        </w:rPr>
        <w:t>jemně, potichu a nenápadně</w:t>
      </w:r>
      <w:r>
        <w:t xml:space="preserve"> linul z reproduktoru. Byla to spíše vzpomínka, než hudba samotná. Chris ve svém podkrovním pokoji </w:t>
      </w:r>
      <w:r w:rsidRPr="00992D6F">
        <w:rPr>
          <w:color w:val="2E74B5"/>
        </w:rPr>
        <w:t xml:space="preserve">nikdy nezesiloval </w:t>
      </w:r>
      <w:r>
        <w:t xml:space="preserve">hlasitost, neboť v tomto velkém dřevěném domě v </w:t>
      </w:r>
      <w:commentRangeStart w:id="4"/>
      <w:r>
        <w:t>horách</w:t>
      </w:r>
      <w:commentRangeEnd w:id="4"/>
      <w:r>
        <w:rPr>
          <w:rStyle w:val="CommentReference"/>
        </w:rPr>
        <w:commentReference w:id="4"/>
      </w:r>
      <w:r>
        <w:t xml:space="preserve"> zvuky pronikaly z jednoho pokoje do druhého…</w:t>
      </w:r>
    </w:p>
    <w:p w:rsidR="009C0EF9" w:rsidRDefault="009C0EF9"/>
    <w:p w:rsidR="009C0EF9" w:rsidRDefault="009C0EF9"/>
    <w:p w:rsidR="009C0EF9" w:rsidRDefault="009C0EF9"/>
    <w:p w:rsidR="009C0EF9" w:rsidRDefault="009C0EF9">
      <w:r>
        <w:t>-</w:t>
      </w:r>
      <w:r w:rsidRPr="00046591">
        <w:rPr>
          <w:b/>
          <w:bCs/>
          <w:i/>
          <w:iCs/>
        </w:rPr>
        <w:t>Socrate</w:t>
      </w:r>
      <w:r>
        <w:t xml:space="preserve"> přeložen, je to obecně velmi známé jméno</w:t>
      </w:r>
    </w:p>
    <w:p w:rsidR="009C0EF9" w:rsidRDefault="009C0EF9">
      <w:r>
        <w:t>-</w:t>
      </w:r>
      <w:r w:rsidRPr="00046591">
        <w:rPr>
          <w:b/>
          <w:bCs/>
        </w:rPr>
        <w:t>villa Socrate</w:t>
      </w:r>
      <w:r>
        <w:t xml:space="preserve"> by mohla být i </w:t>
      </w:r>
      <w:r w:rsidRPr="00046591">
        <w:rPr>
          <w:b/>
          <w:bCs/>
        </w:rPr>
        <w:t>Sokratova vila</w:t>
      </w:r>
    </w:p>
    <w:p w:rsidR="009C0EF9" w:rsidRDefault="009C0EF9">
      <w:r>
        <w:t>-kontrast dvou osob masér-zákazník -&gt; masér spisovně, Axel hovorově / vyprávěcí pasáže také spisovně</w:t>
      </w:r>
    </w:p>
    <w:p w:rsidR="009C0EF9" w:rsidRDefault="009C0EF9">
      <w:r>
        <w:t>-české uvozovky</w:t>
      </w:r>
    </w:p>
    <w:p w:rsidR="009C0EF9" w:rsidRDefault="009C0EF9">
      <w:r>
        <w:t>-</w:t>
      </w:r>
      <w:r w:rsidRPr="00CD3D6E">
        <w:rPr>
          <w:b/>
          <w:bCs/>
          <w:i/>
          <w:iCs/>
          <w:u w:val="single"/>
        </w:rPr>
        <w:t>nějaká</w:t>
      </w:r>
      <w:r w:rsidRPr="00CD3D6E">
        <w:rPr>
          <w:b/>
          <w:bCs/>
          <w:i/>
          <w:iCs/>
        </w:rPr>
        <w:t xml:space="preserve"> špičková klinika</w:t>
      </w:r>
      <w:r>
        <w:t xml:space="preserve"> – neurčitý člen přeložen neurčitým výrazem, masér pouze hádá, tudíž jsou neurčitá zájmena na místě  ANO</w:t>
      </w:r>
    </w:p>
    <w:p w:rsidR="009C0EF9" w:rsidRDefault="009C0EF9">
      <w:r w:rsidRPr="00CD3D6E">
        <w:rPr>
          <w:b/>
          <w:bCs/>
          <w:i/>
          <w:iCs/>
        </w:rPr>
        <w:t>- Ještě nevím, jestli to bude mučení nebo vražda</w:t>
      </w:r>
      <w:r>
        <w:t xml:space="preserve"> – nepřeloženo doslova, aby věta zněla přirozeně  ANO</w:t>
      </w:r>
    </w:p>
    <w:p w:rsidR="009C0EF9" w:rsidRDefault="009C0EF9">
      <w:r>
        <w:t>-</w:t>
      </w:r>
      <w:r w:rsidRPr="0075273C">
        <w:rPr>
          <w:color w:val="2E74B5"/>
        </w:rPr>
        <w:t xml:space="preserve"> </w:t>
      </w:r>
      <w:r w:rsidRPr="0075273C">
        <w:rPr>
          <w:b/>
          <w:bCs/>
          <w:i/>
          <w:iCs/>
          <w:color w:val="000000"/>
        </w:rPr>
        <w:t>leták s fotkami</w:t>
      </w:r>
      <w:r w:rsidRPr="0075273C">
        <w:rPr>
          <w:color w:val="000000"/>
        </w:rPr>
        <w:t xml:space="preserve"> </w:t>
      </w:r>
      <w:r>
        <w:rPr>
          <w:color w:val="000000"/>
        </w:rPr>
        <w:t>–</w:t>
      </w:r>
      <w:r w:rsidRPr="0075273C">
        <w:rPr>
          <w:color w:val="000000"/>
        </w:rPr>
        <w:t xml:space="preserve"> </w:t>
      </w:r>
      <w:r>
        <w:rPr>
          <w:color w:val="000000"/>
        </w:rPr>
        <w:t>zní lépe než fotky na letáku ANO</w:t>
      </w:r>
    </w:p>
    <w:p w:rsidR="009C0EF9" w:rsidRDefault="009C0EF9">
      <w:r>
        <w:t xml:space="preserve">- </w:t>
      </w:r>
      <w:r w:rsidRPr="00992D6F">
        <w:rPr>
          <w:b/>
          <w:bCs/>
          <w:i/>
          <w:iCs/>
        </w:rPr>
        <w:t>stáli</w:t>
      </w:r>
      <w:r>
        <w:t xml:space="preserve"> –sloveso se mi zdá hezky neutrální, jinak by mohlo být i něco ve smyslu „pózovat“</w:t>
      </w:r>
    </w:p>
    <w:p w:rsidR="009C0EF9" w:rsidRDefault="009C0EF9" w:rsidP="00992D6F">
      <w:r>
        <w:t>-</w:t>
      </w:r>
      <w:r w:rsidRPr="00992D6F">
        <w:t xml:space="preserve"> </w:t>
      </w:r>
      <w:r w:rsidRPr="00992D6F">
        <w:rPr>
          <w:b/>
          <w:bCs/>
          <w:i/>
          <w:iCs/>
        </w:rPr>
        <w:t>Kde je? Který z nich? Jak asi teď Chris vypadá?</w:t>
      </w:r>
      <w:r>
        <w:t xml:space="preserve"> – přeloženo přítomně, abych zdůraznila napětí  ANO, A JDE O SOUSLEDNOST   (IL EXAMINA, elipticky i DIT-IL)</w:t>
      </w:r>
    </w:p>
    <w:p w:rsidR="009C0EF9" w:rsidRDefault="009C0EF9">
      <w:r>
        <w:t>-</w:t>
      </w:r>
      <w:r w:rsidRPr="00992D6F">
        <w:t xml:space="preserve"> </w:t>
      </w:r>
      <w:r w:rsidRPr="00992D6F">
        <w:rPr>
          <w:b/>
          <w:bCs/>
          <w:i/>
          <w:iCs/>
        </w:rPr>
        <w:t>jemně, potichu a nenápadně</w:t>
      </w:r>
      <w:r>
        <w:t xml:space="preserve"> – 3 synonyma, přidaná spojka „A“</w:t>
      </w:r>
    </w:p>
    <w:p w:rsidR="009C0EF9" w:rsidRDefault="009C0EF9">
      <w:r>
        <w:t>-</w:t>
      </w:r>
      <w:r w:rsidRPr="00046591">
        <w:rPr>
          <w:b/>
          <w:bCs/>
          <w:i/>
          <w:iCs/>
        </w:rPr>
        <w:t xml:space="preserve">nikdy nezesiloval </w:t>
      </w:r>
      <w:r>
        <w:t xml:space="preserve">– sloveso </w:t>
      </w:r>
      <w:r w:rsidRPr="00046591">
        <w:rPr>
          <w:i/>
          <w:iCs/>
        </w:rPr>
        <w:t>veiller</w:t>
      </w:r>
      <w:r>
        <w:t xml:space="preserve"> jsem nepřekládala, zdá se mi, že samotný tento výraz vyjadřuje jakousi Chrisovu zásadu </w:t>
      </w:r>
      <w:bookmarkStart w:id="5" w:name="_GoBack"/>
      <w:bookmarkEnd w:id="5"/>
      <w:r>
        <w:t xml:space="preserve">   ANO, MOHLO BY BÝT I „DBAL NA TO“, ALE SOUHLASÍM S POZNÁMKOU O JAMAIS</w:t>
      </w:r>
    </w:p>
    <w:p w:rsidR="009C0EF9" w:rsidRDefault="009C0EF9"/>
    <w:p w:rsidR="009C0EF9" w:rsidRDefault="009C0EF9"/>
    <w:p w:rsidR="009C0EF9" w:rsidRDefault="009C0EF9">
      <w:r>
        <w:t>Hodnocení:  velmi dobré postřehy, výborné formulace, k „úplné dokonalosti“ chybí jen málo (viz náměty v pozn.)</w:t>
      </w:r>
    </w:p>
    <w:p w:rsidR="009C0EF9" w:rsidRDefault="009C0EF9">
      <w:r>
        <w:t>A</w:t>
      </w:r>
    </w:p>
    <w:sectPr w:rsidR="009C0EF9" w:rsidSect="007E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1-13T13:32:00Z" w:initials="P">
    <w:p w:rsidR="009C0EF9" w:rsidRDefault="009C0EF9">
      <w:pPr>
        <w:pStyle w:val="CommentText"/>
      </w:pPr>
      <w:r>
        <w:rPr>
          <w:rStyle w:val="CommentReference"/>
        </w:rPr>
        <w:annotationRef/>
      </w:r>
      <w:r>
        <w:t>výborně</w:t>
      </w:r>
    </w:p>
  </w:comment>
  <w:comment w:id="1" w:author="Pavla" w:date="2017-01-13T13:36:00Z" w:initials="P">
    <w:p w:rsidR="009C0EF9" w:rsidRDefault="009C0EF9">
      <w:pPr>
        <w:pStyle w:val="CommentText"/>
      </w:pPr>
      <w:r>
        <w:rPr>
          <w:rStyle w:val="CommentReference"/>
        </w:rPr>
        <w:annotationRef/>
      </w:r>
      <w:r>
        <w:t>to je silné a jako by se to týkalo „obra“, tedy by stačilo  „výbuchu znělo...“ apod.</w:t>
      </w:r>
    </w:p>
  </w:comment>
  <w:comment w:id="2" w:author="Pavla" w:date="2017-01-13T13:30:00Z" w:initials="P">
    <w:p w:rsidR="009C0EF9" w:rsidRPr="005574DA" w:rsidRDefault="009C0EF9" w:rsidP="00334A2B">
      <w:pPr>
        <w:pStyle w:val="CommentText"/>
      </w:pPr>
      <w:r>
        <w:rPr>
          <w:rStyle w:val="CommentReference"/>
        </w:rPr>
        <w:annotationRef/>
      </w:r>
      <w:r>
        <w:t xml:space="preserve">to je ještě slabé, srov. </w:t>
      </w:r>
      <w:r w:rsidRPr="005574DA">
        <w:t>http://dictionnaire.reverso.net/francais-synonymes/d%C3%A9c%C3%A9r%C3%A9br%C3%A9</w:t>
      </w:r>
    </w:p>
    <w:p w:rsidR="009C0EF9" w:rsidRDefault="009C0EF9" w:rsidP="00334A2B">
      <w:pPr>
        <w:pStyle w:val="CommentText"/>
      </w:pPr>
    </w:p>
  </w:comment>
  <w:comment w:id="3" w:author="Pavla" w:date="2017-01-13T13:31:00Z" w:initials="P">
    <w:p w:rsidR="009C0EF9" w:rsidRDefault="009C0EF9">
      <w:pPr>
        <w:pStyle w:val="CommentText"/>
      </w:pPr>
      <w:r>
        <w:rPr>
          <w:rStyle w:val="CommentReference"/>
        </w:rPr>
        <w:annotationRef/>
      </w:r>
      <w:r>
        <w:t>nějací / jacísi</w:t>
      </w:r>
    </w:p>
  </w:comment>
  <w:comment w:id="4" w:author="Pavla" w:date="2017-01-13T13:32:00Z" w:initials="P">
    <w:p w:rsidR="009C0EF9" w:rsidRDefault="009C0EF9">
      <w:pPr>
        <w:pStyle w:val="CommentText"/>
      </w:pPr>
      <w:r>
        <w:rPr>
          <w:rStyle w:val="CommentReference"/>
        </w:rPr>
        <w:annotationRef/>
      </w:r>
      <w:r>
        <w:t>je tam metafora, zapřemýšlejte nad ní, ale třeba jen „uprostřed hor“ (v klínu hor)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45"/>
    <w:rsid w:val="00046591"/>
    <w:rsid w:val="001C09F8"/>
    <w:rsid w:val="00296DB0"/>
    <w:rsid w:val="002C1545"/>
    <w:rsid w:val="00334A2B"/>
    <w:rsid w:val="005574DA"/>
    <w:rsid w:val="005A6891"/>
    <w:rsid w:val="0075273C"/>
    <w:rsid w:val="007E6ED3"/>
    <w:rsid w:val="00992D6F"/>
    <w:rsid w:val="009C0EF9"/>
    <w:rsid w:val="00CD3D6E"/>
    <w:rsid w:val="00DF55EB"/>
    <w:rsid w:val="00F9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D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DF5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5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F5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5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55EB"/>
    <w:rPr>
      <w:b/>
      <w:bCs/>
    </w:rPr>
  </w:style>
  <w:style w:type="paragraph" w:styleId="Revision">
    <w:name w:val="Revision"/>
    <w:hidden/>
    <w:uiPriority w:val="99"/>
    <w:semiHidden/>
    <w:rsid w:val="00DF55EB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5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311</Words>
  <Characters>1837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Prudká</dc:creator>
  <cp:keywords/>
  <dc:description/>
  <cp:lastModifiedBy>Pavla</cp:lastModifiedBy>
  <cp:revision>2</cp:revision>
  <dcterms:created xsi:type="dcterms:W3CDTF">2017-01-12T09:56:00Z</dcterms:created>
  <dcterms:modified xsi:type="dcterms:W3CDTF">2017-01-13T12:39:00Z</dcterms:modified>
</cp:coreProperties>
</file>