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D4" w:rsidRDefault="000D740E">
      <w:pPr>
        <w:rPr>
          <w:b/>
        </w:rPr>
      </w:pPr>
      <w:r>
        <w:rPr>
          <w:b/>
        </w:rPr>
        <w:t xml:space="preserve">1414 – </w:t>
      </w:r>
      <w:r w:rsidR="00804DBE">
        <w:rPr>
          <w:b/>
        </w:rPr>
        <w:t>počátek přijímání podobojí</w:t>
      </w:r>
    </w:p>
    <w:p w:rsidR="000D740E" w:rsidRDefault="000D740E">
      <w:pPr>
        <w:rPr>
          <w:b/>
        </w:rPr>
      </w:pPr>
      <w:r>
        <w:rPr>
          <w:b/>
        </w:rPr>
        <w:t xml:space="preserve">1414–1418 </w:t>
      </w:r>
      <w:r w:rsidR="00804DBE">
        <w:rPr>
          <w:b/>
        </w:rPr>
        <w:t>– kostnický koncil</w:t>
      </w:r>
    </w:p>
    <w:p w:rsidR="000D740E" w:rsidRPr="00804DBE" w:rsidRDefault="000D740E">
      <w:pPr>
        <w:rPr>
          <w:b/>
        </w:rPr>
      </w:pPr>
      <w:r>
        <w:rPr>
          <w:b/>
        </w:rPr>
        <w:t xml:space="preserve">1415 – </w:t>
      </w:r>
      <w:r w:rsidR="00804DBE">
        <w:rPr>
          <w:b/>
        </w:rPr>
        <w:t xml:space="preserve">dekret </w:t>
      </w:r>
      <w:proofErr w:type="spellStart"/>
      <w:r w:rsidR="00804DBE">
        <w:rPr>
          <w:b/>
          <w:i/>
        </w:rPr>
        <w:t>Cum</w:t>
      </w:r>
      <w:proofErr w:type="spellEnd"/>
      <w:r w:rsidR="00804DBE">
        <w:rPr>
          <w:b/>
          <w:i/>
        </w:rPr>
        <w:t xml:space="preserve"> in </w:t>
      </w:r>
      <w:proofErr w:type="spellStart"/>
      <w:r w:rsidR="00804DBE">
        <w:rPr>
          <w:b/>
          <w:i/>
        </w:rPr>
        <w:t>nonnullis</w:t>
      </w:r>
      <w:proofErr w:type="spellEnd"/>
      <w:r w:rsidR="00804DBE">
        <w:rPr>
          <w:b/>
          <w:i/>
        </w:rPr>
        <w:t xml:space="preserve"> </w:t>
      </w:r>
      <w:r w:rsidR="00804DBE">
        <w:rPr>
          <w:b/>
        </w:rPr>
        <w:t>proti kalichu</w:t>
      </w:r>
    </w:p>
    <w:p w:rsidR="000D740E" w:rsidRPr="00AD1B2B" w:rsidRDefault="000D740E">
      <w:pPr>
        <w:rPr>
          <w:b/>
        </w:rPr>
      </w:pPr>
      <w:r>
        <w:rPr>
          <w:b/>
        </w:rPr>
        <w:t xml:space="preserve">1417 – </w:t>
      </w:r>
      <w:r w:rsidR="00AD1B2B">
        <w:rPr>
          <w:b/>
        </w:rPr>
        <w:t xml:space="preserve">doručení </w:t>
      </w:r>
      <w:proofErr w:type="spellStart"/>
      <w:r w:rsidR="00AD1B2B">
        <w:rPr>
          <w:b/>
          <w:i/>
        </w:rPr>
        <w:t>Auctoritates</w:t>
      </w:r>
      <w:proofErr w:type="spellEnd"/>
      <w:r w:rsidR="00AD1B2B">
        <w:rPr>
          <w:b/>
          <w:i/>
        </w:rPr>
        <w:t xml:space="preserve"> </w:t>
      </w:r>
      <w:r w:rsidR="00AD1B2B">
        <w:rPr>
          <w:b/>
        </w:rPr>
        <w:t>na</w:t>
      </w:r>
      <w:r w:rsidR="00F8540C">
        <w:rPr>
          <w:b/>
        </w:rPr>
        <w:t xml:space="preserve"> kostnický </w:t>
      </w:r>
      <w:r w:rsidR="00AD1B2B">
        <w:rPr>
          <w:b/>
        </w:rPr>
        <w:t>koncil</w:t>
      </w:r>
    </w:p>
    <w:p w:rsidR="000D740E" w:rsidRDefault="000D740E">
      <w:pPr>
        <w:rPr>
          <w:b/>
        </w:rPr>
      </w:pPr>
      <w:r>
        <w:rPr>
          <w:b/>
        </w:rPr>
        <w:t xml:space="preserve">1423–1424 – </w:t>
      </w:r>
      <w:r w:rsidR="00804DBE">
        <w:rPr>
          <w:b/>
        </w:rPr>
        <w:t xml:space="preserve">koncil </w:t>
      </w:r>
      <w:proofErr w:type="spellStart"/>
      <w:r w:rsidR="00804DBE">
        <w:rPr>
          <w:b/>
        </w:rPr>
        <w:t>pavijsko</w:t>
      </w:r>
      <w:proofErr w:type="spellEnd"/>
      <w:r w:rsidR="00804DBE">
        <w:rPr>
          <w:b/>
        </w:rPr>
        <w:t>-sienský</w:t>
      </w:r>
    </w:p>
    <w:p w:rsidR="000D740E" w:rsidRDefault="000D740E">
      <w:pPr>
        <w:rPr>
          <w:b/>
        </w:rPr>
      </w:pPr>
      <w:r>
        <w:rPr>
          <w:b/>
        </w:rPr>
        <w:t xml:space="preserve">1429 – </w:t>
      </w:r>
      <w:r w:rsidR="00AD1B2B">
        <w:rPr>
          <w:b/>
        </w:rPr>
        <w:t>jednání v</w:t>
      </w:r>
      <w:r w:rsidR="00F8540C">
        <w:rPr>
          <w:b/>
        </w:rPr>
        <w:t> </w:t>
      </w:r>
      <w:r w:rsidR="00AD1B2B">
        <w:rPr>
          <w:b/>
        </w:rPr>
        <w:t>Bratislavě</w:t>
      </w:r>
      <w:r w:rsidR="00F8540C">
        <w:rPr>
          <w:b/>
        </w:rPr>
        <w:t xml:space="preserve"> se Zikmundem</w:t>
      </w:r>
    </w:p>
    <w:p w:rsidR="000D740E" w:rsidRDefault="000D740E">
      <w:pPr>
        <w:rPr>
          <w:b/>
        </w:rPr>
      </w:pPr>
      <w:r>
        <w:rPr>
          <w:b/>
        </w:rPr>
        <w:t xml:space="preserve">1431–1449 – </w:t>
      </w:r>
      <w:r w:rsidR="00804DBE">
        <w:rPr>
          <w:b/>
        </w:rPr>
        <w:t>koncil basilejský</w:t>
      </w:r>
    </w:p>
    <w:p w:rsidR="000D740E" w:rsidRDefault="000D740E">
      <w:pPr>
        <w:rPr>
          <w:b/>
        </w:rPr>
      </w:pPr>
      <w:r>
        <w:rPr>
          <w:b/>
        </w:rPr>
        <w:t xml:space="preserve">1431 – </w:t>
      </w:r>
      <w:r w:rsidR="00AD1B2B">
        <w:rPr>
          <w:b/>
        </w:rPr>
        <w:t xml:space="preserve">svolání basilejského koncilu Martinem V., </w:t>
      </w:r>
      <w:r w:rsidR="00804DBE">
        <w:rPr>
          <w:b/>
        </w:rPr>
        <w:t>Evžen IV.,</w:t>
      </w:r>
      <w:r w:rsidR="00AD1B2B">
        <w:rPr>
          <w:b/>
        </w:rPr>
        <w:t xml:space="preserve"> zvací list </w:t>
      </w:r>
      <w:proofErr w:type="spellStart"/>
      <w:r w:rsidR="00AD1B2B">
        <w:rPr>
          <w:b/>
          <w:i/>
        </w:rPr>
        <w:t>Compulit</w:t>
      </w:r>
      <w:proofErr w:type="spellEnd"/>
      <w:r w:rsidR="00AD1B2B">
        <w:rPr>
          <w:b/>
          <w:i/>
        </w:rPr>
        <w:t xml:space="preserve"> nos </w:t>
      </w:r>
      <w:proofErr w:type="spellStart"/>
      <w:r w:rsidR="00AD1B2B">
        <w:rPr>
          <w:b/>
          <w:i/>
        </w:rPr>
        <w:t>caritas</w:t>
      </w:r>
      <w:proofErr w:type="spellEnd"/>
      <w:r w:rsidR="00804DBE">
        <w:rPr>
          <w:b/>
        </w:rPr>
        <w:t xml:space="preserve"> </w:t>
      </w:r>
    </w:p>
    <w:p w:rsidR="000D740E" w:rsidRDefault="000D740E">
      <w:pPr>
        <w:rPr>
          <w:b/>
        </w:rPr>
      </w:pPr>
      <w:r>
        <w:rPr>
          <w:b/>
        </w:rPr>
        <w:t xml:space="preserve">1432 – </w:t>
      </w:r>
      <w:r w:rsidR="00804DBE">
        <w:rPr>
          <w:b/>
        </w:rPr>
        <w:t>tzv. soudce chebský</w:t>
      </w:r>
    </w:p>
    <w:p w:rsidR="000D740E" w:rsidRDefault="000D740E">
      <w:pPr>
        <w:rPr>
          <w:b/>
        </w:rPr>
      </w:pPr>
      <w:r>
        <w:rPr>
          <w:b/>
        </w:rPr>
        <w:t xml:space="preserve">1433 – </w:t>
      </w:r>
      <w:r w:rsidR="00804DBE">
        <w:rPr>
          <w:b/>
        </w:rPr>
        <w:t>první basilejská disputace; na konci roku sepsány tři kompaktátní cedule</w:t>
      </w:r>
    </w:p>
    <w:p w:rsidR="000D740E" w:rsidRDefault="000D740E">
      <w:pPr>
        <w:rPr>
          <w:b/>
        </w:rPr>
      </w:pPr>
      <w:r>
        <w:rPr>
          <w:b/>
        </w:rPr>
        <w:t xml:space="preserve">1436 – </w:t>
      </w:r>
      <w:r w:rsidR="00804DBE">
        <w:rPr>
          <w:b/>
        </w:rPr>
        <w:t>zpečetění a vyhlášení kompaktát v Jihlavě</w:t>
      </w:r>
    </w:p>
    <w:p w:rsidR="00804DBE" w:rsidRDefault="00804DBE">
      <w:pPr>
        <w:rPr>
          <w:b/>
        </w:rPr>
      </w:pPr>
      <w:r>
        <w:rPr>
          <w:b/>
        </w:rPr>
        <w:t>1438–1445 – koncil ferrarsko-florentský</w:t>
      </w:r>
    </w:p>
    <w:p w:rsidR="000D740E" w:rsidRDefault="00804DBE">
      <w:pPr>
        <w:rPr>
          <w:b/>
        </w:rPr>
      </w:pPr>
      <w:r>
        <w:rPr>
          <w:b/>
        </w:rPr>
        <w:t>1439</w:t>
      </w:r>
      <w:r w:rsidR="000D740E">
        <w:rPr>
          <w:b/>
        </w:rPr>
        <w:t xml:space="preserve"> –</w:t>
      </w:r>
      <w:r>
        <w:rPr>
          <w:b/>
        </w:rPr>
        <w:t xml:space="preserve"> zvolení vzdoropapeže Felixe V. </w:t>
      </w:r>
      <w:r w:rsidR="000D740E">
        <w:rPr>
          <w:b/>
        </w:rPr>
        <w:t xml:space="preserve"> </w:t>
      </w:r>
    </w:p>
    <w:p w:rsidR="000D740E" w:rsidRDefault="000D740E">
      <w:pPr>
        <w:rPr>
          <w:b/>
        </w:rPr>
      </w:pPr>
      <w:r>
        <w:rPr>
          <w:b/>
        </w:rPr>
        <w:t xml:space="preserve">1447 – </w:t>
      </w:r>
      <w:r w:rsidR="00AD1B2B">
        <w:rPr>
          <w:b/>
        </w:rPr>
        <w:t>husitská delegace u Mikuláše V.</w:t>
      </w:r>
    </w:p>
    <w:p w:rsidR="000D740E" w:rsidRDefault="000D740E">
      <w:pPr>
        <w:rPr>
          <w:b/>
        </w:rPr>
      </w:pPr>
      <w:r>
        <w:rPr>
          <w:b/>
        </w:rPr>
        <w:t xml:space="preserve">1448 – </w:t>
      </w:r>
      <w:r w:rsidR="00AD1B2B">
        <w:rPr>
          <w:b/>
        </w:rPr>
        <w:t xml:space="preserve">legace Juana </w:t>
      </w:r>
      <w:proofErr w:type="spellStart"/>
      <w:r w:rsidR="00AD1B2B">
        <w:rPr>
          <w:b/>
        </w:rPr>
        <w:t>Carvajala</w:t>
      </w:r>
      <w:proofErr w:type="spellEnd"/>
      <w:r w:rsidR="00AD1B2B">
        <w:rPr>
          <w:b/>
        </w:rPr>
        <w:t xml:space="preserve"> v Praze, pokus o odvezení kompaktát</w:t>
      </w:r>
    </w:p>
    <w:p w:rsidR="000D740E" w:rsidRDefault="000D740E">
      <w:pPr>
        <w:rPr>
          <w:b/>
        </w:rPr>
      </w:pPr>
      <w:r>
        <w:rPr>
          <w:b/>
        </w:rPr>
        <w:t>1451–1452</w:t>
      </w:r>
      <w:r w:rsidR="00804DBE">
        <w:rPr>
          <w:b/>
        </w:rPr>
        <w:t xml:space="preserve"> – mise Jana </w:t>
      </w:r>
      <w:proofErr w:type="spellStart"/>
      <w:r w:rsidR="00804DBE">
        <w:rPr>
          <w:b/>
        </w:rPr>
        <w:t>Kapistrána</w:t>
      </w:r>
      <w:proofErr w:type="spellEnd"/>
      <w:r>
        <w:rPr>
          <w:b/>
        </w:rPr>
        <w:t xml:space="preserve">   </w:t>
      </w:r>
    </w:p>
    <w:p w:rsidR="00F8540C" w:rsidRDefault="00F8540C">
      <w:pPr>
        <w:rPr>
          <w:b/>
        </w:rPr>
      </w:pPr>
      <w:r>
        <w:rPr>
          <w:b/>
        </w:rPr>
        <w:t>1452 – dobytí Tábora zemským správcem Jiřím z Poděbrad</w:t>
      </w:r>
    </w:p>
    <w:p w:rsidR="00F8540C" w:rsidRDefault="00F8540C">
      <w:pPr>
        <w:rPr>
          <w:b/>
        </w:rPr>
      </w:pPr>
      <w:r>
        <w:rPr>
          <w:b/>
        </w:rPr>
        <w:t>1458 – tajná korunovační přísaha Jiřího z Poděbrad</w:t>
      </w:r>
    </w:p>
    <w:p w:rsidR="00F8540C" w:rsidRDefault="00F8540C">
      <w:pPr>
        <w:rPr>
          <w:b/>
        </w:rPr>
      </w:pPr>
      <w:r>
        <w:rPr>
          <w:b/>
        </w:rPr>
        <w:t xml:space="preserve">1462 – neúspěch </w:t>
      </w:r>
      <w:proofErr w:type="spellStart"/>
      <w:r>
        <w:rPr>
          <w:b/>
        </w:rPr>
        <w:t>obedienčního</w:t>
      </w:r>
      <w:proofErr w:type="spellEnd"/>
      <w:r>
        <w:rPr>
          <w:b/>
        </w:rPr>
        <w:t xml:space="preserve"> poselstva v Římě a úřední zrušení kompaktát Piem II.</w:t>
      </w:r>
    </w:p>
    <w:p w:rsidR="00F8540C" w:rsidRDefault="00F8540C">
      <w:pPr>
        <w:rPr>
          <w:b/>
        </w:rPr>
      </w:pPr>
      <w:r>
        <w:rPr>
          <w:b/>
        </w:rPr>
        <w:t>1465–1467 – diplomatická iniciativa Jiřího z Poděbrad</w:t>
      </w:r>
    </w:p>
    <w:p w:rsidR="00F8540C" w:rsidRDefault="00F8540C">
      <w:pPr>
        <w:rPr>
          <w:b/>
        </w:rPr>
      </w:pPr>
      <w:r>
        <w:rPr>
          <w:b/>
        </w:rPr>
        <w:t>1466 – Pavel II. sesazuje Jiřího z trůnu</w:t>
      </w:r>
    </w:p>
    <w:p w:rsidR="00F8540C" w:rsidRDefault="00F8540C">
      <w:pPr>
        <w:rPr>
          <w:b/>
        </w:rPr>
      </w:pPr>
      <w:r>
        <w:rPr>
          <w:b/>
        </w:rPr>
        <w:t xml:space="preserve">1467 – Jednota bratrská si volí vlastní kněžstvo </w:t>
      </w:r>
    </w:p>
    <w:p w:rsidR="00F8540C" w:rsidRDefault="00F8540C">
      <w:pPr>
        <w:rPr>
          <w:b/>
        </w:rPr>
      </w:pPr>
      <w:r>
        <w:rPr>
          <w:b/>
        </w:rPr>
        <w:t xml:space="preserve">1469–1479 – tzv. druhá husitská válka zakončená olomouckým mírem </w:t>
      </w:r>
    </w:p>
    <w:p w:rsidR="00C152BF" w:rsidRDefault="00C152BF">
      <w:pPr>
        <w:rPr>
          <w:b/>
        </w:rPr>
      </w:pPr>
      <w:r>
        <w:rPr>
          <w:b/>
        </w:rPr>
        <w:t xml:space="preserve">1482–1493 – působení Augustina Luciana jakožto světícího biskupa </w:t>
      </w:r>
    </w:p>
    <w:p w:rsidR="007A1C6A" w:rsidRDefault="007A1C6A">
      <w:pPr>
        <w:rPr>
          <w:b/>
        </w:rPr>
      </w:pPr>
      <w:proofErr w:type="gramStart"/>
      <w:r>
        <w:rPr>
          <w:b/>
        </w:rPr>
        <w:t>1485 – v</w:t>
      </w:r>
      <w:proofErr w:type="gramEnd"/>
      <w:r>
        <w:rPr>
          <w:b/>
        </w:rPr>
        <w:t> Kutné Hoře uzavřen náboženský mír</w:t>
      </w:r>
    </w:p>
    <w:p w:rsidR="00C152BF" w:rsidRDefault="00C152BF">
      <w:pPr>
        <w:rPr>
          <w:b/>
        </w:rPr>
      </w:pPr>
      <w:r>
        <w:rPr>
          <w:b/>
        </w:rPr>
        <w:t>1487 – Inocenc VIII. uznává Vladislavův královský titul</w:t>
      </w:r>
    </w:p>
    <w:p w:rsidR="007A1C6A" w:rsidRDefault="007A1C6A">
      <w:pPr>
        <w:rPr>
          <w:b/>
        </w:rPr>
      </w:pPr>
      <w:r>
        <w:rPr>
          <w:b/>
        </w:rPr>
        <w:t xml:space="preserve">1504–1507 – Filip de </w:t>
      </w:r>
      <w:proofErr w:type="spellStart"/>
      <w:r>
        <w:rPr>
          <w:b/>
        </w:rPr>
        <w:t>Villanuova</w:t>
      </w:r>
      <w:proofErr w:type="spellEnd"/>
      <w:r>
        <w:rPr>
          <w:b/>
        </w:rPr>
        <w:t xml:space="preserve"> jakožto světící biskup</w:t>
      </w:r>
    </w:p>
    <w:p w:rsidR="007A1C6A" w:rsidRDefault="007A1C6A">
      <w:pPr>
        <w:rPr>
          <w:b/>
        </w:rPr>
      </w:pPr>
      <w:r>
        <w:rPr>
          <w:b/>
        </w:rPr>
        <w:t>1517 – druhý staročeský tisk kompaktát</w:t>
      </w:r>
    </w:p>
    <w:p w:rsidR="007A1C6A" w:rsidRDefault="007A1C6A">
      <w:pPr>
        <w:rPr>
          <w:b/>
        </w:rPr>
      </w:pPr>
      <w:r>
        <w:rPr>
          <w:b/>
        </w:rPr>
        <w:t>1525 – poslední jednání mezi utrakvisty a katolickou církví ohledně unie</w:t>
      </w:r>
    </w:p>
    <w:p w:rsidR="00C152BF" w:rsidRDefault="007A1C6A">
      <w:pPr>
        <w:rPr>
          <w:b/>
        </w:rPr>
      </w:pPr>
      <w:r>
        <w:rPr>
          <w:b/>
        </w:rPr>
        <w:t>1567 – vyjmutí kompaktát ze zemských desek</w:t>
      </w:r>
      <w:bookmarkStart w:id="0" w:name="_GoBack"/>
      <w:bookmarkEnd w:id="0"/>
    </w:p>
    <w:p w:rsidR="00F8540C" w:rsidRPr="000D740E" w:rsidRDefault="00F8540C">
      <w:pPr>
        <w:rPr>
          <w:b/>
        </w:rPr>
      </w:pPr>
    </w:p>
    <w:sectPr w:rsidR="00F8540C" w:rsidRPr="000D7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42"/>
    <w:rsid w:val="000D740E"/>
    <w:rsid w:val="00291205"/>
    <w:rsid w:val="007A1C6A"/>
    <w:rsid w:val="00804DBE"/>
    <w:rsid w:val="00AD1B2B"/>
    <w:rsid w:val="00C152BF"/>
    <w:rsid w:val="00CF02A7"/>
    <w:rsid w:val="00DF2B42"/>
    <w:rsid w:val="00E60CD4"/>
    <w:rsid w:val="00F8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04CB"/>
  <w15:chartTrackingRefBased/>
  <w15:docId w15:val="{B651599F-CDCA-4CF9-9C77-9EDAD4CF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Pálka</dc:creator>
  <cp:keywords/>
  <dc:description/>
  <cp:lastModifiedBy>Adam Pálka</cp:lastModifiedBy>
  <cp:revision>6</cp:revision>
  <dcterms:created xsi:type="dcterms:W3CDTF">2016-11-28T09:16:00Z</dcterms:created>
  <dcterms:modified xsi:type="dcterms:W3CDTF">2017-01-25T15:23:00Z</dcterms:modified>
</cp:coreProperties>
</file>