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1D83D" w14:textId="77777777" w:rsidR="00A40699" w:rsidRPr="00A40699" w:rsidRDefault="00A40699" w:rsidP="00A33A1C">
      <w:pPr>
        <w:pStyle w:val="Heading1"/>
      </w:pPr>
      <w:r w:rsidRPr="00A40699">
        <w:t xml:space="preserve">Úvod do </w:t>
      </w:r>
      <w:r w:rsidR="003643F1">
        <w:t xml:space="preserve">studia IM I </w:t>
      </w:r>
      <w:r w:rsidRPr="00A40699">
        <w:t xml:space="preserve">– </w:t>
      </w:r>
      <w:r w:rsidR="003643F1">
        <w:t>IMK001</w:t>
      </w:r>
    </w:p>
    <w:p w14:paraId="31BF5A73" w14:textId="77777777" w:rsidR="00EF5F37" w:rsidRPr="00C57739" w:rsidRDefault="00EF5F37" w:rsidP="00EF5F37">
      <w:r>
        <w:t>(Sylabus v. 1 pro PS 2016</w:t>
      </w:r>
      <w:r w:rsidRPr="00C57739">
        <w:t>)</w:t>
      </w:r>
    </w:p>
    <w:p w14:paraId="14FDA959" w14:textId="77777777" w:rsidR="00EF5F37" w:rsidRDefault="00EF5F37" w:rsidP="00EF5F37"/>
    <w:p w14:paraId="62567E51" w14:textId="77777777" w:rsidR="00EF5F37" w:rsidRDefault="00EF5F37" w:rsidP="00EF5F37">
      <w:pPr>
        <w:rPr>
          <w:b/>
        </w:rPr>
      </w:pPr>
      <w:r w:rsidRPr="00437356">
        <w:rPr>
          <w:b/>
        </w:rPr>
        <w:t xml:space="preserve">Vyučující: </w:t>
      </w:r>
    </w:p>
    <w:p w14:paraId="2B38D21A" w14:textId="77777777" w:rsidR="00EF5F37" w:rsidRPr="00437356" w:rsidRDefault="00EF5F37" w:rsidP="00EF5F37">
      <w:pPr>
        <w:rPr>
          <w:b/>
        </w:rPr>
      </w:pPr>
      <w:r w:rsidRPr="00437356">
        <w:rPr>
          <w:b/>
        </w:rPr>
        <w:t xml:space="preserve">Jakub Macek </w:t>
      </w:r>
      <w:r>
        <w:rPr>
          <w:b/>
        </w:rPr>
        <w:t>(</w:t>
      </w:r>
      <w:hyperlink r:id="rId7" w:history="1">
        <w:r w:rsidRPr="00B82D2E">
          <w:rPr>
            <w:rStyle w:val="Hyperlink"/>
            <w:b/>
          </w:rPr>
          <w:t>jakub.macek@gmail.com</w:t>
        </w:r>
      </w:hyperlink>
      <w:r>
        <w:rPr>
          <w:b/>
        </w:rPr>
        <w:t xml:space="preserve">)  </w:t>
      </w:r>
    </w:p>
    <w:p w14:paraId="3DE0FFC5" w14:textId="77777777" w:rsidR="00EF5F37" w:rsidRDefault="00EF5F37" w:rsidP="00EF5F37">
      <w:r>
        <w:t xml:space="preserve">Informace o konzultačních hodinách atd. najdete zde: </w:t>
      </w:r>
      <w:r>
        <w:br/>
      </w:r>
      <w:hyperlink r:id="rId8" w:history="1">
        <w:r w:rsidRPr="00B82D2E">
          <w:rPr>
            <w:rStyle w:val="Hyperlink"/>
          </w:rPr>
          <w:t>https://is.muni.cz/auth/osoba/14931#vyuka</w:t>
        </w:r>
      </w:hyperlink>
      <w:r>
        <w:t xml:space="preserve"> </w:t>
      </w:r>
    </w:p>
    <w:p w14:paraId="5E59199D" w14:textId="77777777" w:rsidR="003643F1" w:rsidRPr="00A40699" w:rsidRDefault="003643F1" w:rsidP="00A40699"/>
    <w:p w14:paraId="1B388516" w14:textId="77777777" w:rsidR="00A40699" w:rsidRPr="00A40699" w:rsidRDefault="00A40699" w:rsidP="00A33A1C">
      <w:pPr>
        <w:pStyle w:val="Heading2"/>
      </w:pPr>
      <w:r w:rsidRPr="00A40699">
        <w:t>Anotace</w:t>
      </w:r>
    </w:p>
    <w:p w14:paraId="2825718E" w14:textId="77777777" w:rsidR="00A40699" w:rsidRPr="00A40699" w:rsidRDefault="00A40699" w:rsidP="00A40699">
      <w:r w:rsidRPr="00A40699">
        <w:t>Kurz uvádí do problematiky nových médií. Cílem kurzu je zmapovat základní terminologii a tematické okruhy studií nových médií a technologické a textuální vlastnosti nových médií, přičemž důraz je kladen na zvládnutí základního pojmového aparátu, zahrnujícího koncepty digitality, hypertextuality, remediace a konvergence, virtuality a kybertextu. Součástí kurzu je osvětlení základních technologických a historických fakt spojených s novými médii.</w:t>
      </w:r>
    </w:p>
    <w:p w14:paraId="3F822223" w14:textId="77777777" w:rsidR="00A40699" w:rsidRPr="00A40699" w:rsidRDefault="00A40699" w:rsidP="00A40699"/>
    <w:p w14:paraId="7E64727A" w14:textId="77777777" w:rsidR="00A40699" w:rsidRPr="00A40699" w:rsidRDefault="00A40699" w:rsidP="00A33A1C">
      <w:pPr>
        <w:pStyle w:val="Heading2"/>
      </w:pPr>
      <w:r w:rsidRPr="00A40699">
        <w:t>Požadavky na zakončení kurzu</w:t>
      </w:r>
    </w:p>
    <w:p w14:paraId="0AF0EA8E" w14:textId="77777777" w:rsidR="00A40699" w:rsidRPr="00A40699" w:rsidRDefault="00A40699" w:rsidP="00A40699">
      <w:r w:rsidRPr="00A40699">
        <w:t xml:space="preserve">Kurz je ukončen </w:t>
      </w:r>
      <w:r w:rsidRPr="00A40699">
        <w:rPr>
          <w:b/>
          <w:bCs/>
        </w:rPr>
        <w:t>písemnou zkouškou</w:t>
      </w:r>
      <w:r w:rsidRPr="00A40699">
        <w:t xml:space="preserve">. Připuštění k této zkoušce je podmíněno četbou zadané literatury dokládanou </w:t>
      </w:r>
      <w:r w:rsidRPr="00A40699">
        <w:rPr>
          <w:b/>
          <w:bCs/>
        </w:rPr>
        <w:t>odevzdáním níže uvedených kritických rešerší</w:t>
      </w:r>
      <w:r w:rsidRPr="00A40699">
        <w:t>.</w:t>
      </w:r>
    </w:p>
    <w:p w14:paraId="5762F81E" w14:textId="77777777" w:rsidR="00A40699" w:rsidRPr="00A40699" w:rsidRDefault="00A40699" w:rsidP="00A40699"/>
    <w:p w14:paraId="0AD56906" w14:textId="77777777" w:rsidR="00A40699" w:rsidRPr="00A40699" w:rsidRDefault="00A40699" w:rsidP="00A33A1C">
      <w:pPr>
        <w:pStyle w:val="Heading2"/>
      </w:pPr>
      <w:r w:rsidRPr="00A40699">
        <w:t>Závěrečný test</w:t>
      </w:r>
    </w:p>
    <w:p w14:paraId="5B53FF87" w14:textId="77777777" w:rsidR="00A40699" w:rsidRPr="00A40699" w:rsidRDefault="00A40699" w:rsidP="00A40699">
      <w:r w:rsidRPr="00A40699">
        <w:t>Písemná zkouška testuje znalost a pochopení literatury zadané k rešerším a literatury dále označené za povinnou. Při přípravě na závěrečnou zkoušku je rovněž doporučeno soustředit se na seznam klíčových termínů a jmen, který je uváděn vždy k jednotlivým hodinám.</w:t>
      </w:r>
    </w:p>
    <w:p w14:paraId="407ED268" w14:textId="77777777" w:rsidR="00A40699" w:rsidRPr="00A40699" w:rsidRDefault="00A40699" w:rsidP="00A40699"/>
    <w:p w14:paraId="1AAF0953" w14:textId="77777777" w:rsidR="00D65915" w:rsidRPr="000013D9" w:rsidRDefault="00D65915" w:rsidP="00D65915">
      <w:pPr>
        <w:pStyle w:val="Heading2"/>
      </w:pPr>
      <w:r w:rsidRPr="000013D9">
        <w:t>Rešerše</w:t>
      </w:r>
    </w:p>
    <w:p w14:paraId="48058853" w14:textId="77777777" w:rsidR="00D65915" w:rsidRPr="000013D9" w:rsidRDefault="00D65915" w:rsidP="00D65915">
      <w:r w:rsidRPr="000013D9">
        <w:t xml:space="preserve">Rešerše dokladují Vaši obeznámenost s povinnými texty, a tedy Vaši připravenost na hodiny. Rešerše je nutno odevzdávat ve třech níže určených termínech. </w:t>
      </w:r>
      <w:r w:rsidRPr="000013D9">
        <w:rPr>
          <w:b/>
          <w:bCs/>
        </w:rPr>
        <w:t xml:space="preserve">Nedodržení termínů je rovno vyloučení z kurzu. </w:t>
      </w:r>
      <w:r w:rsidRPr="000013D9">
        <w:t xml:space="preserve">(Omluvy – s výjimkou skutečně </w:t>
      </w:r>
      <w:r>
        <w:t xml:space="preserve">závažných zdravotních problémů </w:t>
      </w:r>
      <w:r w:rsidRPr="000013D9">
        <w:t>– nejsou akceptovány.)</w:t>
      </w:r>
    </w:p>
    <w:p w14:paraId="174BA375" w14:textId="77777777" w:rsidR="00D65915" w:rsidRPr="000013D9" w:rsidRDefault="00D65915" w:rsidP="00D65915"/>
    <w:p w14:paraId="4BCA8809" w14:textId="77777777" w:rsidR="00D65915" w:rsidRPr="000013D9" w:rsidRDefault="00D65915" w:rsidP="00D65915">
      <w:r w:rsidRPr="000013D9">
        <w:rPr>
          <w:b/>
          <w:bCs/>
        </w:rPr>
        <w:t xml:space="preserve">Rešerší budeme rozumět souvislé a současně strukturované shrnutí obsahu textu </w:t>
      </w:r>
      <w:r w:rsidRPr="000013D9">
        <w:t>– shrnutí, zachycující téma textu, jeho základní teze, klíčové periodizace, které text nabízí, typologie apod.  Takže – ano, jde nám tedy o svého druhu výpisky (které se však snaží mít podobu poněkud reflexivnější), než o rešerši, jak jí chápou např. kolegové knihovníci.</w:t>
      </w:r>
    </w:p>
    <w:p w14:paraId="33D19484" w14:textId="77777777" w:rsidR="00D65915" w:rsidRPr="000013D9" w:rsidRDefault="00D65915" w:rsidP="00D65915">
      <w:pPr>
        <w:numPr>
          <w:ilvl w:val="0"/>
          <w:numId w:val="1"/>
        </w:numPr>
      </w:pPr>
      <w:r w:rsidRPr="000013D9">
        <w:t xml:space="preserve">Stručnost (či naopak hloubka detailu) rešerše je dána jejím rozsahem – čím delší rešerše, tím jemnější informace do ní proniknou. </w:t>
      </w:r>
    </w:p>
    <w:p w14:paraId="0A3B5E3A" w14:textId="77777777" w:rsidR="00D65915" w:rsidRPr="000013D9" w:rsidRDefault="00D65915" w:rsidP="00D65915">
      <w:pPr>
        <w:numPr>
          <w:ilvl w:val="0"/>
          <w:numId w:val="1"/>
        </w:numPr>
      </w:pPr>
      <w:r w:rsidRPr="000013D9">
        <w:t xml:space="preserve">Dbejte na to, abyste klíčové rysy textu (klíčové informace) neobětovali podružnostem. </w:t>
      </w:r>
    </w:p>
    <w:p w14:paraId="229A9B7B" w14:textId="77777777" w:rsidR="00D65915" w:rsidRPr="000013D9" w:rsidRDefault="00D65915" w:rsidP="00D65915">
      <w:pPr>
        <w:numPr>
          <w:ilvl w:val="0"/>
          <w:numId w:val="1"/>
        </w:numPr>
      </w:pPr>
      <w:r w:rsidRPr="000013D9">
        <w:lastRenderedPageBreak/>
        <w:t xml:space="preserve">Náš rozsah je volnější (rešerše </w:t>
      </w:r>
      <w:r w:rsidRPr="000013D9">
        <w:rPr>
          <w:i/>
        </w:rPr>
        <w:t xml:space="preserve">každého zadaného textu </w:t>
      </w:r>
      <w:r w:rsidRPr="000013D9">
        <w:t>bude mít minimálně 3000 a maximálně 10000 znaků), máte tedy možnost manévrovat.</w:t>
      </w:r>
    </w:p>
    <w:p w14:paraId="204B914E" w14:textId="77777777" w:rsidR="00D65915" w:rsidRPr="000013D9" w:rsidRDefault="00D65915" w:rsidP="00D65915">
      <w:pPr>
        <w:numPr>
          <w:ilvl w:val="0"/>
          <w:numId w:val="1"/>
        </w:numPr>
      </w:pPr>
      <w:r w:rsidRPr="000013D9">
        <w:t>Pište rešerši s vědomím toho, že je určena člověku, který původní text nezná, ale přece má být schopen pochopit jeho poselství a odhadnout jeho charakter.</w:t>
      </w:r>
    </w:p>
    <w:p w14:paraId="0E122C17" w14:textId="77777777" w:rsidR="00D65915" w:rsidRPr="000013D9" w:rsidRDefault="00D65915" w:rsidP="00D65915">
      <w:pPr>
        <w:numPr>
          <w:ilvl w:val="0"/>
          <w:numId w:val="1"/>
        </w:numPr>
      </w:pPr>
      <w:r w:rsidRPr="000013D9">
        <w:t>Nepovažujte psaní rešerší za samoúčelný nesmysl – jde o jeden z mála rozumných způsobů, jak uchovat načtené texty v poměrně přenositelné a sdílené otevřené podobě (paměť je má tendenci být zoufale chatrná a selektivní). Je proto vcelku praktické se v nich pocvičit.</w:t>
      </w:r>
    </w:p>
    <w:p w14:paraId="6A321E28" w14:textId="77777777" w:rsidR="00D65915" w:rsidRPr="000013D9" w:rsidRDefault="00D65915" w:rsidP="00D65915"/>
    <w:p w14:paraId="1FBBE064" w14:textId="77777777" w:rsidR="00D65915" w:rsidRPr="000013D9" w:rsidRDefault="00D65915" w:rsidP="00D65915">
      <w:pPr>
        <w:pStyle w:val="Heading3"/>
      </w:pPr>
      <w:r w:rsidRPr="000013D9">
        <w:t>Jak rešerše odevzdávat?</w:t>
      </w:r>
    </w:p>
    <w:p w14:paraId="059C1979" w14:textId="77777777" w:rsidR="00D65915" w:rsidRPr="000013D9" w:rsidRDefault="00D65915" w:rsidP="00D65915">
      <w:pPr>
        <w:pStyle w:val="ListParagraph"/>
        <w:numPr>
          <w:ilvl w:val="0"/>
          <w:numId w:val="16"/>
        </w:numPr>
      </w:pPr>
      <w:r w:rsidRPr="000013D9">
        <w:t>Rešerše vkládejte do odevzdávárny, která je otevřena v ISu.</w:t>
      </w:r>
    </w:p>
    <w:p w14:paraId="5089F2D3" w14:textId="77777777" w:rsidR="00D65915" w:rsidRPr="000013D9" w:rsidRDefault="00D65915" w:rsidP="00D65915">
      <w:pPr>
        <w:pStyle w:val="ListParagraph"/>
        <w:numPr>
          <w:ilvl w:val="0"/>
          <w:numId w:val="16"/>
        </w:numPr>
      </w:pPr>
      <w:r w:rsidRPr="000013D9">
        <w:t>Pro každou ze tří vln odevzdávání je v odevzdávárně otevřena složka. Rešerše proto vkládejte do patřičné složky.</w:t>
      </w:r>
    </w:p>
    <w:p w14:paraId="57356783" w14:textId="77777777" w:rsidR="00D65915" w:rsidRPr="000013D9" w:rsidRDefault="00D65915" w:rsidP="00D65915">
      <w:pPr>
        <w:pStyle w:val="ListParagraph"/>
        <w:numPr>
          <w:ilvl w:val="0"/>
          <w:numId w:val="16"/>
        </w:numPr>
      </w:pPr>
      <w:r w:rsidRPr="000013D9">
        <w:t>Rešerše odevzdávejte vždy v samostatných souborech – co rešeršovaný text, to jeden soubor.</w:t>
      </w:r>
    </w:p>
    <w:p w14:paraId="36D0E4C8" w14:textId="77777777" w:rsidR="00D65915" w:rsidRPr="000013D9" w:rsidRDefault="00D65915" w:rsidP="00D65915">
      <w:pPr>
        <w:pStyle w:val="ListParagraph"/>
        <w:numPr>
          <w:ilvl w:val="0"/>
          <w:numId w:val="16"/>
        </w:numPr>
      </w:pPr>
      <w:r w:rsidRPr="000013D9">
        <w:t xml:space="preserve">Soubory </w:t>
      </w:r>
      <w:r w:rsidRPr="00294F7D">
        <w:rPr>
          <w:b/>
        </w:rPr>
        <w:t xml:space="preserve">nevkládejte </w:t>
      </w:r>
      <w:r w:rsidRPr="000013D9">
        <w:t>v komprimované podobě (tj. „zabalené“ do formátu zip, rar a pod.) – do úschovny je vkládejte ve některém z běžných textových formátů (</w:t>
      </w:r>
      <w:r>
        <w:t xml:space="preserve">docx, </w:t>
      </w:r>
      <w:r w:rsidRPr="000013D9">
        <w:t xml:space="preserve">doc, rtf, pdf). </w:t>
      </w:r>
    </w:p>
    <w:p w14:paraId="06E59E7B" w14:textId="77777777" w:rsidR="00D65915" w:rsidRPr="000013D9" w:rsidRDefault="00D65915" w:rsidP="00D65915"/>
    <w:p w14:paraId="31FD95A6" w14:textId="77777777" w:rsidR="00D65915" w:rsidRPr="00D159AF" w:rsidRDefault="00D65915" w:rsidP="00D65915">
      <w:pPr>
        <w:rPr>
          <w:b/>
          <w:i/>
        </w:rPr>
      </w:pPr>
      <w:r w:rsidRPr="00D159AF">
        <w:rPr>
          <w:b/>
          <w:i/>
        </w:rPr>
        <w:t xml:space="preserve">Pozor! </w:t>
      </w:r>
    </w:p>
    <w:p w14:paraId="6862C749" w14:textId="77777777" w:rsidR="00D65915" w:rsidRPr="00D159AF" w:rsidRDefault="00D65915" w:rsidP="00D65915">
      <w:pPr>
        <w:numPr>
          <w:ilvl w:val="0"/>
          <w:numId w:val="10"/>
        </w:numPr>
      </w:pPr>
      <w:r w:rsidRPr="00D159AF">
        <w:rPr>
          <w:b/>
        </w:rPr>
        <w:t xml:space="preserve">Po vypršení času pro odevzdání </w:t>
      </w:r>
      <w:r w:rsidRPr="00D159AF">
        <w:t>(který ke každé vlně uveden níže)</w:t>
      </w:r>
      <w:r w:rsidRPr="00D159AF">
        <w:rPr>
          <w:b/>
        </w:rPr>
        <w:t xml:space="preserve"> budou složky v odevzdávárně automaticky uzamčeny </w:t>
      </w:r>
      <w:r w:rsidRPr="00D159AF">
        <w:t>a již do nich nebude možno texty vkládat!</w:t>
      </w:r>
    </w:p>
    <w:p w14:paraId="30842E63" w14:textId="77777777" w:rsidR="00D65915" w:rsidRPr="00D159AF" w:rsidRDefault="00D65915" w:rsidP="00D65915">
      <w:pPr>
        <w:numPr>
          <w:ilvl w:val="0"/>
          <w:numId w:val="10"/>
        </w:numPr>
        <w:rPr>
          <w:b/>
          <w:i/>
        </w:rPr>
      </w:pPr>
      <w:r w:rsidRPr="00D159AF">
        <w:t xml:space="preserve">Studující zpracovávají a odevzdávají rešerše jako vlastní, samostatně odvedenou práci, jež dokladuje jejich vlastní četbu zadaných textů. </w:t>
      </w:r>
      <w:r w:rsidRPr="00D159AF">
        <w:rPr>
          <w:b/>
        </w:rPr>
        <w:t xml:space="preserve">Kopírování cizích rešerší nebo nepřiznané vytěžování cizích online zdrojů je považováno za nepřijatelné a je hodnoceno jako podvodné plnění studijních povinností. </w:t>
      </w:r>
      <w:r w:rsidRPr="00D159AF">
        <w:t>Trestem za takové jednání je vyloučení z kurzu, nebo předložení věci disciplinární komisi.</w:t>
      </w:r>
      <w:r>
        <w:rPr>
          <w:rStyle w:val="FootnoteReference"/>
        </w:rPr>
        <w:footnoteReference w:id="1"/>
      </w:r>
    </w:p>
    <w:p w14:paraId="59F450E6" w14:textId="77777777" w:rsidR="00D65915" w:rsidRPr="000013D9" w:rsidRDefault="00D65915" w:rsidP="00D65915"/>
    <w:p w14:paraId="0CD06598" w14:textId="77777777" w:rsidR="00D65915" w:rsidRDefault="00D65915" w:rsidP="00D65915">
      <w:pPr>
        <w:pStyle w:val="Heading3"/>
      </w:pPr>
      <w:r>
        <w:t>Termíny odevzdání rešerší</w:t>
      </w:r>
    </w:p>
    <w:p w14:paraId="31D62A1F" w14:textId="77777777" w:rsidR="00D65915" w:rsidRDefault="00D65915" w:rsidP="00D65915">
      <w:r>
        <w:t xml:space="preserve">Odevzdání 1. vlny rešerší: </w:t>
      </w:r>
      <w:r>
        <w:tab/>
        <w:t xml:space="preserve">19. 10. (středa) </w:t>
      </w:r>
    </w:p>
    <w:p w14:paraId="001AC00E" w14:textId="77777777" w:rsidR="00D65915" w:rsidRDefault="00D65915" w:rsidP="00D65915">
      <w:r>
        <w:t xml:space="preserve">Odevzdání 2. vlny rešerší: </w:t>
      </w:r>
      <w:r>
        <w:tab/>
        <w:t>16. 11. (středa)</w:t>
      </w:r>
    </w:p>
    <w:p w14:paraId="1D4695EE" w14:textId="77777777" w:rsidR="00D65915" w:rsidRDefault="00D65915" w:rsidP="00D65915">
      <w:r>
        <w:t xml:space="preserve">Odevzdání 3. vlny rešerší: </w:t>
      </w:r>
      <w:r>
        <w:tab/>
        <w:t>07. 12. (středa)</w:t>
      </w:r>
    </w:p>
    <w:p w14:paraId="37F291D2" w14:textId="77777777" w:rsidR="00D65915" w:rsidRDefault="00D65915" w:rsidP="00D65915"/>
    <w:p w14:paraId="6FD0FCA7" w14:textId="77777777" w:rsidR="00D65915" w:rsidRDefault="00D65915" w:rsidP="00D65915">
      <w:pPr>
        <w:pStyle w:val="Heading3"/>
      </w:pPr>
      <w:r>
        <w:t>Literatura k rešerším</w:t>
      </w:r>
    </w:p>
    <w:p w14:paraId="3F798AEE" w14:textId="77777777" w:rsidR="00D65915" w:rsidRDefault="00D65915" w:rsidP="00D65915"/>
    <w:p w14:paraId="34D39478" w14:textId="77777777" w:rsidR="00D65915" w:rsidRDefault="00D65915" w:rsidP="00D65915">
      <w:pPr>
        <w:pStyle w:val="Heading4"/>
      </w:pPr>
      <w:r>
        <w:t>Texty pro první vlnu rešerší</w:t>
      </w:r>
    </w:p>
    <w:p w14:paraId="33F3886D" w14:textId="77777777" w:rsidR="00D65915" w:rsidRPr="006E197D" w:rsidRDefault="00D65915" w:rsidP="00D65915">
      <w:pPr>
        <w:numPr>
          <w:ilvl w:val="0"/>
          <w:numId w:val="14"/>
        </w:numPr>
      </w:pPr>
      <w:r w:rsidRPr="006E197D">
        <w:t xml:space="preserve">Lister, Martin a spol. 2009. „New Media: Determining or Determined?“ Pp. 77- 99 in </w:t>
      </w:r>
      <w:r w:rsidRPr="006E197D">
        <w:rPr>
          <w:i/>
          <w:iCs/>
        </w:rPr>
        <w:t>New Media: A Critical Introduction</w:t>
      </w:r>
      <w:r w:rsidRPr="006E197D">
        <w:t>. New York: Routledge.</w:t>
      </w:r>
    </w:p>
    <w:p w14:paraId="20C5865B" w14:textId="77777777" w:rsidR="00D65915" w:rsidRPr="006E197D" w:rsidRDefault="00D65915" w:rsidP="00D65915">
      <w:pPr>
        <w:numPr>
          <w:ilvl w:val="0"/>
          <w:numId w:val="14"/>
        </w:numPr>
      </w:pPr>
      <w:r w:rsidRPr="006E197D">
        <w:t xml:space="preserve">Kůst, František. 2003. „Digitalizace.“ In </w:t>
      </w:r>
      <w:r w:rsidRPr="006E197D">
        <w:rPr>
          <w:i/>
        </w:rPr>
        <w:t>Revue pro média č. 5: Média a digitalizace</w:t>
      </w:r>
      <w:r w:rsidRPr="006E197D">
        <w:t xml:space="preserve">. </w:t>
      </w:r>
      <w:hyperlink r:id="rId9" w:history="1">
        <w:r w:rsidRPr="000425D1">
          <w:rPr>
            <w:rStyle w:val="Hyperlink"/>
          </w:rPr>
          <w:t>http://rpm.fss.muni.cz/Revue/Revue05/profil_kust_digitalizace_rpm5.pdf</w:t>
        </w:r>
      </w:hyperlink>
      <w:r>
        <w:t xml:space="preserve"> </w:t>
      </w:r>
      <w:r w:rsidRPr="006E197D">
        <w:t xml:space="preserve">(17.9.2008) </w:t>
      </w:r>
    </w:p>
    <w:p w14:paraId="54C012D8" w14:textId="77777777" w:rsidR="00D65915" w:rsidRPr="006E197D" w:rsidRDefault="00D65915" w:rsidP="00D65915">
      <w:pPr>
        <w:numPr>
          <w:ilvl w:val="0"/>
          <w:numId w:val="14"/>
        </w:numPr>
      </w:pPr>
      <w:r w:rsidRPr="006E197D">
        <w:t xml:space="preserve">Manovich, Lev. 2001. “What is New Media?” Pp. 43-74 in </w:t>
      </w:r>
      <w:r w:rsidRPr="006E197D">
        <w:rPr>
          <w:i/>
        </w:rPr>
        <w:t>Language of New Media</w:t>
      </w:r>
      <w:r w:rsidRPr="006E197D">
        <w:t>. Cambridge: MIT Press.</w:t>
      </w:r>
    </w:p>
    <w:p w14:paraId="679FD4BD" w14:textId="77777777" w:rsidR="00D65915" w:rsidRPr="000013D9" w:rsidRDefault="00D65915" w:rsidP="00D65915"/>
    <w:p w14:paraId="79B1428E" w14:textId="77777777" w:rsidR="00D65915" w:rsidRDefault="00D65915" w:rsidP="00D65915">
      <w:pPr>
        <w:pStyle w:val="Heading4"/>
      </w:pPr>
      <w:r>
        <w:t>Texty pro druhou vlnu rešerší</w:t>
      </w:r>
    </w:p>
    <w:p w14:paraId="20533102" w14:textId="77777777" w:rsidR="00D65915" w:rsidRPr="00995181" w:rsidRDefault="00D65915" w:rsidP="00D65915">
      <w:pPr>
        <w:numPr>
          <w:ilvl w:val="0"/>
          <w:numId w:val="15"/>
        </w:numPr>
      </w:pPr>
      <w:r w:rsidRPr="006E197D">
        <w:t xml:space="preserve">Galloway, Alexander R. – Thacker, Eugene. 2007. “Nodes” Pp. </w:t>
      </w:r>
      <w:r w:rsidRPr="00995181">
        <w:rPr>
          <w:b/>
        </w:rPr>
        <w:t xml:space="preserve">25-31 a 42-47 </w:t>
      </w:r>
      <w:r w:rsidRPr="006E197D">
        <w:t xml:space="preserve">in </w:t>
      </w:r>
      <w:r w:rsidRPr="00995181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995181">
        <w:rPr>
          <w:i/>
        </w:rPr>
        <w:t>.</w:t>
      </w:r>
    </w:p>
    <w:p w14:paraId="328BD11A" w14:textId="77777777" w:rsidR="00D65915" w:rsidRDefault="00D65915" w:rsidP="00D65915">
      <w:pPr>
        <w:numPr>
          <w:ilvl w:val="0"/>
          <w:numId w:val="15"/>
        </w:numPr>
      </w:pPr>
      <w:r w:rsidRPr="006E197D">
        <w:t xml:space="preserve">Švelch, Jaroslav. 2008. "Počítačové hry jako nová média." Pp. 8-35 in </w:t>
      </w:r>
      <w:r w:rsidRPr="00995181">
        <w:rPr>
          <w:i/>
        </w:rPr>
        <w:t>Mediální studia</w:t>
      </w:r>
      <w:r w:rsidRPr="006E197D">
        <w:t>, r. 3., č. 1.</w:t>
      </w:r>
    </w:p>
    <w:p w14:paraId="38E18ED7" w14:textId="77777777" w:rsidR="00D65915" w:rsidRPr="006E197D" w:rsidRDefault="00D65915" w:rsidP="00D65915">
      <w:pPr>
        <w:numPr>
          <w:ilvl w:val="0"/>
          <w:numId w:val="15"/>
        </w:numPr>
      </w:pPr>
      <w:r w:rsidRPr="006E197D">
        <w:t xml:space="preserve">Landow, George P. 1998. „Hypertext a kritická teorie – Hypertextový Derrida, poststrukturalista Nelson?“ Pp. </w:t>
      </w:r>
      <w:r w:rsidRPr="006E197D">
        <w:rPr>
          <w:b/>
        </w:rPr>
        <w:t xml:space="preserve">9-21 </w:t>
      </w:r>
      <w:r w:rsidRPr="006E197D">
        <w:t xml:space="preserve">in </w:t>
      </w:r>
      <w:r w:rsidRPr="006E197D">
        <w:rPr>
          <w:i/>
        </w:rPr>
        <w:t>Biograph</w:t>
      </w:r>
      <w:r w:rsidRPr="006E197D">
        <w:t xml:space="preserve"> (6).</w:t>
      </w:r>
    </w:p>
    <w:p w14:paraId="40319104" w14:textId="77777777" w:rsidR="00D65915" w:rsidRPr="000013D9" w:rsidRDefault="00D65915" w:rsidP="00D65915"/>
    <w:p w14:paraId="48952829" w14:textId="77777777" w:rsidR="00D65915" w:rsidRDefault="00D65915" w:rsidP="00D65915">
      <w:pPr>
        <w:pStyle w:val="Heading4"/>
      </w:pPr>
      <w:r>
        <w:t>Texty pro třetí vlnu rešerší</w:t>
      </w:r>
    </w:p>
    <w:p w14:paraId="1D328157" w14:textId="77777777" w:rsidR="00D65915" w:rsidRDefault="00D65915" w:rsidP="00D65915">
      <w:pPr>
        <w:numPr>
          <w:ilvl w:val="0"/>
          <w:numId w:val="15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6E197D">
        <w:rPr>
          <w:i/>
        </w:rPr>
        <w:t>Mediální studia</w:t>
      </w:r>
      <w:r>
        <w:t>, r. 2, č. 2.</w:t>
      </w:r>
    </w:p>
    <w:p w14:paraId="3598B548" w14:textId="77777777" w:rsidR="00D65915" w:rsidRDefault="00D65915" w:rsidP="00D65915">
      <w:pPr>
        <w:numPr>
          <w:ilvl w:val="0"/>
          <w:numId w:val="15"/>
        </w:numPr>
      </w:pPr>
      <w:r w:rsidRPr="006E197D">
        <w:t xml:space="preserve">Bolter, Jay David – Grusin, Richard. 2005. „Imediace, hypermediace, remediace.“ Pp. </w:t>
      </w:r>
      <w:r w:rsidRPr="006E197D">
        <w:rPr>
          <w:b/>
        </w:rPr>
        <w:t xml:space="preserve">5-40 </w:t>
      </w:r>
      <w:r w:rsidRPr="006E197D">
        <w:t>in Teorie vědy XIV(XXVII).</w:t>
      </w:r>
    </w:p>
    <w:p w14:paraId="3E6F5A5B" w14:textId="77777777" w:rsidR="00D65915" w:rsidRDefault="00D65915" w:rsidP="00D65915">
      <w:pPr>
        <w:numPr>
          <w:ilvl w:val="0"/>
          <w:numId w:val="15"/>
        </w:numPr>
      </w:pPr>
      <w:r w:rsidRPr="006E197D">
        <w:t xml:space="preserve">Flichy, Patrice. 2002. “New Media History.” Pp. 1-11 in </w:t>
      </w:r>
      <w:r w:rsidRPr="006E197D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0B50763D" w14:textId="2A60905C" w:rsidR="008B3686" w:rsidRPr="006E197D" w:rsidRDefault="008B3686" w:rsidP="008B3686">
      <w:pPr>
        <w:ind w:firstLine="360"/>
      </w:pPr>
      <w:r>
        <w:rPr>
          <w:b/>
          <w:i/>
        </w:rPr>
        <w:t>Součástí třetí vlny rešerší je i tento</w:t>
      </w:r>
      <w:r w:rsidRPr="006E197D">
        <w:rPr>
          <w:b/>
          <w:i/>
        </w:rPr>
        <w:t xml:space="preserve"> úkol</w:t>
      </w:r>
      <w:r w:rsidRPr="006E197D">
        <w:t xml:space="preserve">: </w:t>
      </w:r>
    </w:p>
    <w:p w14:paraId="28D4AA06" w14:textId="11FFEABB" w:rsidR="008B3686" w:rsidRPr="006E197D" w:rsidRDefault="008B3686" w:rsidP="008B3686">
      <w:pPr>
        <w:pStyle w:val="ListParagraph"/>
        <w:numPr>
          <w:ilvl w:val="0"/>
          <w:numId w:val="17"/>
        </w:numPr>
      </w:pPr>
      <w:r w:rsidRPr="006E197D">
        <w:t xml:space="preserve">Sestavte na základě dostupných a důvěryhodných tištěných i internetových zdrojů historickou linii vývoje nových médií (digitálních technologií), která bude zahrnovat </w:t>
      </w:r>
      <w:r w:rsidRPr="003658B2">
        <w:rPr>
          <w:b/>
        </w:rPr>
        <w:t xml:space="preserve">1) </w:t>
      </w:r>
      <w:r w:rsidRPr="006E197D">
        <w:t xml:space="preserve">vývoj výpočetních a komunikačních technologií (počítačů a jejich klíčových součástí, datových nosičů a komunikačních techn., jako jsou mobilní telefony, apod.), </w:t>
      </w:r>
      <w:r w:rsidRPr="003658B2">
        <w:rPr>
          <w:b/>
        </w:rPr>
        <w:t xml:space="preserve">2) </w:t>
      </w:r>
      <w:r w:rsidRPr="006E197D">
        <w:t xml:space="preserve">vývoj síťových technologií a </w:t>
      </w:r>
      <w:r w:rsidRPr="003658B2">
        <w:rPr>
          <w:b/>
        </w:rPr>
        <w:t xml:space="preserve">3) </w:t>
      </w:r>
      <w:r w:rsidRPr="006E197D">
        <w:t>vývoj operačních systémů (zde s důrazem na období od 70. let do konce 90. let 20. stol.).</w:t>
      </w:r>
      <w:r w:rsidR="005B75CE">
        <w:t xml:space="preserve"> Odevzdejte spolu s ostatními rešeršemi.</w:t>
      </w:r>
    </w:p>
    <w:p w14:paraId="50EA2EAC" w14:textId="77777777" w:rsidR="00D65915" w:rsidRDefault="00D65915" w:rsidP="00D65915"/>
    <w:p w14:paraId="7AC6110D" w14:textId="77777777" w:rsidR="005B75CE" w:rsidRPr="006E197D" w:rsidRDefault="005B75CE" w:rsidP="005B75CE">
      <w:pPr>
        <w:pStyle w:val="Heading2"/>
      </w:pPr>
      <w:r w:rsidRPr="006E197D">
        <w:t>Povinná literatura</w:t>
      </w:r>
      <w:r>
        <w:t xml:space="preserve"> ke zkoušce</w:t>
      </w:r>
    </w:p>
    <w:p w14:paraId="1B890CF8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Bolter, Jay David – Grusin, Richard. 2005. „Imediace, hypermediace, remediace.“ Pp. </w:t>
      </w:r>
      <w:r w:rsidRPr="003658B2">
        <w:rPr>
          <w:b/>
        </w:rPr>
        <w:t xml:space="preserve">5-40 </w:t>
      </w:r>
      <w:r w:rsidRPr="006E197D">
        <w:t>in Teorie vědy XIV(XXVII).</w:t>
      </w:r>
    </w:p>
    <w:p w14:paraId="73C359A3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Cover, Rob. 2007. „Inter/aktivní publikum: Interaktivní média, narativní kontrola a revize dějin publika.“ Pp. 195-207 in </w:t>
      </w:r>
      <w:r w:rsidRPr="003658B2">
        <w:rPr>
          <w:i/>
        </w:rPr>
        <w:t>Mediální studia</w:t>
      </w:r>
      <w:r w:rsidRPr="006E197D">
        <w:t>, r. 2, č. 2.</w:t>
      </w:r>
    </w:p>
    <w:p w14:paraId="2852B05C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Flichy, Patrice. 2002. “New Media History.” Pp. 1-11 in </w:t>
      </w:r>
      <w:r w:rsidRPr="003658B2">
        <w:rPr>
          <w:i/>
        </w:rPr>
        <w:t>Handbook of New Media: Social Shaping and Consequences of ICTs</w:t>
      </w:r>
      <w:r w:rsidRPr="006E197D">
        <w:t>. Ed. Lievrouw, Leah – Livingstone, Sonia. London: Sage.</w:t>
      </w:r>
    </w:p>
    <w:p w14:paraId="074493DD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Galloway, Alexander R. – Thacker, Eugene. 2007. “Nodes” Pp. </w:t>
      </w:r>
      <w:r w:rsidRPr="003658B2">
        <w:rPr>
          <w:b/>
        </w:rPr>
        <w:t xml:space="preserve">25-31 a 42-47 </w:t>
      </w:r>
      <w:r w:rsidRPr="006E197D">
        <w:t xml:space="preserve">in </w:t>
      </w:r>
      <w:r w:rsidRPr="003658B2">
        <w:rPr>
          <w:i/>
        </w:rPr>
        <w:t xml:space="preserve">The Exploit: A Theory of Networks. </w:t>
      </w:r>
      <w:r w:rsidRPr="006E197D">
        <w:t>Minneapolis – London: University of Minnesota Press</w:t>
      </w:r>
      <w:r w:rsidRPr="003658B2">
        <w:rPr>
          <w:i/>
        </w:rPr>
        <w:t>.</w:t>
      </w:r>
      <w:r w:rsidRPr="006E197D">
        <w:t xml:space="preserve"> </w:t>
      </w:r>
    </w:p>
    <w:p w14:paraId="6CE941FA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Kobíková, Zuzana. 2003. „Hypertext.“ In </w:t>
      </w:r>
      <w:r w:rsidRPr="003658B2">
        <w:rPr>
          <w:i/>
        </w:rPr>
        <w:t xml:space="preserve">Revue pro média č. 5: Média a digitalizace. </w:t>
      </w:r>
      <w:hyperlink r:id="rId10" w:history="1">
        <w:r w:rsidRPr="000425D1">
          <w:rPr>
            <w:rStyle w:val="Hyperlink"/>
          </w:rPr>
          <w:t>http://rpm.fss.muni.cz/Revue/Heslar/hypertext.htm</w:t>
        </w:r>
      </w:hyperlink>
      <w:r>
        <w:t xml:space="preserve"> </w:t>
      </w:r>
    </w:p>
    <w:p w14:paraId="4B94F29B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Kůst, František. 2003. „Digitalizace.“ In </w:t>
      </w:r>
      <w:r w:rsidRPr="003658B2">
        <w:rPr>
          <w:i/>
        </w:rPr>
        <w:t>Revue pro média č. 5: Média a digitalizace</w:t>
      </w:r>
      <w:r w:rsidRPr="006E197D">
        <w:t xml:space="preserve">. </w:t>
      </w:r>
      <w:hyperlink r:id="rId11" w:history="1">
        <w:r w:rsidRPr="000425D1">
          <w:rPr>
            <w:rStyle w:val="Hyperlink"/>
          </w:rPr>
          <w:t>http://fss.muni.cz/rpm/Revue/Revue05/profil_kust_digitalizace_rpm5.pdf</w:t>
        </w:r>
      </w:hyperlink>
      <w:r>
        <w:t xml:space="preserve">  </w:t>
      </w:r>
      <w:r w:rsidRPr="006E197D">
        <w:t>(17.9.2008)</w:t>
      </w:r>
    </w:p>
    <w:p w14:paraId="2C2BF59B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Landow, George P. 1998. „Hypertext a kritická teorie – Hypertextový Derrida, poststrukturalista Nelson?“ Pp. </w:t>
      </w:r>
      <w:r w:rsidRPr="003658B2">
        <w:rPr>
          <w:b/>
        </w:rPr>
        <w:t xml:space="preserve">9-21 </w:t>
      </w:r>
      <w:r w:rsidRPr="006E197D">
        <w:t xml:space="preserve">in </w:t>
      </w:r>
      <w:r w:rsidRPr="003658B2">
        <w:rPr>
          <w:i/>
        </w:rPr>
        <w:t>Biograph</w:t>
      </w:r>
      <w:r w:rsidRPr="006E197D">
        <w:t xml:space="preserve"> (6).</w:t>
      </w:r>
    </w:p>
    <w:p w14:paraId="2D7A1839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Lévy, Pierre. 2000. “Digitalizace čili virtualizace informací.” Pp. </w:t>
      </w:r>
      <w:r w:rsidRPr="003658B2">
        <w:rPr>
          <w:b/>
        </w:rPr>
        <w:t xml:space="preserve">43-69 </w:t>
      </w:r>
      <w:r w:rsidRPr="006E197D">
        <w:t xml:space="preserve">in </w:t>
      </w:r>
      <w:r w:rsidRPr="003658B2">
        <w:rPr>
          <w:i/>
        </w:rPr>
        <w:t>Kyberkultura</w:t>
      </w:r>
      <w:r w:rsidRPr="006E197D">
        <w:t>. Praha: Karolinum.</w:t>
      </w:r>
    </w:p>
    <w:p w14:paraId="3FFFFF2D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Lister, Martin a spol. 2009. „New Media: Determining or Determined?“ Pp. 77- 99 in </w:t>
      </w:r>
      <w:r w:rsidRPr="003658B2">
        <w:rPr>
          <w:i/>
          <w:iCs/>
        </w:rPr>
        <w:t>New Media: A Critical Introduction</w:t>
      </w:r>
      <w:r w:rsidRPr="006E197D">
        <w:t>. New York: Routledge.</w:t>
      </w:r>
    </w:p>
    <w:p w14:paraId="5AED2B3A" w14:textId="77777777" w:rsidR="005B75CE" w:rsidRDefault="005B75CE" w:rsidP="005B75CE">
      <w:pPr>
        <w:numPr>
          <w:ilvl w:val="0"/>
          <w:numId w:val="11"/>
        </w:numPr>
      </w:pPr>
      <w:r>
        <w:t xml:space="preserve">Macek, Jakub. 2013. „Užití.“ Pp. 128-147 in </w:t>
      </w:r>
      <w:r>
        <w:rPr>
          <w:i/>
        </w:rPr>
        <w:t xml:space="preserve">Poznámky ke studiím nových médií. </w:t>
      </w:r>
      <w:r>
        <w:t>Brno: MUNI Press.</w:t>
      </w:r>
      <w:r w:rsidRPr="00B11DCB">
        <w:t xml:space="preserve"> </w:t>
      </w:r>
    </w:p>
    <w:p w14:paraId="57A02DA8" w14:textId="77777777" w:rsidR="005B75CE" w:rsidRDefault="005B75CE" w:rsidP="005B75CE">
      <w:pPr>
        <w:numPr>
          <w:ilvl w:val="0"/>
          <w:numId w:val="11"/>
        </w:numPr>
      </w:pPr>
      <w:r>
        <w:t xml:space="preserve">Macek, Jakub. 2013. „Artefakt/Text.“ Pp. 107-127 in </w:t>
      </w:r>
      <w:r>
        <w:rPr>
          <w:i/>
        </w:rPr>
        <w:t xml:space="preserve">Poznámky ke studiím nových médií. </w:t>
      </w:r>
      <w:r>
        <w:t>Brno: MUNI Press.</w:t>
      </w:r>
    </w:p>
    <w:p w14:paraId="37045ADA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Macek, Jakub. 2003. „Kyberprostor.“ In </w:t>
      </w:r>
      <w:r w:rsidRPr="003658B2">
        <w:rPr>
          <w:i/>
        </w:rPr>
        <w:t xml:space="preserve">Revue pro média č. 5: Média a digitalizace. </w:t>
      </w:r>
      <w:hyperlink r:id="rId12" w:history="1">
        <w:r w:rsidRPr="000425D1">
          <w:rPr>
            <w:rStyle w:val="Hyperlink"/>
          </w:rPr>
          <w:t>http://rpm.fss.muni.cz/Revue/Heslar/kyberprostor.htm</w:t>
        </w:r>
      </w:hyperlink>
      <w:r>
        <w:t xml:space="preserve"> </w:t>
      </w:r>
      <w:r w:rsidRPr="006E197D">
        <w:t xml:space="preserve"> </w:t>
      </w:r>
    </w:p>
    <w:p w14:paraId="3D1E2859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Macek, Jakub. 2003. „Virtuální.“ In </w:t>
      </w:r>
      <w:r w:rsidRPr="003658B2">
        <w:rPr>
          <w:i/>
        </w:rPr>
        <w:t xml:space="preserve">Revue pro média č. 5: Média a digitalizace. </w:t>
      </w:r>
      <w:hyperlink r:id="rId13" w:history="1">
        <w:r w:rsidRPr="000425D1">
          <w:rPr>
            <w:rStyle w:val="Hyperlink"/>
          </w:rPr>
          <w:t>http://rpm.fss.muni.cz/Revue/Heslar/virtualni.htm</w:t>
        </w:r>
      </w:hyperlink>
      <w:r>
        <w:t xml:space="preserve"> </w:t>
      </w:r>
      <w:r w:rsidRPr="006E197D">
        <w:t xml:space="preserve"> </w:t>
      </w:r>
    </w:p>
    <w:p w14:paraId="48FEBF4A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Manovich, Lev. 2001. “What is New Media?” Pp. 43-74 in </w:t>
      </w:r>
      <w:r w:rsidRPr="003658B2">
        <w:rPr>
          <w:i/>
        </w:rPr>
        <w:t>Language of New Media</w:t>
      </w:r>
      <w:r w:rsidRPr="006E197D">
        <w:t>. Cambridge: MIT Press.</w:t>
      </w:r>
    </w:p>
    <w:p w14:paraId="6FFD555E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Švelch, Jaroslav. 2008. "Počítačové hry jako nová média." Pp. 8-35 in </w:t>
      </w:r>
      <w:r w:rsidRPr="003658B2">
        <w:rPr>
          <w:i/>
        </w:rPr>
        <w:t>Mediální studia</w:t>
      </w:r>
      <w:r w:rsidRPr="006E197D">
        <w:t>, r. 3., č. 1.</w:t>
      </w:r>
    </w:p>
    <w:p w14:paraId="64C0EF08" w14:textId="77777777" w:rsidR="005B75CE" w:rsidRPr="006E197D" w:rsidRDefault="005B75CE" w:rsidP="005B75CE">
      <w:pPr>
        <w:pStyle w:val="ListParagraph"/>
        <w:numPr>
          <w:ilvl w:val="0"/>
          <w:numId w:val="11"/>
        </w:numPr>
      </w:pPr>
      <w:r w:rsidRPr="006E197D">
        <w:t xml:space="preserve">Volek, Jaromír – Jirák, Jan – Köpplová, Barbora. 2006. „Mediální studia: východiska a výzvy.“ Pp. 8-20 in </w:t>
      </w:r>
      <w:r w:rsidRPr="003658B2">
        <w:rPr>
          <w:i/>
        </w:rPr>
        <w:t>Mediální studia</w:t>
      </w:r>
      <w:r w:rsidRPr="006E197D">
        <w:t xml:space="preserve"> r. 1, č 1.</w:t>
      </w:r>
    </w:p>
    <w:p w14:paraId="59EDE3BF" w14:textId="77777777" w:rsidR="00AD7306" w:rsidRPr="006E197D" w:rsidRDefault="00AD7306" w:rsidP="00D65915"/>
    <w:p w14:paraId="430D5F9D" w14:textId="77777777" w:rsidR="00D65915" w:rsidRDefault="00D65915" w:rsidP="00D65915">
      <w:pPr>
        <w:pStyle w:val="Heading2"/>
      </w:pPr>
      <w:r>
        <w:t>Podpůrný studijní materiál</w:t>
      </w:r>
    </w:p>
    <w:p w14:paraId="7319EFC9" w14:textId="77777777" w:rsidR="00D65915" w:rsidRDefault="00D65915" w:rsidP="00D65915">
      <w:pPr>
        <w:pStyle w:val="ListParagraph"/>
        <w:numPr>
          <w:ilvl w:val="0"/>
          <w:numId w:val="13"/>
        </w:numPr>
      </w:pPr>
      <w:r>
        <w:t xml:space="preserve">Macek, Jakub. 2013. </w:t>
      </w:r>
      <w:r>
        <w:rPr>
          <w:i/>
        </w:rPr>
        <w:t>Poznámky ke studiím nových médií</w:t>
      </w:r>
      <w:r>
        <w:t>. Brno: MUNI Press.</w:t>
      </w:r>
    </w:p>
    <w:p w14:paraId="035839DC" w14:textId="2766FEE4" w:rsidR="00A40699" w:rsidRPr="00A40699" w:rsidRDefault="00D65915" w:rsidP="00A40699">
      <w:pPr>
        <w:pStyle w:val="ListParagraph"/>
        <w:numPr>
          <w:ilvl w:val="0"/>
          <w:numId w:val="13"/>
        </w:numPr>
      </w:pPr>
      <w:r>
        <w:t xml:space="preserve">Macek, Jakub. 2011. </w:t>
      </w:r>
      <w:r w:rsidRPr="0053139D">
        <w:rPr>
          <w:i/>
        </w:rPr>
        <w:t xml:space="preserve">Úvod do nových médií. </w:t>
      </w:r>
      <w:r>
        <w:t>Ostrava: Ostravská univerzita.</w:t>
      </w:r>
      <w:bookmarkStart w:id="0" w:name="_GoBack"/>
      <w:bookmarkEnd w:id="0"/>
    </w:p>
    <w:p w14:paraId="6AB04EB6" w14:textId="77777777" w:rsidR="00A40699" w:rsidRPr="00A40699" w:rsidRDefault="00A40699" w:rsidP="00A33A1C">
      <w:pPr>
        <w:pStyle w:val="Heading1"/>
      </w:pPr>
      <w:r w:rsidRPr="00A40699">
        <w:t>Sylabus kurzu</w:t>
      </w:r>
    </w:p>
    <w:p w14:paraId="08C89940" w14:textId="77777777" w:rsidR="00A40699" w:rsidRPr="00A40699" w:rsidRDefault="00A40699" w:rsidP="00A33A1C">
      <w:pPr>
        <w:pStyle w:val="Heading3"/>
      </w:pPr>
      <w:r w:rsidRPr="00A40699">
        <w:t>(Témata setkání, literatura k rešerším a termíny odevzdání rešerší.)</w:t>
      </w:r>
    </w:p>
    <w:p w14:paraId="68A6DDBD" w14:textId="77777777" w:rsidR="003643F1" w:rsidRPr="00A40699" w:rsidRDefault="003643F1" w:rsidP="00A40699"/>
    <w:p w14:paraId="649580E3" w14:textId="5D8AD173" w:rsidR="00A40699" w:rsidRPr="00A33A1C" w:rsidRDefault="0093480B" w:rsidP="00A33A1C">
      <w:pPr>
        <w:pStyle w:val="Heading2"/>
      </w:pPr>
      <w:r>
        <w:t>23. 9. 2016</w:t>
      </w:r>
    </w:p>
    <w:p w14:paraId="13B7C9F4" w14:textId="77777777" w:rsidR="00A33A1C" w:rsidRDefault="00A33A1C" w:rsidP="00A40699"/>
    <w:p w14:paraId="6F506397" w14:textId="5D6EA55F" w:rsidR="00A33A1C" w:rsidRPr="00A33A1C" w:rsidRDefault="00A33A1C" w:rsidP="00A40699">
      <w:pPr>
        <w:rPr>
          <w:b/>
          <w:i/>
        </w:rPr>
      </w:pPr>
      <w:r w:rsidRPr="00A33A1C">
        <w:rPr>
          <w:b/>
          <w:i/>
        </w:rPr>
        <w:t>Úvodní setkání</w:t>
      </w:r>
    </w:p>
    <w:p w14:paraId="567E6D83" w14:textId="77777777" w:rsidR="00A40699" w:rsidRPr="00A40699" w:rsidRDefault="00A40699" w:rsidP="00A40699"/>
    <w:p w14:paraId="4B3C2DC1" w14:textId="3532905C" w:rsidR="00A40699" w:rsidRPr="00A40699" w:rsidRDefault="00C85B13" w:rsidP="00FF7C5F">
      <w:pPr>
        <w:pStyle w:val="Heading2"/>
      </w:pPr>
      <w:r>
        <w:t>21</w:t>
      </w:r>
      <w:r w:rsidR="003643F1">
        <w:t>. 10</w:t>
      </w:r>
      <w:r>
        <w:t>. 2016</w:t>
      </w:r>
    </w:p>
    <w:p w14:paraId="5EB425EB" w14:textId="77777777" w:rsidR="00A40699" w:rsidRPr="00A40699" w:rsidRDefault="00A40699" w:rsidP="00A40699"/>
    <w:p w14:paraId="401F9C49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Úvod do problematiky nových médií</w:t>
      </w:r>
    </w:p>
    <w:p w14:paraId="17BB7649" w14:textId="77777777" w:rsidR="00A40699" w:rsidRPr="00A40699" w:rsidRDefault="00A40699" w:rsidP="00A40699">
      <w:r w:rsidRPr="00A40699">
        <w:t>Studia nových médií (New Media Studies)</w:t>
      </w:r>
    </w:p>
    <w:p w14:paraId="0DB5993A" w14:textId="77777777" w:rsidR="00A40699" w:rsidRPr="00A40699" w:rsidRDefault="00A40699" w:rsidP="00A40699">
      <w:r w:rsidRPr="00A40699">
        <w:t>Definice a typologie médií</w:t>
      </w:r>
    </w:p>
    <w:p w14:paraId="0AC3FD39" w14:textId="77777777" w:rsidR="00A40699" w:rsidRPr="00A40699" w:rsidRDefault="00A40699" w:rsidP="00A40699">
      <w:r w:rsidRPr="00A40699">
        <w:t>Média optikou technologického determinismu – Marshall McLuhan</w:t>
      </w:r>
    </w:p>
    <w:p w14:paraId="1BD61B32" w14:textId="77777777" w:rsidR="00A40699" w:rsidRPr="00A40699" w:rsidRDefault="00A40699" w:rsidP="00A40699">
      <w:r w:rsidRPr="00A40699">
        <w:t>Média optikou sociálního konstruktivismu</w:t>
      </w:r>
    </w:p>
    <w:p w14:paraId="7FDE1C6F" w14:textId="77777777" w:rsidR="00A40699" w:rsidRPr="00A40699" w:rsidRDefault="00A40699" w:rsidP="00A40699">
      <w:r w:rsidRPr="00A40699">
        <w:t>Digitální média – technologické vlastnosti nových médií</w:t>
      </w:r>
    </w:p>
    <w:p w14:paraId="06F5D546" w14:textId="77777777" w:rsidR="00A40699" w:rsidRPr="00A40699" w:rsidRDefault="00A40699" w:rsidP="00A40699">
      <w:r w:rsidRPr="00A40699">
        <w:tab/>
        <w:t>Feldman</w:t>
      </w:r>
    </w:p>
    <w:p w14:paraId="20039727" w14:textId="77777777" w:rsidR="00A40699" w:rsidRPr="00A40699" w:rsidRDefault="00A40699" w:rsidP="00A40699">
      <w:r w:rsidRPr="00A40699">
        <w:tab/>
        <w:t>Manovich</w:t>
      </w:r>
    </w:p>
    <w:p w14:paraId="44CA79E6" w14:textId="77777777" w:rsidR="00A40699" w:rsidRPr="00A40699" w:rsidRDefault="00A40699" w:rsidP="00A40699">
      <w:r w:rsidRPr="00A40699">
        <w:tab/>
        <w:t>Lévy</w:t>
      </w:r>
    </w:p>
    <w:p w14:paraId="26B35861" w14:textId="77777777" w:rsidR="00A40699" w:rsidRPr="00A40699" w:rsidRDefault="00A40699" w:rsidP="00A40699">
      <w:r w:rsidRPr="00A40699">
        <w:t>Technologický determinismus a sociální konstruktivismus</w:t>
      </w:r>
    </w:p>
    <w:p w14:paraId="49524353" w14:textId="77777777" w:rsidR="00A40699" w:rsidRPr="00A40699" w:rsidRDefault="00A40699" w:rsidP="00A40699"/>
    <w:p w14:paraId="73EDA8EE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7F76B43C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Technologický determinismus</w:t>
      </w:r>
    </w:p>
    <w:p w14:paraId="07ED52B8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Sociální konstruktivismus</w:t>
      </w:r>
    </w:p>
    <w:p w14:paraId="368B0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Analogová média</w:t>
      </w:r>
    </w:p>
    <w:p w14:paraId="0E76FD0D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Digitální média, digitální kódování, digitalizace</w:t>
      </w:r>
    </w:p>
    <w:p w14:paraId="05D6A62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Tony Feldman a jím definované vlastnosti digitální informace</w:t>
      </w:r>
    </w:p>
    <w:p w14:paraId="16B001A1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Lev Manovich a jím definované vlastnosti nových médií</w:t>
      </w:r>
    </w:p>
    <w:p w14:paraId="793B357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Pierre Lévy a virtualita, virtuální (a reálné a aktuální)</w:t>
      </w:r>
    </w:p>
    <w:p w14:paraId="6F7EBDA4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Marshall McLuhan</w:t>
      </w:r>
    </w:p>
    <w:p w14:paraId="6C3E2B65" w14:textId="77777777" w:rsidR="00A40699" w:rsidRPr="00A40699" w:rsidRDefault="00A40699" w:rsidP="00A33A1C">
      <w:pPr>
        <w:pStyle w:val="ListParagraph"/>
        <w:numPr>
          <w:ilvl w:val="0"/>
          <w:numId w:val="5"/>
        </w:numPr>
      </w:pPr>
      <w:r w:rsidRPr="00A40699">
        <w:t>Raymond Williams</w:t>
      </w:r>
    </w:p>
    <w:p w14:paraId="2813B469" w14:textId="77777777" w:rsidR="00A40699" w:rsidRPr="00A40699" w:rsidRDefault="00A40699" w:rsidP="00A40699"/>
    <w:p w14:paraId="16FCD738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7CD94639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Lévy, Pierre. 2000. “Digitalizace čili virtualizace informací.” Pp. 43-69 in </w:t>
      </w:r>
      <w:r w:rsidRPr="00D7222B">
        <w:rPr>
          <w:i/>
        </w:rPr>
        <w:t>Kyberkultura</w:t>
      </w:r>
      <w:r w:rsidRPr="00A40699">
        <w:t>. Praha: Karolinum.</w:t>
      </w:r>
    </w:p>
    <w:p w14:paraId="3667F277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Kůst, František. 2003. „Digitalizace.“ In </w:t>
      </w:r>
      <w:r w:rsidRPr="00D7222B">
        <w:rPr>
          <w:i/>
        </w:rPr>
        <w:t>Revue pro média č. 5: Média a digitalizace</w:t>
      </w:r>
      <w:r w:rsidRPr="00A40699">
        <w:t xml:space="preserve">. http://fss.muni.cz/rpm/Revue/Revue05/profil_kust_digitalizace_rpm5.pdf (17.9.2008) </w:t>
      </w:r>
    </w:p>
    <w:p w14:paraId="4CCD9F83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Lister, Martin a spol. 2009. „New Media: Determining or Determined?“ Pp. 77- 99 in </w:t>
      </w:r>
      <w:r w:rsidRPr="00D7222B">
        <w:rPr>
          <w:i/>
          <w:iCs/>
        </w:rPr>
        <w:t>New Media: A Critical Introduction</w:t>
      </w:r>
      <w:r w:rsidRPr="00A40699">
        <w:t>. New York: Routledge.</w:t>
      </w:r>
    </w:p>
    <w:p w14:paraId="076D4E18" w14:textId="77777777" w:rsidR="00A40699" w:rsidRPr="00A40699" w:rsidRDefault="00A40699" w:rsidP="00D7222B">
      <w:pPr>
        <w:pStyle w:val="ListParagraph"/>
        <w:numPr>
          <w:ilvl w:val="0"/>
          <w:numId w:val="9"/>
        </w:numPr>
      </w:pPr>
      <w:r w:rsidRPr="00A40699">
        <w:t xml:space="preserve">Manovich, Lev. 2001. “What is New Media?” Pp. 43-74 in </w:t>
      </w:r>
      <w:r w:rsidRPr="00D7222B">
        <w:rPr>
          <w:i/>
        </w:rPr>
        <w:t>Language of New Media</w:t>
      </w:r>
      <w:r w:rsidRPr="00A40699">
        <w:t>. Cambridge: MIT Press.</w:t>
      </w:r>
    </w:p>
    <w:p w14:paraId="0759989C" w14:textId="77777777" w:rsidR="00A40699" w:rsidRPr="00A40699" w:rsidRDefault="00A40699" w:rsidP="00A40699"/>
    <w:p w14:paraId="6F982849" w14:textId="77777777" w:rsidR="00A40699" w:rsidRPr="00A40699" w:rsidRDefault="00A40699" w:rsidP="00A40699">
      <w:pPr>
        <w:rPr>
          <w:b/>
        </w:rPr>
      </w:pPr>
    </w:p>
    <w:p w14:paraId="48F66B82" w14:textId="77777777" w:rsidR="00A40699" w:rsidRPr="00A40699" w:rsidRDefault="00A40699" w:rsidP="00A40699">
      <w:pPr>
        <w:rPr>
          <w:b/>
        </w:rPr>
      </w:pPr>
    </w:p>
    <w:p w14:paraId="30873318" w14:textId="5278ABD0" w:rsidR="00A40699" w:rsidRPr="00A40699" w:rsidRDefault="00A40699" w:rsidP="00A33A1C">
      <w:pPr>
        <w:pStyle w:val="Heading2"/>
      </w:pPr>
      <w:r w:rsidRPr="00A40699">
        <w:t>2</w:t>
      </w:r>
      <w:r w:rsidR="00D9030D">
        <w:t>5</w:t>
      </w:r>
      <w:r w:rsidR="003643F1">
        <w:t>. 11</w:t>
      </w:r>
      <w:r w:rsidR="00D9030D">
        <w:t>. 2016</w:t>
      </w:r>
    </w:p>
    <w:p w14:paraId="00EDC2E6" w14:textId="77777777" w:rsidR="00B92C16" w:rsidRDefault="00B92C16" w:rsidP="00A40699">
      <w:pPr>
        <w:rPr>
          <w:b/>
          <w:bCs/>
          <w:i/>
          <w:iCs/>
        </w:rPr>
      </w:pPr>
    </w:p>
    <w:p w14:paraId="4DBFE387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Textualita nových médií</w:t>
      </w:r>
    </w:p>
    <w:p w14:paraId="2AA18157" w14:textId="77777777" w:rsidR="00A33A1C" w:rsidRDefault="00A33A1C" w:rsidP="00A40699"/>
    <w:p w14:paraId="55889AA4" w14:textId="77777777" w:rsidR="00A40699" w:rsidRPr="00A40699" w:rsidRDefault="00A40699" w:rsidP="00A40699">
      <w:r w:rsidRPr="00A40699">
        <w:t>Kód / protokol</w:t>
      </w:r>
    </w:p>
    <w:p w14:paraId="74A1754B" w14:textId="77777777" w:rsidR="00A40699" w:rsidRPr="00A40699" w:rsidRDefault="00A40699" w:rsidP="00A40699">
      <w:r w:rsidRPr="00A40699">
        <w:tab/>
        <w:t>Kód jako netechnologické téma - kód jako regulativ (Lessig, Galloway)</w:t>
      </w:r>
    </w:p>
    <w:p w14:paraId="711DB7C7" w14:textId="77777777" w:rsidR="00A40699" w:rsidRPr="00A40699" w:rsidRDefault="00A40699" w:rsidP="00A40699">
      <w:r w:rsidRPr="00A40699">
        <w:t>Hypertext a hypermédia – teorie a historie hypertextu</w:t>
      </w:r>
    </w:p>
    <w:p w14:paraId="1C203F1D" w14:textId="77777777" w:rsidR="00A40699" w:rsidRPr="00A40699" w:rsidRDefault="00A40699" w:rsidP="00A40699">
      <w:r w:rsidRPr="00A40699">
        <w:t>V. Bush, T. H. Nelson, D. Engelbart, G. P. Landow, J. D. Bolter</w:t>
      </w:r>
      <w:r w:rsidRPr="00A40699">
        <w:tab/>
      </w:r>
    </w:p>
    <w:p w14:paraId="1C21EBB7" w14:textId="77777777" w:rsidR="00A40699" w:rsidRPr="00A40699" w:rsidRDefault="00A40699" w:rsidP="00A40699">
      <w:r w:rsidRPr="00A40699">
        <w:t>Kybertext a virtualita</w:t>
      </w:r>
    </w:p>
    <w:p w14:paraId="5C5C9D73" w14:textId="77777777" w:rsidR="00A40699" w:rsidRPr="00A40699" w:rsidRDefault="00A40699" w:rsidP="00A40699">
      <w:r w:rsidRPr="00A40699">
        <w:tab/>
        <w:t>Espen Aarseth – teorie kybertextu</w:t>
      </w:r>
    </w:p>
    <w:p w14:paraId="68113A0A" w14:textId="77777777" w:rsidR="00A40699" w:rsidRPr="00A40699" w:rsidRDefault="00A40699" w:rsidP="00A40699">
      <w:r w:rsidRPr="00A40699">
        <w:tab/>
        <w:t>Pierre Lévy – virtuální, virtualita</w:t>
      </w:r>
    </w:p>
    <w:p w14:paraId="77EC75BC" w14:textId="77777777" w:rsidR="00A40699" w:rsidRPr="00A40699" w:rsidRDefault="00A40699" w:rsidP="00A40699"/>
    <w:p w14:paraId="456DA0E9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19C2EE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Kód, protokoly</w:t>
      </w:r>
    </w:p>
    <w:p w14:paraId="6656A89C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TCP/IP, strojový kód, ftp, html, pop3, imap</w:t>
      </w:r>
    </w:p>
    <w:p w14:paraId="258F66EE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Hypertext</w:t>
      </w:r>
    </w:p>
    <w:p w14:paraId="096C6E6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Hypermédia</w:t>
      </w:r>
    </w:p>
    <w:p w14:paraId="1FD48398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Multimédia</w:t>
      </w:r>
    </w:p>
    <w:p w14:paraId="36C922B4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Konvergence</w:t>
      </w:r>
    </w:p>
    <w:p w14:paraId="5D452DFA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Bolter a Grusin a teorie remediace (a hypermediace a imediace)</w:t>
      </w:r>
    </w:p>
    <w:p w14:paraId="4201C0D0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Vannevar Bush a Memex</w:t>
      </w:r>
    </w:p>
    <w:p w14:paraId="584EC21B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Theodor H. Nelson</w:t>
      </w:r>
    </w:p>
    <w:p w14:paraId="607957C7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Douglas Engelbart</w:t>
      </w:r>
    </w:p>
    <w:p w14:paraId="2A29628F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Espen Aarseth a jeho teorie kybertextu (skripton, texton)</w:t>
      </w:r>
    </w:p>
    <w:p w14:paraId="10B6C5B1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Ludologie</w:t>
      </w:r>
    </w:p>
    <w:p w14:paraId="4ECAE48D" w14:textId="77777777" w:rsidR="00A40699" w:rsidRPr="00A40699" w:rsidRDefault="00A40699" w:rsidP="00A33A1C">
      <w:pPr>
        <w:pStyle w:val="ListParagraph"/>
        <w:numPr>
          <w:ilvl w:val="0"/>
          <w:numId w:val="6"/>
        </w:numPr>
      </w:pPr>
      <w:r w:rsidRPr="00A40699">
        <w:t>Narativita, narace, naratologie</w:t>
      </w:r>
    </w:p>
    <w:p w14:paraId="58AED97A" w14:textId="77777777" w:rsidR="00A40699" w:rsidRPr="00A40699" w:rsidRDefault="00A40699" w:rsidP="00A40699"/>
    <w:p w14:paraId="46D9F882" w14:textId="77777777" w:rsidR="00A40699" w:rsidRPr="00A40699" w:rsidRDefault="00A40699" w:rsidP="00A40699"/>
    <w:p w14:paraId="331F6F3D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57FB5319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D7222B">
        <w:rPr>
          <w:lang w:val="en-US"/>
        </w:rPr>
        <w:t xml:space="preserve">Galloway, Alexander R. – Thacker, Eugene. 2007. “Nodes” Pp. </w:t>
      </w:r>
      <w:r w:rsidRPr="00D7222B">
        <w:rPr>
          <w:b/>
          <w:lang w:val="en-US"/>
        </w:rPr>
        <w:t xml:space="preserve">25-31 a 42-47 </w:t>
      </w:r>
      <w:r w:rsidRPr="00D7222B">
        <w:rPr>
          <w:lang w:val="en-US"/>
        </w:rPr>
        <w:t xml:space="preserve">in </w:t>
      </w:r>
      <w:r w:rsidRPr="00D7222B">
        <w:rPr>
          <w:i/>
          <w:lang w:val="en-US"/>
        </w:rPr>
        <w:t xml:space="preserve">The Exploit: A Theory of Networks. </w:t>
      </w:r>
      <w:r w:rsidRPr="00D7222B">
        <w:rPr>
          <w:lang w:val="en-US"/>
        </w:rPr>
        <w:t>Minneapolis – London: University of Minnesota Press</w:t>
      </w:r>
      <w:r w:rsidRPr="00D7222B">
        <w:rPr>
          <w:i/>
          <w:lang w:val="en-US"/>
        </w:rPr>
        <w:t>.</w:t>
      </w:r>
    </w:p>
    <w:p w14:paraId="5FAFBB0D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Landow, George P. 1998. „Hypertext a kritická teorie – Hypertextový Derrida, poststrukturalista Nelson?“ Pp. </w:t>
      </w:r>
      <w:r w:rsidRPr="00D7222B">
        <w:rPr>
          <w:b/>
        </w:rPr>
        <w:t xml:space="preserve">9-21 </w:t>
      </w:r>
      <w:r w:rsidRPr="00A40699">
        <w:t xml:space="preserve">in </w:t>
      </w:r>
      <w:r w:rsidRPr="00D7222B">
        <w:rPr>
          <w:i/>
        </w:rPr>
        <w:t>Biograph</w:t>
      </w:r>
      <w:r w:rsidRPr="00A40699">
        <w:t xml:space="preserve"> (6).</w:t>
      </w:r>
    </w:p>
    <w:p w14:paraId="73A7BACF" w14:textId="77777777" w:rsidR="00A40699" w:rsidRPr="00A40699" w:rsidRDefault="00A40699" w:rsidP="00D7222B">
      <w:pPr>
        <w:pStyle w:val="ListParagraph"/>
        <w:numPr>
          <w:ilvl w:val="0"/>
          <w:numId w:val="8"/>
        </w:numPr>
      </w:pPr>
      <w:r w:rsidRPr="00A40699">
        <w:t xml:space="preserve">Švelch, Jaroslav. 2008. "Počítačové hry jako nová média." Pp. 8-35 in </w:t>
      </w:r>
      <w:r w:rsidRPr="00D7222B">
        <w:rPr>
          <w:i/>
        </w:rPr>
        <w:t>Mediální studia</w:t>
      </w:r>
      <w:r w:rsidRPr="00A40699">
        <w:t>, r. 3., č. 1.</w:t>
      </w:r>
      <w:r w:rsidRPr="00A40699">
        <w:cr/>
      </w:r>
    </w:p>
    <w:p w14:paraId="55497BFE" w14:textId="77777777" w:rsidR="00A40699" w:rsidRPr="00A40699" w:rsidRDefault="00A40699" w:rsidP="00A40699"/>
    <w:p w14:paraId="7F26AB8B" w14:textId="04D65888" w:rsidR="00A40699" w:rsidRPr="00A40699" w:rsidRDefault="00A15E7E" w:rsidP="00A33A1C">
      <w:pPr>
        <w:pStyle w:val="Heading2"/>
      </w:pPr>
      <w:r>
        <w:t>9. 12. 2016</w:t>
      </w:r>
    </w:p>
    <w:p w14:paraId="7FBDA62A" w14:textId="77777777" w:rsidR="00B92C16" w:rsidRDefault="00B92C16" w:rsidP="00A40699">
      <w:pPr>
        <w:rPr>
          <w:b/>
          <w:bCs/>
          <w:i/>
          <w:iCs/>
        </w:rPr>
      </w:pPr>
    </w:p>
    <w:p w14:paraId="7131BB08" w14:textId="77777777" w:rsidR="00A40699" w:rsidRPr="00A40699" w:rsidRDefault="00A40699" w:rsidP="00A40699">
      <w:pPr>
        <w:rPr>
          <w:b/>
          <w:bCs/>
          <w:i/>
          <w:iCs/>
        </w:rPr>
      </w:pPr>
      <w:r w:rsidRPr="00A40699">
        <w:rPr>
          <w:b/>
          <w:bCs/>
          <w:i/>
          <w:iCs/>
        </w:rPr>
        <w:t>Sociální rozměr nových médií</w:t>
      </w:r>
    </w:p>
    <w:p w14:paraId="1BE11C31" w14:textId="77777777" w:rsidR="00A40699" w:rsidRPr="00A40699" w:rsidRDefault="00A40699" w:rsidP="00A40699"/>
    <w:p w14:paraId="26034810" w14:textId="77777777" w:rsidR="00A40699" w:rsidRPr="00A40699" w:rsidRDefault="00A40699" w:rsidP="00A40699">
      <w:r w:rsidRPr="00A40699">
        <w:t>Multimédia, konvergence a remediace</w:t>
      </w:r>
    </w:p>
    <w:p w14:paraId="66F0537E" w14:textId="77777777" w:rsidR="00A40699" w:rsidRPr="00A40699" w:rsidRDefault="00A40699" w:rsidP="00A40699">
      <w:r w:rsidRPr="00A40699">
        <w:tab/>
        <w:t>Bolter a Grusin</w:t>
      </w:r>
    </w:p>
    <w:p w14:paraId="2CC00621" w14:textId="77777777" w:rsidR="00A40699" w:rsidRPr="00A40699" w:rsidRDefault="00A40699" w:rsidP="00A40699">
      <w:r w:rsidRPr="00A40699">
        <w:tab/>
        <w:t>Technologická a kulturní konvergence a vztahy jednotlivých médií</w:t>
      </w:r>
    </w:p>
    <w:p w14:paraId="5DB7F568" w14:textId="77777777" w:rsidR="00A40699" w:rsidRPr="00A40699" w:rsidRDefault="00A40699" w:rsidP="00A40699">
      <w:r w:rsidRPr="00A40699">
        <w:t>Nová média a sociální a kulturní prostor</w:t>
      </w:r>
    </w:p>
    <w:p w14:paraId="754E7351" w14:textId="77777777" w:rsidR="00A40699" w:rsidRPr="00A40699" w:rsidRDefault="00A40699" w:rsidP="00A40699">
      <w:r w:rsidRPr="00A40699">
        <w:tab/>
        <w:t>kyberprostor</w:t>
      </w:r>
    </w:p>
    <w:p w14:paraId="5DAAD0C7" w14:textId="77777777" w:rsidR="00A40699" w:rsidRPr="00A40699" w:rsidRDefault="00A40699" w:rsidP="00A40699">
      <w:r w:rsidRPr="00A40699">
        <w:tab/>
        <w:t>virtuální světy</w:t>
      </w:r>
    </w:p>
    <w:p w14:paraId="7D1840ED" w14:textId="77777777" w:rsidR="00A40699" w:rsidRPr="00A40699" w:rsidRDefault="00A40699" w:rsidP="00A40699">
      <w:r w:rsidRPr="00A40699">
        <w:tab/>
        <w:t>virtuální realita</w:t>
      </w:r>
    </w:p>
    <w:p w14:paraId="267FADC0" w14:textId="77777777" w:rsidR="00A40699" w:rsidRPr="00A40699" w:rsidRDefault="00A40699" w:rsidP="00A40699">
      <w:r w:rsidRPr="00A40699">
        <w:t>Interaktivita</w:t>
      </w:r>
    </w:p>
    <w:p w14:paraId="0B3956BA" w14:textId="77777777" w:rsidR="00A40699" w:rsidRPr="00A40699" w:rsidRDefault="00A40699" w:rsidP="00A40699">
      <w:r w:rsidRPr="00A40699">
        <w:tab/>
        <w:t>Rob Cover a interaktivita jako netechnologická vlastnost textu</w:t>
      </w:r>
    </w:p>
    <w:p w14:paraId="31C0C4FC" w14:textId="77777777" w:rsidR="00A40699" w:rsidRPr="00A40699" w:rsidRDefault="00A40699" w:rsidP="00A40699">
      <w:r w:rsidRPr="00A40699">
        <w:t>Historie nových médií</w:t>
      </w:r>
    </w:p>
    <w:p w14:paraId="1A39F2E7" w14:textId="77777777" w:rsidR="00A40699" w:rsidRPr="00A40699" w:rsidRDefault="00A40699" w:rsidP="00A40699"/>
    <w:p w14:paraId="3C284031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Klíčové termíny:</w:t>
      </w:r>
    </w:p>
    <w:p w14:paraId="6F335B15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kyberprostor – William Gibson, John Perry Barlow, David Hakken</w:t>
      </w:r>
    </w:p>
    <w:p w14:paraId="203A392E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realita</w:t>
      </w:r>
    </w:p>
    <w:p w14:paraId="74B0599F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virtuální světy</w:t>
      </w:r>
    </w:p>
    <w:p w14:paraId="2C6B26A5" w14:textId="42FDF77E" w:rsidR="00A40699" w:rsidRPr="00A40699" w:rsidRDefault="00124082" w:rsidP="00A33A1C">
      <w:pPr>
        <w:pStyle w:val="ListParagraph"/>
        <w:numPr>
          <w:ilvl w:val="0"/>
          <w:numId w:val="3"/>
        </w:numPr>
      </w:pPr>
      <w:r>
        <w:t>interaktivita</w:t>
      </w:r>
    </w:p>
    <w:p w14:paraId="25B6416A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vztah autor / text / čtenář</w:t>
      </w:r>
    </w:p>
    <w:p w14:paraId="5BF83F32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historie digitální médií: první digitální počítače, mainframe, tranzistor, mikročip, mikropočítače, osobní počítače</w:t>
      </w:r>
    </w:p>
    <w:p w14:paraId="5D9D4A23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nosiče digitálních dat – děrné štítky, magnetické pásky, magnetické disky (diskety), CD, DVD, flash paměti</w:t>
      </w:r>
    </w:p>
    <w:p w14:paraId="76320CE9" w14:textId="77777777" w:rsidR="00A40699" w:rsidRPr="00A40699" w:rsidRDefault="00A40699" w:rsidP="00A33A1C">
      <w:pPr>
        <w:pStyle w:val="ListParagraph"/>
        <w:numPr>
          <w:ilvl w:val="0"/>
          <w:numId w:val="3"/>
        </w:numPr>
      </w:pPr>
      <w:r w:rsidRPr="00A40699">
        <w:t>ARPANet, Internet a jejich historie</w:t>
      </w:r>
    </w:p>
    <w:p w14:paraId="486273A7" w14:textId="77777777" w:rsidR="00A40699" w:rsidRPr="00A40699" w:rsidRDefault="00A40699" w:rsidP="00A40699"/>
    <w:p w14:paraId="03FBB200" w14:textId="77777777" w:rsidR="00A40699" w:rsidRPr="00A40699" w:rsidRDefault="00A40699" w:rsidP="00A40699">
      <w:pPr>
        <w:rPr>
          <w:b/>
        </w:rPr>
      </w:pPr>
      <w:r w:rsidRPr="00A40699">
        <w:rPr>
          <w:b/>
        </w:rPr>
        <w:t>Povinná literatura (k rešerším):</w:t>
      </w:r>
    </w:p>
    <w:p w14:paraId="32DAE210" w14:textId="77777777" w:rsidR="00191910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Cover, Rob. 2007. „Inter/aktivní publikum: Interaktivní média, narativní kontrola a revize dějin publika.“ Pp. 195-207 in </w:t>
      </w:r>
      <w:r w:rsidRPr="00D7222B">
        <w:rPr>
          <w:i/>
        </w:rPr>
        <w:t>Mediální studia</w:t>
      </w:r>
      <w:r w:rsidRPr="00A40699">
        <w:t>, r. 2, č. 2.</w:t>
      </w:r>
    </w:p>
    <w:p w14:paraId="69E865CA" w14:textId="57F2EB03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Bolter, Jay David – Grusin, Richard. 2005. „Imediace, hypermediace, remediace.“ Pp. </w:t>
      </w:r>
      <w:r w:rsidRPr="00D7222B">
        <w:rPr>
          <w:b/>
        </w:rPr>
        <w:t xml:space="preserve">5-40 </w:t>
      </w:r>
      <w:r w:rsidRPr="00A40699">
        <w:t>in Teorie vědy, XIV(XXVII).</w:t>
      </w:r>
    </w:p>
    <w:p w14:paraId="1395F4A4" w14:textId="77777777" w:rsidR="00A40699" w:rsidRPr="00A40699" w:rsidRDefault="00A40699" w:rsidP="00D7222B">
      <w:pPr>
        <w:pStyle w:val="ListParagraph"/>
        <w:numPr>
          <w:ilvl w:val="0"/>
          <w:numId w:val="7"/>
        </w:numPr>
      </w:pPr>
      <w:r w:rsidRPr="00A40699">
        <w:t xml:space="preserve">Flichy, Patrice. 2002. “New Media History.” Pp. 1-11 in </w:t>
      </w:r>
      <w:r w:rsidRPr="00D7222B">
        <w:rPr>
          <w:i/>
        </w:rPr>
        <w:t>Handbook of New Media: Social Shaping and Consequences of ICTs</w:t>
      </w:r>
      <w:r w:rsidRPr="00A40699">
        <w:t>. Ed. Lievrouw, Leah – Livingstone, Sonia. London: Sage.</w:t>
      </w:r>
    </w:p>
    <w:p w14:paraId="74500689" w14:textId="77777777" w:rsidR="00792884" w:rsidRDefault="00792884" w:rsidP="00A40699">
      <w:pPr>
        <w:rPr>
          <w:b/>
          <w:i/>
        </w:rPr>
      </w:pPr>
    </w:p>
    <w:p w14:paraId="11C117FE" w14:textId="00DF04B3" w:rsidR="00A40699" w:rsidRDefault="00A40699" w:rsidP="00A40699">
      <w:r w:rsidRPr="00A40699">
        <w:rPr>
          <w:b/>
          <w:i/>
        </w:rPr>
        <w:t>Zvláštní zadání</w:t>
      </w:r>
      <w:r w:rsidRPr="00A40699">
        <w:t>: sestavte na základě internetových zdrojů historickou linii vývoje nových médií (digitálních technologií), která bude zahrnovat 1) vývoj výpočetních a komunikačních technologií (počítačů a jejich klíčových součástí, datových nosičů a komunikačních techn., jako jsou mobilní telefony, apod.), 2) vývoj síťových technologií a 3) vývoj operačních systémů (zde s důrazem na období od 70. let do konce 90. let 20. stol.); historickou linii odevzdejte jako jednu z rešerší, a to s patřičným uvedením zdrojů.</w:t>
      </w:r>
    </w:p>
    <w:p w14:paraId="06C40632" w14:textId="77777777" w:rsidR="00AD7306" w:rsidRPr="00A40699" w:rsidRDefault="00AD7306" w:rsidP="00A40699"/>
    <w:p w14:paraId="436759E4" w14:textId="77777777" w:rsidR="00B50E30" w:rsidRDefault="00B50E30"/>
    <w:sectPr w:rsidR="00B50E30" w:rsidSect="00FF7C5F">
      <w:footerReference w:type="even" r:id="rId14"/>
      <w:footerReference w:type="default" r:id="rId15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1953D" w14:textId="77777777" w:rsidR="00231A2A" w:rsidRDefault="00231A2A">
      <w:r>
        <w:separator/>
      </w:r>
    </w:p>
  </w:endnote>
  <w:endnote w:type="continuationSeparator" w:id="0">
    <w:p w14:paraId="23BA34CE" w14:textId="77777777" w:rsidR="00231A2A" w:rsidRDefault="0023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04822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130C250F" w14:textId="77777777" w:rsidR="0059235D" w:rsidRDefault="0059235D" w:rsidP="00FF7C5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447E" w14:textId="77777777" w:rsidR="0059235D" w:rsidRDefault="0059235D" w:rsidP="00FF7C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1A2A">
      <w:rPr>
        <w:rStyle w:val="PageNumber"/>
        <w:noProof/>
      </w:rPr>
      <w:t>1</w:t>
    </w:r>
    <w:r>
      <w:rPr>
        <w:rStyle w:val="PageNumber"/>
      </w:rPr>
      <w:fldChar w:fldCharType="end"/>
    </w:r>
  </w:p>
  <w:p w14:paraId="6A7C73F5" w14:textId="77777777" w:rsidR="0059235D" w:rsidRDefault="0059235D" w:rsidP="00FF7C5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D6AA8" w14:textId="77777777" w:rsidR="00231A2A" w:rsidRDefault="00231A2A">
      <w:r>
        <w:separator/>
      </w:r>
    </w:p>
  </w:footnote>
  <w:footnote w:type="continuationSeparator" w:id="0">
    <w:p w14:paraId="5E13C915" w14:textId="77777777" w:rsidR="00231A2A" w:rsidRDefault="00231A2A">
      <w:r>
        <w:continuationSeparator/>
      </w:r>
    </w:p>
  </w:footnote>
  <w:footnote w:id="1">
    <w:p w14:paraId="34409C71" w14:textId="77777777" w:rsidR="00D65915" w:rsidRDefault="00D65915" w:rsidP="00D65915">
      <w:pPr>
        <w:pStyle w:val="FootnoteText"/>
      </w:pPr>
      <w:r>
        <w:rPr>
          <w:rStyle w:val="FootnoteReference"/>
        </w:rPr>
        <w:footnoteRef/>
      </w:r>
      <w:r>
        <w:t xml:space="preserve"> Studijní řád o podvodném plnění povinností říká toto: „</w:t>
      </w:r>
      <w:r w:rsidRPr="00B052E1">
        <w:t xml:space="preserve">Výuka na MU předpokládá, že studenti znají studijní předpisy a že se nedopouštějí podvodného plnění studijních povinností, zejména opisování u zkoušek a plagiátorství, tedy </w:t>
      </w:r>
      <w:r w:rsidRPr="00B052E1">
        <w:rPr>
          <w:b/>
        </w:rPr>
        <w:t>vydávání cizích myšlenek za vlastní a přebírání myšlenek jiných autorů bez uvedení autorství</w:t>
      </w:r>
      <w:r w:rsidRPr="00B052E1">
        <w:t>. Plagiátorství patří k nejzávažnějším etickým proviněním v akademickém prostředí, popírá poslání university i smysl studia. Z právního hlediska je plagiátorství krádeží cizího duševního vlastnictví. Každým případem podvodného chování se zabývá disciplinární komise, která může udělit nejpřísnější sankci, a to nepodmínečné vyloučení ze studia. Studentům doporučujeme co nejdůkladněji se seznámit s problémem plagiátorství a se způsoby, jak se mu vyhnout.</w:t>
      </w:r>
      <w:r>
        <w:t>“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4566"/>
    <w:multiLevelType w:val="hybridMultilevel"/>
    <w:tmpl w:val="2D72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B3F73"/>
    <w:multiLevelType w:val="hybridMultilevel"/>
    <w:tmpl w:val="9B7A0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616D3"/>
    <w:multiLevelType w:val="hybridMultilevel"/>
    <w:tmpl w:val="8BA25F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B2655"/>
    <w:multiLevelType w:val="hybridMultilevel"/>
    <w:tmpl w:val="A5E27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C1763"/>
    <w:multiLevelType w:val="hybridMultilevel"/>
    <w:tmpl w:val="D2188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E10D0C"/>
    <w:multiLevelType w:val="hybridMultilevel"/>
    <w:tmpl w:val="5442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F20E37"/>
    <w:multiLevelType w:val="hybridMultilevel"/>
    <w:tmpl w:val="5E3224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5F0AD5"/>
    <w:multiLevelType w:val="hybridMultilevel"/>
    <w:tmpl w:val="A11A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E27320"/>
    <w:multiLevelType w:val="hybridMultilevel"/>
    <w:tmpl w:val="056AF3C0"/>
    <w:lvl w:ilvl="0" w:tplc="9D6000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F73563"/>
    <w:multiLevelType w:val="hybridMultilevel"/>
    <w:tmpl w:val="867A9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F6728"/>
    <w:multiLevelType w:val="hybridMultilevel"/>
    <w:tmpl w:val="6B701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262CA0"/>
    <w:multiLevelType w:val="hybridMultilevel"/>
    <w:tmpl w:val="4F8C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35892"/>
    <w:multiLevelType w:val="hybridMultilevel"/>
    <w:tmpl w:val="3F4A5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A6260C"/>
    <w:multiLevelType w:val="hybridMultilevel"/>
    <w:tmpl w:val="71E0FA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1D3103"/>
    <w:multiLevelType w:val="hybridMultilevel"/>
    <w:tmpl w:val="E12E42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FF2E9F"/>
    <w:multiLevelType w:val="hybridMultilevel"/>
    <w:tmpl w:val="7480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D32A85"/>
    <w:multiLevelType w:val="hybridMultilevel"/>
    <w:tmpl w:val="B906C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"/>
  </w:num>
  <w:num w:numId="4">
    <w:abstractNumId w:val="16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  <w:num w:numId="15">
    <w:abstractNumId w:val="6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699"/>
    <w:rsid w:val="000A6828"/>
    <w:rsid w:val="000E60E4"/>
    <w:rsid w:val="00124082"/>
    <w:rsid w:val="00130F51"/>
    <w:rsid w:val="00166758"/>
    <w:rsid w:val="00180526"/>
    <w:rsid w:val="00191910"/>
    <w:rsid w:val="001A2DD7"/>
    <w:rsid w:val="00231A2A"/>
    <w:rsid w:val="002A793B"/>
    <w:rsid w:val="00307467"/>
    <w:rsid w:val="003349B6"/>
    <w:rsid w:val="003643F1"/>
    <w:rsid w:val="003E5487"/>
    <w:rsid w:val="00416DDB"/>
    <w:rsid w:val="00437938"/>
    <w:rsid w:val="0044631F"/>
    <w:rsid w:val="00474267"/>
    <w:rsid w:val="00546089"/>
    <w:rsid w:val="0059235D"/>
    <w:rsid w:val="005B75CE"/>
    <w:rsid w:val="005C32F3"/>
    <w:rsid w:val="005C49AD"/>
    <w:rsid w:val="0062399F"/>
    <w:rsid w:val="00633D88"/>
    <w:rsid w:val="00682897"/>
    <w:rsid w:val="00694A57"/>
    <w:rsid w:val="00753BFB"/>
    <w:rsid w:val="00792884"/>
    <w:rsid w:val="00793883"/>
    <w:rsid w:val="007A62E7"/>
    <w:rsid w:val="00830049"/>
    <w:rsid w:val="00831773"/>
    <w:rsid w:val="00844CCD"/>
    <w:rsid w:val="008B3686"/>
    <w:rsid w:val="008E6FF4"/>
    <w:rsid w:val="0093480B"/>
    <w:rsid w:val="0097407D"/>
    <w:rsid w:val="009A01F2"/>
    <w:rsid w:val="00A15E7E"/>
    <w:rsid w:val="00A33A1C"/>
    <w:rsid w:val="00A40699"/>
    <w:rsid w:val="00AD7306"/>
    <w:rsid w:val="00B40530"/>
    <w:rsid w:val="00B50E30"/>
    <w:rsid w:val="00B92C16"/>
    <w:rsid w:val="00C202BE"/>
    <w:rsid w:val="00C85B13"/>
    <w:rsid w:val="00CE02C6"/>
    <w:rsid w:val="00CF74A0"/>
    <w:rsid w:val="00D159AF"/>
    <w:rsid w:val="00D27B84"/>
    <w:rsid w:val="00D56491"/>
    <w:rsid w:val="00D65915"/>
    <w:rsid w:val="00D7222B"/>
    <w:rsid w:val="00D9030D"/>
    <w:rsid w:val="00DF248F"/>
    <w:rsid w:val="00E057B2"/>
    <w:rsid w:val="00EF5F37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B64644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A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3A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3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59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40699"/>
    <w:pPr>
      <w:tabs>
        <w:tab w:val="center" w:pos="4320"/>
        <w:tab w:val="right" w:pos="8640"/>
      </w:tabs>
    </w:pPr>
    <w:rPr>
      <w:rFonts w:ascii="Cambria" w:eastAsia="Cambria" w:hAnsi="Cambria" w:cs="Times New Roman"/>
      <w:lang w:val="en-US"/>
    </w:rPr>
  </w:style>
  <w:style w:type="character" w:customStyle="1" w:styleId="FooterChar">
    <w:name w:val="Footer Char"/>
    <w:basedOn w:val="DefaultParagraphFont"/>
    <w:link w:val="Footer"/>
    <w:rsid w:val="00A40699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rsid w:val="00A40699"/>
  </w:style>
  <w:style w:type="character" w:styleId="Hyperlink">
    <w:name w:val="Hyperlink"/>
    <w:basedOn w:val="DefaultParagraphFont"/>
    <w:uiPriority w:val="99"/>
    <w:unhideWhenUsed/>
    <w:rsid w:val="00A4069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33A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cs-CZ"/>
    </w:rPr>
  </w:style>
  <w:style w:type="character" w:customStyle="1" w:styleId="Heading2Char">
    <w:name w:val="Heading 2 Char"/>
    <w:basedOn w:val="DefaultParagraphFont"/>
    <w:link w:val="Heading2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Heading3Char">
    <w:name w:val="Heading 3 Char"/>
    <w:basedOn w:val="DefaultParagraphFont"/>
    <w:link w:val="Heading3"/>
    <w:uiPriority w:val="9"/>
    <w:rsid w:val="00A33A1C"/>
    <w:rPr>
      <w:rFonts w:asciiTheme="majorHAnsi" w:eastAsiaTheme="majorEastAsia" w:hAnsiTheme="majorHAnsi" w:cstheme="majorBidi"/>
      <w:b/>
      <w:bCs/>
      <w:color w:val="4F81BD" w:themeColor="accent1"/>
      <w:lang w:val="cs-CZ"/>
    </w:rPr>
  </w:style>
  <w:style w:type="paragraph" w:styleId="ListParagraph">
    <w:name w:val="List Paragraph"/>
    <w:basedOn w:val="Normal"/>
    <w:uiPriority w:val="34"/>
    <w:qFormat/>
    <w:rsid w:val="00A33A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191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9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910"/>
    <w:rPr>
      <w:lang w:val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91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910"/>
    <w:rPr>
      <w:b/>
      <w:bCs/>
      <w:sz w:val="20"/>
      <w:szCs w:val="20"/>
      <w:lang w:val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10"/>
    <w:rPr>
      <w:rFonts w:ascii="Lucida Grande" w:hAnsi="Lucida Grande" w:cs="Lucida Grande"/>
      <w:sz w:val="18"/>
      <w:szCs w:val="18"/>
      <w:lang w:val="cs-CZ"/>
    </w:rPr>
  </w:style>
  <w:style w:type="character" w:customStyle="1" w:styleId="Heading4Char">
    <w:name w:val="Heading 4 Char"/>
    <w:basedOn w:val="DefaultParagraphFont"/>
    <w:link w:val="Heading4"/>
    <w:uiPriority w:val="9"/>
    <w:rsid w:val="00D65915"/>
    <w:rPr>
      <w:rFonts w:asciiTheme="majorHAnsi" w:eastAsiaTheme="majorEastAsia" w:hAnsiTheme="majorHAnsi" w:cstheme="majorBidi"/>
      <w:i/>
      <w:iCs/>
      <w:color w:val="365F91" w:themeColor="accent1" w:themeShade="BF"/>
      <w:lang w:val="cs-CZ"/>
    </w:rPr>
  </w:style>
  <w:style w:type="paragraph" w:styleId="FootnoteText">
    <w:name w:val="footnote text"/>
    <w:basedOn w:val="Normal"/>
    <w:link w:val="FootnoteTextChar"/>
    <w:uiPriority w:val="99"/>
    <w:unhideWhenUsed/>
    <w:rsid w:val="00D65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5915"/>
    <w:rPr>
      <w:sz w:val="20"/>
      <w:szCs w:val="20"/>
      <w:lang w:val="cs-CZ"/>
    </w:rPr>
  </w:style>
  <w:style w:type="character" w:styleId="FootnoteReference">
    <w:name w:val="footnote reference"/>
    <w:basedOn w:val="DefaultParagraphFont"/>
    <w:uiPriority w:val="99"/>
    <w:semiHidden/>
    <w:unhideWhenUsed/>
    <w:rsid w:val="00D659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fss.muni.cz/rpm/Revue/Revue05/profil_kust_digitalizace_rpm5.pdf" TargetMode="External"/><Relationship Id="rId12" Type="http://schemas.openxmlformats.org/officeDocument/2006/relationships/hyperlink" Target="http://rpm.fss.muni.cz/Revue/Heslar/kyberprostor.htm" TargetMode="External"/><Relationship Id="rId13" Type="http://schemas.openxmlformats.org/officeDocument/2006/relationships/hyperlink" Target="http://rpm.fss.muni.cz/Revue/Heslar/virtualni.htm" TargetMode="Externa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jakub.macek@gmail.com" TargetMode="External"/><Relationship Id="rId8" Type="http://schemas.openxmlformats.org/officeDocument/2006/relationships/hyperlink" Target="https://is.muni.cz/auth/osoba/14931#vyuka" TargetMode="External"/><Relationship Id="rId9" Type="http://schemas.openxmlformats.org/officeDocument/2006/relationships/hyperlink" Target="http://rpm.fss.muni.cz/Revue/Revue05/profil_kust_digitalizace_rpm5.pdf" TargetMode="External"/><Relationship Id="rId10" Type="http://schemas.openxmlformats.org/officeDocument/2006/relationships/hyperlink" Target="http://rpm.fss.muni.cz/Revue/Heslar/hypertex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7</Pages>
  <Words>1891</Words>
  <Characters>10779</Characters>
  <Application>Microsoft Macintosh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16</vt:i4>
      </vt:variant>
    </vt:vector>
  </HeadingPairs>
  <TitlesOfParts>
    <vt:vector size="17" baseType="lpstr">
      <vt:lpstr/>
      <vt:lpstr>Úvod do studia IM I – IMK001</vt:lpstr>
      <vt:lpstr>    Anotace</vt:lpstr>
      <vt:lpstr>    Požadavky na zakončení kurzu</vt:lpstr>
      <vt:lpstr>    Závěrečný test</vt:lpstr>
      <vt:lpstr>    Rešerše</vt:lpstr>
      <vt:lpstr>        Jak rešerše odevzdávat?</vt:lpstr>
      <vt:lpstr>        Termíny odevzdání rešerší</vt:lpstr>
      <vt:lpstr>        Literatura k rešerším</vt:lpstr>
      <vt:lpstr>    Povinná literatura ke zkoušce</vt:lpstr>
      <vt:lpstr>    Podpůrný studijní materiál</vt:lpstr>
      <vt:lpstr>Sylabus kurzu</vt:lpstr>
      <vt:lpstr>        (Témata setkání, literatura k rešerším a termíny odevzdání rešerší.)</vt:lpstr>
      <vt:lpstr>    23. 9. 2016</vt:lpstr>
      <vt:lpstr>    21. 10. 2016</vt:lpstr>
      <vt:lpstr>    25. 11. 2016</vt:lpstr>
      <vt:lpstr>    9. 12. 2016</vt:lpstr>
    </vt:vector>
  </TitlesOfParts>
  <Company/>
  <LinksUpToDate>false</LinksUpToDate>
  <CharactersWithSpaces>12645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Macek</dc:creator>
  <cp:keywords/>
  <dc:description/>
  <cp:lastModifiedBy>Jakub Macek</cp:lastModifiedBy>
  <cp:revision>53</cp:revision>
  <dcterms:created xsi:type="dcterms:W3CDTF">2011-09-19T09:28:00Z</dcterms:created>
  <dcterms:modified xsi:type="dcterms:W3CDTF">2016-09-21T18:37:00Z</dcterms:modified>
</cp:coreProperties>
</file>