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12" w:rsidRDefault="00B66F9D" w:rsidP="00B66F9D">
      <w:pPr>
        <w:jc w:val="center"/>
        <w:rPr>
          <w:b/>
        </w:rPr>
      </w:pPr>
      <w:r w:rsidRPr="00B66F9D">
        <w:rPr>
          <w:b/>
        </w:rPr>
        <w:t>1 сентября – День знаний</w:t>
      </w:r>
    </w:p>
    <w:p w:rsidR="006719ED" w:rsidRDefault="006719ED" w:rsidP="00F8327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1423670</wp:posOffset>
            </wp:positionV>
            <wp:extent cx="1789430" cy="2200275"/>
            <wp:effectExtent l="19050" t="0" r="1270" b="0"/>
            <wp:wrapThrough wrapText="bothSides">
              <wp:wrapPolygon edited="0">
                <wp:start x="-230" y="0"/>
                <wp:lineTo x="-230" y="21506"/>
                <wp:lineTo x="21615" y="21506"/>
                <wp:lineTo x="21615" y="0"/>
                <wp:lineTo x="-230" y="0"/>
              </wp:wrapPolygon>
            </wp:wrapThrough>
            <wp:docPr id="4" name="Рисунок 4" descr="C:\Users\user\Desktop\1430823500_kartinki_s_1_sentyabrya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30823500_kartinki_s_1_sentyabrya-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27F" w:rsidRPr="003F47D8">
        <w:t xml:space="preserve">1 сентября в России каждый год </w:t>
      </w:r>
      <w:r w:rsidR="00F8327F" w:rsidRPr="00827AC9">
        <w:rPr>
          <w:b/>
        </w:rPr>
        <w:t>отмечается</w:t>
      </w:r>
      <w:r w:rsidR="00F8327F" w:rsidRPr="003F47D8">
        <w:t xml:space="preserve"> праздник </w:t>
      </w:r>
      <w:r w:rsidR="00F8327F" w:rsidRPr="00AA7A5A">
        <w:rPr>
          <w:b/>
        </w:rPr>
        <w:t>школьников</w:t>
      </w:r>
      <w:r w:rsidR="00F8327F" w:rsidRPr="003F47D8">
        <w:t xml:space="preserve">, студентов и учителей – День знаний. В этот день в школах, институтах и университетах начинается учёба. </w:t>
      </w:r>
      <w:r w:rsidR="00F8327F" w:rsidRPr="00AA7A5A">
        <w:rPr>
          <w:b/>
        </w:rPr>
        <w:t>Ученики</w:t>
      </w:r>
      <w:r w:rsidR="00F8327F" w:rsidRPr="003F47D8">
        <w:t xml:space="preserve"> и их родители дарят учителям цветы. </w:t>
      </w:r>
    </w:p>
    <w:p w:rsidR="006719ED" w:rsidRDefault="006719ED" w:rsidP="00F8327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3810</wp:posOffset>
            </wp:positionV>
            <wp:extent cx="4972050" cy="3343275"/>
            <wp:effectExtent l="19050" t="0" r="0" b="0"/>
            <wp:wrapThrough wrapText="bothSides">
              <wp:wrapPolygon edited="0">
                <wp:start x="-83" y="0"/>
                <wp:lineTo x="-83" y="21538"/>
                <wp:lineTo x="21600" y="21538"/>
                <wp:lineTo x="21600" y="0"/>
                <wp:lineTo x="-83" y="0"/>
              </wp:wrapPolygon>
            </wp:wrapThrough>
            <wp:docPr id="5" name="Рисунок 5" descr="C:\Users\user\Desktop\1346258881_1319108251_1_sen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346258881_1319108251_1_sent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6719ED" w:rsidRDefault="006719ED" w:rsidP="00F8327F">
      <w:pPr>
        <w:jc w:val="both"/>
      </w:pPr>
    </w:p>
    <w:p w:rsidR="00F8327F" w:rsidRDefault="006719ED" w:rsidP="00F8327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678180</wp:posOffset>
            </wp:positionV>
            <wp:extent cx="2204720" cy="1657350"/>
            <wp:effectExtent l="19050" t="0" r="5080" b="0"/>
            <wp:wrapThrough wrapText="bothSides">
              <wp:wrapPolygon edited="0">
                <wp:start x="-187" y="0"/>
                <wp:lineTo x="-187" y="21352"/>
                <wp:lineTo x="21650" y="21352"/>
                <wp:lineTo x="21650" y="0"/>
                <wp:lineTo x="-187" y="0"/>
              </wp:wrapPolygon>
            </wp:wrapThrough>
            <wp:docPr id="1" name="Рисунок 1" descr="http://www.mulino58.ru/images/myimages/2014_2015/2813354108626193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ino58.ru/images/myimages/2014_2015/2813354108626193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27F" w:rsidRPr="003F47D8">
        <w:t xml:space="preserve">Перед началом </w:t>
      </w:r>
      <w:r w:rsidR="00F8327F" w:rsidRPr="00827AC9">
        <w:rPr>
          <w:b/>
        </w:rPr>
        <w:t>занятий</w:t>
      </w:r>
      <w:r w:rsidR="00F8327F" w:rsidRPr="003F47D8">
        <w:t xml:space="preserve">, </w:t>
      </w:r>
      <w:r w:rsidR="00F8327F" w:rsidRPr="00827AC9">
        <w:rPr>
          <w:b/>
        </w:rPr>
        <w:t>как правило</w:t>
      </w:r>
      <w:r w:rsidR="00F8327F" w:rsidRPr="003F47D8">
        <w:t xml:space="preserve">, проводится </w:t>
      </w:r>
      <w:r w:rsidR="00F8327F" w:rsidRPr="00935334">
        <w:rPr>
          <w:b/>
        </w:rPr>
        <w:t>торжественная линейка</w:t>
      </w:r>
      <w:r w:rsidR="00F8327F" w:rsidRPr="003F47D8">
        <w:t xml:space="preserve">, в которой обычно участвуют </w:t>
      </w:r>
      <w:r w:rsidR="00F8327F" w:rsidRPr="00935334">
        <w:rPr>
          <w:b/>
        </w:rPr>
        <w:t>ученики младших классов</w:t>
      </w:r>
      <w:r w:rsidR="00F8327F" w:rsidRPr="003F47D8">
        <w:t xml:space="preserve">. </w:t>
      </w:r>
      <w:r w:rsidR="00E608CA" w:rsidRPr="00935334">
        <w:rPr>
          <w:b/>
        </w:rPr>
        <w:t>Особенное внимание</w:t>
      </w:r>
      <w:r w:rsidR="00E608CA" w:rsidRPr="003F47D8">
        <w:t xml:space="preserve"> при этом </w:t>
      </w:r>
      <w:r w:rsidR="00E608CA" w:rsidRPr="00935334">
        <w:rPr>
          <w:b/>
        </w:rPr>
        <w:t>уделяется</w:t>
      </w:r>
      <w:r w:rsidR="00E608CA" w:rsidRPr="003F47D8">
        <w:t xml:space="preserve"> </w:t>
      </w:r>
      <w:r w:rsidR="00E608CA" w:rsidRPr="00935334">
        <w:rPr>
          <w:b/>
        </w:rPr>
        <w:t>первоклассникам</w:t>
      </w:r>
      <w:r w:rsidR="00E608CA" w:rsidRPr="003F47D8">
        <w:t xml:space="preserve">, потому что они только начинают свой </w:t>
      </w:r>
      <w:r w:rsidR="00E608CA" w:rsidRPr="00935334">
        <w:rPr>
          <w:b/>
        </w:rPr>
        <w:t>путь</w:t>
      </w:r>
      <w:r w:rsidR="00E608CA" w:rsidRPr="003F47D8">
        <w:t xml:space="preserve"> по </w:t>
      </w:r>
      <w:r w:rsidR="00E608CA" w:rsidRPr="00935334">
        <w:rPr>
          <w:b/>
        </w:rPr>
        <w:t>дороге</w:t>
      </w:r>
      <w:r w:rsidR="00E608CA" w:rsidRPr="003F47D8">
        <w:t xml:space="preserve"> знаний. Главный атрибут или символ Дня знаний – это</w:t>
      </w:r>
      <w:r w:rsidR="00E608CA" w:rsidRPr="00935334">
        <w:rPr>
          <w:b/>
        </w:rPr>
        <w:t xml:space="preserve"> колокольчик</w:t>
      </w:r>
      <w:r w:rsidR="00E608CA" w:rsidRPr="003F47D8">
        <w:t xml:space="preserve">. </w:t>
      </w:r>
    </w:p>
    <w:p w:rsidR="00E608CA" w:rsidRPr="003F47D8" w:rsidRDefault="00E608CA" w:rsidP="00F8327F">
      <w:pPr>
        <w:jc w:val="both"/>
      </w:pPr>
      <w:r w:rsidRPr="003F47D8">
        <w:t xml:space="preserve">Конечно, если мы будем </w:t>
      </w:r>
      <w:proofErr w:type="gramStart"/>
      <w:r w:rsidRPr="003F47D8">
        <w:t xml:space="preserve">абсолютно </w:t>
      </w:r>
      <w:r w:rsidRPr="006719ED">
        <w:rPr>
          <w:b/>
        </w:rPr>
        <w:t>честными</w:t>
      </w:r>
      <w:proofErr w:type="gramEnd"/>
      <w:r w:rsidRPr="003F47D8">
        <w:t xml:space="preserve">, то должны будем </w:t>
      </w:r>
      <w:r w:rsidRPr="006719ED">
        <w:rPr>
          <w:b/>
        </w:rPr>
        <w:t>признаться</w:t>
      </w:r>
      <w:r w:rsidRPr="003F47D8">
        <w:t xml:space="preserve">, что для большинства </w:t>
      </w:r>
      <w:r w:rsidRPr="006719ED">
        <w:rPr>
          <w:b/>
        </w:rPr>
        <w:t>учеников старших классов</w:t>
      </w:r>
      <w:r w:rsidRPr="003F47D8">
        <w:t xml:space="preserve"> 1 сентября – это </w:t>
      </w:r>
      <w:r w:rsidRPr="006719ED">
        <w:rPr>
          <w:b/>
        </w:rPr>
        <w:t>совсем</w:t>
      </w:r>
      <w:r w:rsidRPr="003F47D8">
        <w:t xml:space="preserve"> не праздник, а </w:t>
      </w:r>
      <w:r w:rsidRPr="006719ED">
        <w:rPr>
          <w:b/>
        </w:rPr>
        <w:t>скорее,</w:t>
      </w:r>
      <w:r w:rsidRPr="003F47D8">
        <w:t xml:space="preserve"> наоборот, день </w:t>
      </w:r>
      <w:r w:rsidRPr="006719ED">
        <w:rPr>
          <w:b/>
        </w:rPr>
        <w:t>траура</w:t>
      </w:r>
      <w:r w:rsidR="00D958F2">
        <w:rPr>
          <w:b/>
        </w:rPr>
        <w:t xml:space="preserve"> </w:t>
      </w:r>
      <w:r w:rsidR="00D958F2" w:rsidRPr="00D958F2">
        <w:rPr>
          <w:b/>
        </w:rPr>
        <w:sym w:font="Wingdings" w:char="F04A"/>
      </w:r>
      <w:r w:rsidRPr="003F47D8">
        <w:t xml:space="preserve">. Их можно понять. Каникулы закончились – снова </w:t>
      </w:r>
      <w:r w:rsidR="003F47D8" w:rsidRPr="006719ED">
        <w:rPr>
          <w:b/>
        </w:rPr>
        <w:t>нужно</w:t>
      </w:r>
      <w:r w:rsidR="003F47D8" w:rsidRPr="003F47D8">
        <w:t xml:space="preserve"> идти в школу, учиться. </w:t>
      </w:r>
      <w:r w:rsidR="00827AC9">
        <w:t xml:space="preserve">А так не хочется! </w:t>
      </w:r>
      <w:r w:rsidR="00AA7A5A">
        <w:t>Но</w:t>
      </w:r>
      <w:r w:rsidR="00D958F2">
        <w:t xml:space="preserve"> всё равно потом становится очень весело: в школах, в университетах ученики и студенты снова видят своих друзей, любимых учителей.</w:t>
      </w:r>
    </w:p>
    <w:p w:rsidR="00E608CA" w:rsidRDefault="00E608CA" w:rsidP="00F8327F">
      <w:pPr>
        <w:jc w:val="both"/>
      </w:pPr>
      <w:r w:rsidRPr="003F47D8">
        <w:t xml:space="preserve">В конце лета </w:t>
      </w:r>
      <w:r w:rsidR="00827AC9">
        <w:t xml:space="preserve">на деревьях вы </w:t>
      </w:r>
      <w:r w:rsidR="00827AC9" w:rsidRPr="006719ED">
        <w:rPr>
          <w:b/>
        </w:rPr>
        <w:t>замечаете</w:t>
      </w:r>
      <w:r w:rsidR="00827AC9">
        <w:t xml:space="preserve"> первые жёлтые, красные листья. В конце августа начинаются дожди, </w:t>
      </w:r>
      <w:r w:rsidR="00827AC9" w:rsidRPr="006719ED">
        <w:rPr>
          <w:b/>
        </w:rPr>
        <w:t xml:space="preserve">дует </w:t>
      </w:r>
      <w:r w:rsidR="00827AC9">
        <w:t xml:space="preserve">ветер.  Осенью обычно идёт дождь, если, конечно, не приходит бабье лето, когда мы  ещё немного можем </w:t>
      </w:r>
      <w:r w:rsidR="00827AC9" w:rsidRPr="006719ED">
        <w:rPr>
          <w:b/>
        </w:rPr>
        <w:t>наслаждаться</w:t>
      </w:r>
      <w:r w:rsidR="00827AC9">
        <w:t xml:space="preserve"> солнышком и тёплой </w:t>
      </w:r>
      <w:r w:rsidR="00827AC9" w:rsidRPr="006719ED">
        <w:rPr>
          <w:b/>
        </w:rPr>
        <w:t>погодой.</w:t>
      </w:r>
      <w:r w:rsidR="00827AC9">
        <w:t xml:space="preserve"> </w:t>
      </w:r>
    </w:p>
    <w:p w:rsidR="006719ED" w:rsidRDefault="006719ED" w:rsidP="00F8327F">
      <w:pPr>
        <w:jc w:val="both"/>
        <w:rPr>
          <w:b/>
          <w:u w:val="single"/>
        </w:rPr>
      </w:pPr>
    </w:p>
    <w:p w:rsidR="006719ED" w:rsidRDefault="006719ED" w:rsidP="00F8327F">
      <w:pPr>
        <w:jc w:val="both"/>
        <w:rPr>
          <w:b/>
          <w:u w:val="single"/>
        </w:rPr>
      </w:pPr>
    </w:p>
    <w:p w:rsidR="006719ED" w:rsidRDefault="006719ED" w:rsidP="00F8327F">
      <w:pPr>
        <w:jc w:val="both"/>
        <w:rPr>
          <w:b/>
          <w:u w:val="single"/>
        </w:rPr>
      </w:pPr>
    </w:p>
    <w:p w:rsidR="006719ED" w:rsidRDefault="006719ED" w:rsidP="00F8327F">
      <w:pPr>
        <w:jc w:val="both"/>
        <w:rPr>
          <w:b/>
          <w:u w:val="single"/>
        </w:rPr>
      </w:pPr>
    </w:p>
    <w:p w:rsidR="00935334" w:rsidRDefault="003D5487" w:rsidP="00F8327F">
      <w:pPr>
        <w:jc w:val="both"/>
        <w:rPr>
          <w:b/>
          <w:u w:val="single"/>
        </w:rPr>
      </w:pPr>
      <w:r>
        <w:rPr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245110</wp:posOffset>
            </wp:positionV>
            <wp:extent cx="3002915" cy="3638550"/>
            <wp:effectExtent l="19050" t="0" r="6985" b="0"/>
            <wp:wrapThrough wrapText="bothSides">
              <wp:wrapPolygon edited="0">
                <wp:start x="-137" y="0"/>
                <wp:lineTo x="-137" y="21487"/>
                <wp:lineTo x="21650" y="21487"/>
                <wp:lineTo x="21650" y="0"/>
                <wp:lineTo x="-137" y="0"/>
              </wp:wrapPolygon>
            </wp:wrapThrough>
            <wp:docPr id="6" name="Рисунок 6" descr="C:\Users\user\Desktop\1430823500_kartinki_s_1_sentyabrya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430823500_kartinki_s_1_sentyabrya-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334" w:rsidRPr="00935334">
        <w:rPr>
          <w:b/>
          <w:u w:val="single"/>
        </w:rPr>
        <w:t xml:space="preserve">Словарь: </w:t>
      </w:r>
    </w:p>
    <w:p w:rsidR="006719ED" w:rsidRPr="00D958F2" w:rsidRDefault="006719ED" w:rsidP="003D5487">
      <w:pPr>
        <w:pStyle w:val="a7"/>
      </w:pPr>
      <w:r w:rsidRPr="00D958F2">
        <w:t xml:space="preserve">отмечать = праздновать – </w:t>
      </w:r>
      <w:proofErr w:type="spellStart"/>
      <w:r w:rsidRPr="00D958F2">
        <w:rPr>
          <w:lang w:val="en-US"/>
        </w:rPr>
        <w:t>oslavovat</w:t>
      </w:r>
      <w:proofErr w:type="spellEnd"/>
    </w:p>
    <w:p w:rsidR="00AA7A5A" w:rsidRPr="00D958F2" w:rsidRDefault="00AA7A5A" w:rsidP="003D5487">
      <w:pPr>
        <w:pStyle w:val="a7"/>
      </w:pPr>
      <w:r w:rsidRPr="00D958F2">
        <w:t xml:space="preserve">школьник – </w:t>
      </w:r>
      <w:hyperlink r:id="rId8" w:history="1">
        <w:proofErr w:type="spellStart"/>
        <w:r w:rsidR="00D958F2"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žák</w:t>
        </w:r>
        <w:proofErr w:type="spellEnd"/>
      </w:hyperlink>
    </w:p>
    <w:p w:rsidR="00AA7A5A" w:rsidRPr="00D958F2" w:rsidRDefault="00AA7A5A" w:rsidP="003D5487">
      <w:pPr>
        <w:pStyle w:val="a7"/>
      </w:pPr>
      <w:r w:rsidRPr="00D958F2">
        <w:t xml:space="preserve">ученик - </w:t>
      </w:r>
      <w:hyperlink r:id="rId9" w:history="1">
        <w:proofErr w:type="spellStart"/>
        <w:r w:rsidR="00D958F2"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žák</w:t>
        </w:r>
        <w:proofErr w:type="spellEnd"/>
      </w:hyperlink>
    </w:p>
    <w:p w:rsidR="003D5487" w:rsidRPr="00D958F2" w:rsidRDefault="006719ED" w:rsidP="003D5487">
      <w:pPr>
        <w:pStyle w:val="a7"/>
        <w:rPr>
          <w:rFonts w:cs="Arial CE"/>
          <w:shd w:val="clear" w:color="auto" w:fill="FFFFFF"/>
        </w:rPr>
      </w:pPr>
      <w:r w:rsidRPr="00D958F2">
        <w:t xml:space="preserve">занятие = урок - </w:t>
      </w:r>
      <w:r w:rsidRPr="00D958F2">
        <w:rPr>
          <w:lang w:val="en-US"/>
        </w:rPr>
        <w:t>v</w:t>
      </w:r>
      <w:proofErr w:type="spellStart"/>
      <w:r w:rsidRPr="00D958F2">
        <w:rPr>
          <w:rFonts w:cs="Arial CE"/>
          <w:shd w:val="clear" w:color="auto" w:fill="FFFFFF"/>
        </w:rPr>
        <w:t>yučovací</w:t>
      </w:r>
      <w:proofErr w:type="spellEnd"/>
      <w:r w:rsidRPr="00D958F2">
        <w:rPr>
          <w:rFonts w:cs="Arial CE"/>
          <w:shd w:val="clear" w:color="auto" w:fill="FFFFFF"/>
        </w:rPr>
        <w:t xml:space="preserve"> </w:t>
      </w:r>
      <w:proofErr w:type="spellStart"/>
      <w:r w:rsidRPr="00D958F2">
        <w:rPr>
          <w:rFonts w:cs="Arial CE"/>
          <w:shd w:val="clear" w:color="auto" w:fill="FFFFFF"/>
        </w:rPr>
        <w:t>hodina</w:t>
      </w:r>
      <w:proofErr w:type="spellEnd"/>
    </w:p>
    <w:p w:rsidR="006719ED" w:rsidRPr="00D958F2" w:rsidRDefault="006719ED" w:rsidP="003D5487">
      <w:pPr>
        <w:pStyle w:val="a7"/>
        <w:rPr>
          <w:rFonts w:cs="Arial CE"/>
          <w:shd w:val="clear" w:color="auto" w:fill="FFFFFF"/>
        </w:rPr>
      </w:pPr>
      <w:r w:rsidRPr="00D958F2">
        <w:t xml:space="preserve">как правило – </w:t>
      </w:r>
      <w:r w:rsidRPr="00D958F2">
        <w:rPr>
          <w:rFonts w:cs="Arial CE"/>
          <w:lang w:val="cs-CZ"/>
        </w:rPr>
        <w:t>zpravidla</w:t>
      </w:r>
    </w:p>
    <w:p w:rsidR="006719ED" w:rsidRPr="00D958F2" w:rsidRDefault="006719E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Fonts w:cs="Arial CE"/>
        </w:rPr>
        <w:t xml:space="preserve">торжественный - </w:t>
      </w:r>
      <w:hyperlink r:id="rId10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slavnostní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</w:p>
    <w:p w:rsidR="006719ED" w:rsidRPr="00D958F2" w:rsidRDefault="006719E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линейка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zde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ceremonie</w:t>
      </w:r>
      <w:proofErr w:type="spellEnd"/>
    </w:p>
    <w:p w:rsidR="006719ED" w:rsidRPr="00D958F2" w:rsidRDefault="006719ED" w:rsidP="003D5487">
      <w:pPr>
        <w:pStyle w:val="a7"/>
        <w:rPr>
          <w:rStyle w:val="apple-converted-space"/>
          <w:rFonts w:cs="Arial CE"/>
          <w:shd w:val="clear" w:color="auto" w:fill="FFFFFF"/>
        </w:rPr>
      </w:pPr>
      <w:proofErr w:type="spellStart"/>
      <w:r w:rsidRPr="00D958F2">
        <w:rPr>
          <w:rStyle w:val="apple-converted-space"/>
          <w:rFonts w:cs="Arial CE"/>
          <w:shd w:val="clear" w:color="auto" w:fill="FFFFFF"/>
        </w:rPr>
        <w:t>участовать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 </w:t>
      </w:r>
      <w:proofErr w:type="gramStart"/>
      <w:r w:rsidRPr="00D958F2">
        <w:rPr>
          <w:rStyle w:val="apple-converted-space"/>
          <w:rFonts w:cs="Arial CE"/>
          <w:shd w:val="clear" w:color="auto" w:fill="FFFFFF"/>
        </w:rPr>
        <w:t xml:space="preserve">( </w:t>
      </w:r>
      <w:proofErr w:type="gramEnd"/>
      <w:r w:rsidRPr="00D958F2">
        <w:rPr>
          <w:rStyle w:val="apple-converted-space"/>
          <w:rFonts w:cs="Arial CE"/>
          <w:shd w:val="clear" w:color="auto" w:fill="FFFFFF"/>
        </w:rPr>
        <w:t xml:space="preserve">в чём?) </w:t>
      </w:r>
      <w:proofErr w:type="spellStart"/>
      <w:proofErr w:type="gramStart"/>
      <w:r w:rsidRPr="00D958F2">
        <w:rPr>
          <w:rStyle w:val="apple-converted-space"/>
          <w:rFonts w:cs="Arial CE"/>
          <w:shd w:val="clear" w:color="auto" w:fill="FFFFFF"/>
          <w:lang w:val="en-US"/>
        </w:rPr>
        <w:t>Lok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>.,</w:t>
      </w:r>
      <w:proofErr w:type="gramEnd"/>
      <w:r w:rsidRPr="00D958F2">
        <w:rPr>
          <w:rStyle w:val="apple-converted-space"/>
          <w:rFonts w:cs="Arial CE"/>
          <w:shd w:val="clear" w:color="auto" w:fill="FFFFFF"/>
        </w:rPr>
        <w:t xml:space="preserve"> 6.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p</w:t>
      </w:r>
      <w:r w:rsidRPr="00D958F2">
        <w:rPr>
          <w:rStyle w:val="apple-converted-space"/>
          <w:rFonts w:cs="Arial CE"/>
          <w:shd w:val="clear" w:color="auto" w:fill="FFFFFF"/>
        </w:rPr>
        <w:t xml:space="preserve">. - </w:t>
      </w:r>
      <w:hyperlink r:id="rId11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úč</w:t>
        </w:r>
        <w:r w:rsidRPr="00D958F2">
          <w:rPr>
            <w:rStyle w:val="a6"/>
            <w:rFonts w:cs="Arial CE"/>
            <w:color w:val="auto"/>
            <w:u w:val="none"/>
            <w:shd w:val="clear" w:color="auto" w:fill="FFFFFF"/>
            <w:lang w:val="en-US"/>
          </w:rPr>
          <w:t>astnit</w:t>
        </w:r>
        <w:proofErr w:type="spellEnd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 xml:space="preserve"> </w:t>
        </w:r>
        <w:r w:rsidRPr="00D958F2">
          <w:rPr>
            <w:rStyle w:val="a6"/>
            <w:rFonts w:cs="Arial CE"/>
            <w:color w:val="auto"/>
            <w:u w:val="none"/>
            <w:shd w:val="clear" w:color="auto" w:fill="FFFFFF"/>
            <w:lang w:val="en-US"/>
          </w:rPr>
          <w:t>se</w:t>
        </w:r>
      </w:hyperlink>
      <w:r w:rsidRPr="00D958F2">
        <w:rPr>
          <w:rStyle w:val="apple-converted-space"/>
          <w:rFonts w:cs="Arial CE"/>
          <w:shd w:val="clear" w:color="auto" w:fill="FFFFFF"/>
          <w:lang w:val="en-US"/>
        </w:rPr>
        <w:t> </w:t>
      </w:r>
      <w:proofErr w:type="spellStart"/>
      <w:r w:rsidRPr="00D958F2">
        <w:rPr>
          <w:rStyle w:val="w"/>
          <w:rFonts w:cs="Arial CE"/>
          <w:shd w:val="clear" w:color="auto" w:fill="FFFFFF"/>
        </w:rPr>
        <w:t>č</w:t>
      </w:r>
      <w:r w:rsidRPr="00D958F2">
        <w:rPr>
          <w:rStyle w:val="w"/>
          <w:rFonts w:cs="Arial CE"/>
          <w:shd w:val="clear" w:color="auto" w:fill="FFFFFF"/>
          <w:lang w:val="en-US"/>
        </w:rPr>
        <w:t>eho</w:t>
      </w:r>
      <w:proofErr w:type="spellEnd"/>
      <w:r w:rsidRPr="00D958F2">
        <w:rPr>
          <w:rStyle w:val="apple-converted-space"/>
          <w:rFonts w:cs="Arial CE"/>
          <w:shd w:val="clear" w:color="auto" w:fill="FFFFFF"/>
          <w:lang w:val="en-US"/>
        </w:rPr>
        <w:t> </w:t>
      </w:r>
    </w:p>
    <w:p w:rsidR="006719ED" w:rsidRPr="00D958F2" w:rsidRDefault="006719E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ученики младших классов –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z</w:t>
      </w:r>
      <w:proofErr w:type="spellStart"/>
      <w:r w:rsidRPr="00D958F2">
        <w:rPr>
          <w:rStyle w:val="apple-converted-space"/>
          <w:rFonts w:cs="Arial CE"/>
          <w:shd w:val="clear" w:color="auto" w:fill="FFFFFF"/>
        </w:rPr>
        <w:t>á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ci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z</w:t>
      </w:r>
      <w:r w:rsidRPr="00D958F2">
        <w:rPr>
          <w:rStyle w:val="apple-converted-space"/>
          <w:rFonts w:cs="Arial CE"/>
          <w:shd w:val="clear" w:color="auto" w:fill="FFFFFF"/>
        </w:rPr>
        <w:t xml:space="preserve">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mlad</w:t>
      </w:r>
      <w:r w:rsidRPr="00D958F2">
        <w:rPr>
          <w:rStyle w:val="apple-converted-space"/>
          <w:rFonts w:cs="Arial CE"/>
          <w:shd w:val="clear" w:color="auto" w:fill="FFFFFF"/>
        </w:rPr>
        <w:t>ší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t</w:t>
      </w:r>
      <w:proofErr w:type="spellStart"/>
      <w:r w:rsidRPr="00D958F2">
        <w:rPr>
          <w:rStyle w:val="apple-converted-space"/>
          <w:rFonts w:cs="Arial CE"/>
          <w:shd w:val="clear" w:color="auto" w:fill="FFFFFF"/>
        </w:rPr>
        <w:t>ří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dy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особенный – </w:t>
      </w:r>
      <w:hyperlink r:id="rId12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zvláštní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внимание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pozornost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уделять внимание –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v</w:t>
      </w:r>
      <w:proofErr w:type="spellStart"/>
      <w:r w:rsidRPr="00D958F2">
        <w:rPr>
          <w:rStyle w:val="apple-converted-space"/>
          <w:rFonts w:cs="Arial CE"/>
          <w:shd w:val="clear" w:color="auto" w:fill="FFFFFF"/>
        </w:rPr>
        <w:t>ě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novat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pozornost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первоклассник – </w:t>
      </w:r>
      <w:hyperlink r:id="rId13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žák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  <w:r w:rsidRPr="00D958F2">
        <w:rPr>
          <w:rStyle w:val="w"/>
          <w:rFonts w:cs="Arial CE"/>
          <w:shd w:val="clear" w:color="auto" w:fill="FFFFFF"/>
        </w:rPr>
        <w:t>1.</w:t>
      </w:r>
      <w:r w:rsidRPr="00D958F2">
        <w:rPr>
          <w:rStyle w:val="apple-converted-space"/>
          <w:rFonts w:cs="Arial CE"/>
          <w:shd w:val="clear" w:color="auto" w:fill="FFFFFF"/>
        </w:rPr>
        <w:t> </w:t>
      </w:r>
      <w:hyperlink r:id="rId14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třídy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 xml:space="preserve">, </w:t>
      </w:r>
      <w:proofErr w:type="spellStart"/>
      <w:r w:rsidRPr="00D958F2">
        <w:rPr>
          <w:rStyle w:val="w"/>
          <w:rFonts w:cs="Arial CE"/>
          <w:shd w:val="clear" w:color="auto" w:fill="FFFFFF"/>
        </w:rPr>
        <w:t>prvňá</w:t>
      </w:r>
      <w:proofErr w:type="spellEnd"/>
      <w:r w:rsidRPr="00D958F2">
        <w:rPr>
          <w:rStyle w:val="w"/>
          <w:rFonts w:cs="Arial CE"/>
          <w:shd w:val="clear" w:color="auto" w:fill="FFFFFF"/>
        </w:rPr>
        <w:t>(</w:t>
      </w:r>
      <w:proofErr w:type="spellStart"/>
      <w:r w:rsidRPr="00D958F2">
        <w:rPr>
          <w:rStyle w:val="w"/>
          <w:rFonts w:cs="Arial CE"/>
          <w:shd w:val="clear" w:color="auto" w:fill="FFFFFF"/>
        </w:rPr>
        <w:t>če</w:t>
      </w:r>
      <w:proofErr w:type="spellEnd"/>
      <w:r w:rsidRPr="00D958F2">
        <w:rPr>
          <w:rStyle w:val="w"/>
          <w:rFonts w:cs="Arial CE"/>
          <w:shd w:val="clear" w:color="auto" w:fill="FFFFFF"/>
        </w:rPr>
        <w:t>)</w:t>
      </w:r>
      <w:proofErr w:type="spellStart"/>
      <w:r w:rsidRPr="00D958F2">
        <w:rPr>
          <w:rStyle w:val="w"/>
          <w:rFonts w:cs="Arial CE"/>
          <w:shd w:val="clear" w:color="auto" w:fill="FFFFFF"/>
        </w:rPr>
        <w:t>k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путь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cesta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дорога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cesta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,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dr</w:t>
      </w:r>
      <w:r w:rsidRPr="00D958F2">
        <w:rPr>
          <w:rStyle w:val="apple-converted-space"/>
          <w:rFonts w:cs="Arial CE"/>
          <w:shd w:val="clear" w:color="auto" w:fill="FFFFFF"/>
        </w:rPr>
        <w:t>á</w:t>
      </w:r>
      <w:proofErr w:type="spellEnd"/>
      <w:r w:rsidRPr="00D958F2">
        <w:rPr>
          <w:rStyle w:val="apple-converted-space"/>
          <w:rFonts w:cs="Arial CE"/>
          <w:shd w:val="clear" w:color="auto" w:fill="FFFFFF"/>
          <w:lang w:val="en-US"/>
        </w:rPr>
        <w:t>ha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колокольчик – </w:t>
      </w:r>
      <w:hyperlink r:id="rId15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zvoneček</w:t>
        </w:r>
        <w:proofErr w:type="spellEnd"/>
      </w:hyperlink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честный – </w:t>
      </w:r>
      <w:hyperlink r:id="rId16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pravdomluvný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  <w:r w:rsidRPr="00D958F2">
        <w:rPr>
          <w:rStyle w:val="comma"/>
          <w:rFonts w:cs="Arial CE"/>
          <w:shd w:val="clear" w:color="auto" w:fill="FFFFFF"/>
        </w:rPr>
        <w:t>,</w:t>
      </w:r>
      <w:r w:rsidRPr="00D958F2">
        <w:rPr>
          <w:rStyle w:val="apple-converted-space"/>
          <w:rFonts w:cs="Arial CE"/>
          <w:shd w:val="clear" w:color="auto" w:fill="FFFFFF"/>
        </w:rPr>
        <w:t> </w:t>
      </w:r>
      <w:proofErr w:type="spellStart"/>
      <w:r w:rsidR="00B1257D" w:rsidRPr="00D958F2">
        <w:fldChar w:fldCharType="begin"/>
      </w:r>
      <w:r w:rsidRPr="00D958F2">
        <w:instrText xml:space="preserve"> HYPERLINK "http://slovnik.seznam.cz/cz-ru/?q=up%C5%99%C3%ADmn%C3%BD" </w:instrText>
      </w:r>
      <w:r w:rsidR="00B1257D" w:rsidRPr="00D958F2">
        <w:fldChar w:fldCharType="separate"/>
      </w:r>
      <w:r w:rsidRPr="00D958F2">
        <w:rPr>
          <w:rStyle w:val="a6"/>
          <w:rFonts w:cs="Arial CE"/>
          <w:color w:val="auto"/>
          <w:u w:val="none"/>
          <w:shd w:val="clear" w:color="auto" w:fill="FFFFFF"/>
        </w:rPr>
        <w:t>upřímný</w:t>
      </w:r>
      <w:proofErr w:type="spellEnd"/>
      <w:r w:rsidR="00B1257D" w:rsidRPr="00D958F2">
        <w:fldChar w:fldCharType="end"/>
      </w:r>
      <w:r w:rsidRPr="00D958F2">
        <w:rPr>
          <w:rStyle w:val="apple-converted-space"/>
          <w:rFonts w:cs="Arial CE"/>
          <w:shd w:val="clear" w:color="auto" w:fill="FFFFFF"/>
        </w:rPr>
        <w:t> 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признаться – </w:t>
      </w:r>
      <w:hyperlink r:id="rId17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přiznat</w:t>
        </w:r>
        <w:proofErr w:type="spellEnd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se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ученики старших классов – </w:t>
      </w:r>
      <w:proofErr w:type="spellStart"/>
      <w:r w:rsidRPr="00D958F2">
        <w:rPr>
          <w:rFonts w:cs="Arial CE"/>
          <w:shd w:val="clear" w:color="auto" w:fill="FFFFFF"/>
        </w:rPr>
        <w:t>žák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ci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> </w:t>
      </w:r>
      <w:hyperlink r:id="rId18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z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  <w:proofErr w:type="spellStart"/>
      <w:r w:rsidR="00B1257D" w:rsidRPr="00D958F2">
        <w:fldChar w:fldCharType="begin"/>
      </w:r>
      <w:r w:rsidRPr="00D958F2">
        <w:instrText xml:space="preserve"> HYPERLINK "http://slovnik.seznam.cz/cz-ru/?q=vy%C5%A1%C5%A1%C3%AD" </w:instrText>
      </w:r>
      <w:r w:rsidR="00B1257D" w:rsidRPr="00D958F2">
        <w:fldChar w:fldCharType="separate"/>
      </w:r>
      <w:r w:rsidRPr="00D958F2">
        <w:rPr>
          <w:rStyle w:val="a6"/>
          <w:rFonts w:cs="Arial CE"/>
          <w:color w:val="auto"/>
          <w:u w:val="none"/>
          <w:shd w:val="clear" w:color="auto" w:fill="FFFFFF"/>
        </w:rPr>
        <w:t>vyšší</w:t>
      </w:r>
      <w:proofErr w:type="spellEnd"/>
      <w:r w:rsidR="00B1257D" w:rsidRPr="00D958F2">
        <w:fldChar w:fldCharType="end"/>
      </w:r>
      <w:r w:rsidRPr="00D958F2">
        <w:rPr>
          <w:rStyle w:val="apple-converted-space"/>
          <w:rFonts w:cs="Arial CE"/>
          <w:shd w:val="clear" w:color="auto" w:fill="FFFFFF"/>
        </w:rPr>
        <w:t> </w:t>
      </w:r>
      <w:proofErr w:type="spellStart"/>
      <w:r w:rsidR="00B1257D" w:rsidRPr="00D958F2">
        <w:fldChar w:fldCharType="begin"/>
      </w:r>
      <w:r w:rsidRPr="00D958F2">
        <w:instrText xml:space="preserve"> HYPERLINK "http://slovnik.seznam.cz/cz-ru/?q=t%C5%99%C3%ADdy" </w:instrText>
      </w:r>
      <w:r w:rsidR="00B1257D" w:rsidRPr="00D958F2">
        <w:fldChar w:fldCharType="separate"/>
      </w:r>
      <w:r w:rsidRPr="00D958F2">
        <w:rPr>
          <w:rStyle w:val="a6"/>
          <w:rFonts w:cs="Arial CE"/>
          <w:color w:val="auto"/>
          <w:u w:val="none"/>
          <w:shd w:val="clear" w:color="auto" w:fill="FFFFFF"/>
        </w:rPr>
        <w:t>třídy</w:t>
      </w:r>
      <w:proofErr w:type="spellEnd"/>
      <w:r w:rsidR="00B1257D" w:rsidRPr="00D958F2">
        <w:fldChar w:fldCharType="end"/>
      </w:r>
      <w:r w:rsidRPr="00D958F2">
        <w:rPr>
          <w:rStyle w:val="apple-converted-space"/>
          <w:rFonts w:cs="Arial CE"/>
          <w:shd w:val="clear" w:color="auto" w:fill="FFFFFF"/>
        </w:rPr>
        <w:t> </w:t>
      </w:r>
      <w:r w:rsidRPr="00D958F2">
        <w:rPr>
          <w:rStyle w:val="comma"/>
          <w:rFonts w:cs="Arial CE"/>
          <w:shd w:val="clear" w:color="auto" w:fill="FFFFFF"/>
        </w:rPr>
        <w:t>,</w:t>
      </w:r>
      <w:r w:rsidRPr="00D958F2">
        <w:rPr>
          <w:rStyle w:val="apple-converted-space"/>
          <w:rFonts w:cs="Arial CE"/>
          <w:shd w:val="clear" w:color="auto" w:fill="FFFFFF"/>
        </w:rPr>
        <w:t> </w:t>
      </w:r>
      <w:proofErr w:type="spellStart"/>
      <w:r w:rsidR="00B1257D" w:rsidRPr="00D958F2">
        <w:fldChar w:fldCharType="begin"/>
      </w:r>
      <w:r w:rsidRPr="00D958F2">
        <w:instrText xml:space="preserve"> HYPERLINK "http://slovnik.seznam.cz/cz-ru/?q=star%C5%A1%C3%AD" </w:instrText>
      </w:r>
      <w:r w:rsidR="00B1257D" w:rsidRPr="00D958F2">
        <w:fldChar w:fldCharType="separate"/>
      </w:r>
      <w:r w:rsidRPr="00D958F2">
        <w:rPr>
          <w:rStyle w:val="a6"/>
          <w:rFonts w:cs="Arial CE"/>
          <w:color w:val="auto"/>
          <w:u w:val="none"/>
          <w:shd w:val="clear" w:color="auto" w:fill="FFFFFF"/>
        </w:rPr>
        <w:t>starší</w:t>
      </w:r>
      <w:proofErr w:type="spellEnd"/>
      <w:r w:rsidR="00B1257D" w:rsidRPr="00D958F2">
        <w:fldChar w:fldCharType="end"/>
      </w:r>
      <w:r w:rsidRPr="00D958F2">
        <w:rPr>
          <w:rStyle w:val="apple-converted-space"/>
          <w:rFonts w:cs="Arial CE"/>
          <w:shd w:val="clear" w:color="auto" w:fill="FFFFFF"/>
        </w:rPr>
        <w:t> </w:t>
      </w:r>
      <w:r w:rsidRPr="00D958F2">
        <w:rPr>
          <w:rFonts w:cs="Arial CE"/>
          <w:shd w:val="clear" w:color="auto" w:fill="FFFFFF"/>
        </w:rPr>
        <w:t>(</w:t>
      </w:r>
      <w:proofErr w:type="spellStart"/>
      <w:r w:rsidRPr="00D958F2">
        <w:rPr>
          <w:rFonts w:cs="Arial CE"/>
          <w:shd w:val="clear" w:color="auto" w:fill="FFFFFF"/>
        </w:rPr>
        <w:t>spolu</w:t>
      </w:r>
      <w:proofErr w:type="spellEnd"/>
      <w:r w:rsidRPr="00D958F2">
        <w:rPr>
          <w:rFonts w:cs="Arial CE"/>
          <w:shd w:val="clear" w:color="auto" w:fill="FFFFFF"/>
        </w:rPr>
        <w:t>)</w:t>
      </w:r>
      <w:proofErr w:type="spellStart"/>
      <w:r w:rsidRPr="00D958F2">
        <w:rPr>
          <w:rFonts w:cs="Arial CE"/>
          <w:shd w:val="clear" w:color="auto" w:fill="FFFFFF"/>
        </w:rPr>
        <w:t>žá</w:t>
      </w:r>
      <w:r w:rsidRPr="00D958F2">
        <w:rPr>
          <w:rFonts w:cs="Arial CE"/>
          <w:shd w:val="clear" w:color="auto" w:fill="FFFFFF"/>
          <w:lang w:val="en-US"/>
        </w:rPr>
        <w:t>ci</w:t>
      </w:r>
      <w:proofErr w:type="spellEnd"/>
    </w:p>
    <w:p w:rsidR="006719E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совсем –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v</w:t>
      </w:r>
      <w:proofErr w:type="spellStart"/>
      <w:r w:rsidRPr="00D958F2">
        <w:rPr>
          <w:rStyle w:val="apple-converted-space"/>
          <w:rFonts w:cs="Arial CE"/>
          <w:shd w:val="clear" w:color="auto" w:fill="FFFFFF"/>
        </w:rPr>
        <w:t>ů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bec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скорее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nejsp</w:t>
      </w:r>
      <w:r w:rsidRPr="00D958F2">
        <w:rPr>
          <w:rStyle w:val="apple-converted-space"/>
          <w:rFonts w:cs="Arial CE"/>
          <w:shd w:val="clear" w:color="auto" w:fill="FFFFFF"/>
        </w:rPr>
        <w:t>íš</w:t>
      </w:r>
      <w:proofErr w:type="spellEnd"/>
    </w:p>
    <w:p w:rsidR="007F04DD" w:rsidRPr="00D958F2" w:rsidRDefault="00D958F2" w:rsidP="003D5487">
      <w:pPr>
        <w:pStyle w:val="a7"/>
        <w:rPr>
          <w:rStyle w:val="apple-converted-space"/>
          <w:rFonts w:cs="Arial CE"/>
          <w:shd w:val="clear" w:color="auto" w:fill="FFFFFF"/>
        </w:rPr>
      </w:pPr>
      <w:r>
        <w:rPr>
          <w:rStyle w:val="apple-converted-space"/>
          <w:rFonts w:cs="Arial CE"/>
          <w:shd w:val="clear" w:color="auto" w:fill="FFFFFF"/>
        </w:rPr>
        <w:t>траур</w:t>
      </w:r>
      <w:r w:rsidR="007F04DD" w:rsidRPr="00D958F2">
        <w:rPr>
          <w:rStyle w:val="apple-converted-space"/>
          <w:rFonts w:cs="Arial CE"/>
          <w:shd w:val="clear" w:color="auto" w:fill="FFFFFF"/>
        </w:rPr>
        <w:t xml:space="preserve"> –</w:t>
      </w:r>
      <w:proofErr w:type="spellStart"/>
      <w:r w:rsidR="007F04DD" w:rsidRPr="00D958F2">
        <w:rPr>
          <w:rStyle w:val="apple-converted-space"/>
          <w:rFonts w:cs="Arial CE"/>
          <w:shd w:val="clear" w:color="auto" w:fill="FFFFFF"/>
          <w:lang w:val="en-US"/>
        </w:rPr>
        <w:t>smutek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становиться –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d</w:t>
      </w:r>
      <w:proofErr w:type="spellStart"/>
      <w:r w:rsidRPr="00D958F2">
        <w:rPr>
          <w:rStyle w:val="apple-converted-space"/>
          <w:rFonts w:cs="Arial CE"/>
          <w:shd w:val="clear" w:color="auto" w:fill="FFFFFF"/>
        </w:rPr>
        <w:t>ě</w:t>
      </w:r>
      <w:proofErr w:type="spellEnd"/>
      <w:r w:rsidRPr="00D958F2">
        <w:rPr>
          <w:rStyle w:val="apple-converted-space"/>
          <w:rFonts w:cs="Arial CE"/>
          <w:shd w:val="clear" w:color="auto" w:fill="FFFFFF"/>
          <w:lang w:val="en-US"/>
        </w:rPr>
        <w:t>lat</w:t>
      </w:r>
      <w:r w:rsidRPr="00D958F2">
        <w:rPr>
          <w:rStyle w:val="apple-converted-space"/>
          <w:rFonts w:cs="Arial CE"/>
          <w:shd w:val="clear" w:color="auto" w:fill="FFFFFF"/>
        </w:rPr>
        <w:t xml:space="preserve"> 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se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замечать – </w:t>
      </w:r>
      <w:hyperlink r:id="rId19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všímat</w:t>
        </w:r>
        <w:proofErr w:type="spellEnd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si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дуть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foukat</w:t>
      </w:r>
      <w:proofErr w:type="spellEnd"/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</w:rPr>
      </w:pPr>
      <w:r w:rsidRPr="00D958F2">
        <w:rPr>
          <w:rStyle w:val="apple-converted-space"/>
          <w:rFonts w:cs="Arial CE"/>
          <w:shd w:val="clear" w:color="auto" w:fill="FFFFFF"/>
        </w:rPr>
        <w:t>наслаждаться (чем?) 7.</w:t>
      </w:r>
      <w:r w:rsidRPr="00D958F2">
        <w:rPr>
          <w:rStyle w:val="apple-converted-space"/>
          <w:rFonts w:cs="Arial CE"/>
          <w:shd w:val="clear" w:color="auto" w:fill="FFFFFF"/>
          <w:lang w:val="en-US"/>
        </w:rPr>
        <w:t>p</w:t>
      </w:r>
      <w:r w:rsidRPr="00D958F2">
        <w:rPr>
          <w:rStyle w:val="apple-converted-space"/>
          <w:rFonts w:cs="Arial CE"/>
          <w:shd w:val="clear" w:color="auto" w:fill="FFFFFF"/>
        </w:rPr>
        <w:t xml:space="preserve">.,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Instr</w:t>
      </w:r>
      <w:proofErr w:type="spellEnd"/>
      <w:r w:rsidRPr="00D958F2">
        <w:rPr>
          <w:rStyle w:val="apple-converted-space"/>
          <w:rFonts w:cs="Arial CE"/>
          <w:shd w:val="clear" w:color="auto" w:fill="FFFFFF"/>
        </w:rPr>
        <w:t xml:space="preserve">. – </w:t>
      </w:r>
      <w:hyperlink r:id="rId20" w:history="1">
        <w:proofErr w:type="spellStart"/>
        <w:r w:rsidRPr="00D958F2">
          <w:rPr>
            <w:rStyle w:val="a6"/>
            <w:rFonts w:cs="Arial CE"/>
            <w:color w:val="auto"/>
            <w:u w:val="none"/>
            <w:shd w:val="clear" w:color="auto" w:fill="FFFFFF"/>
          </w:rPr>
          <w:t>užívat</w:t>
        </w:r>
        <w:proofErr w:type="spellEnd"/>
      </w:hyperlink>
      <w:r w:rsidRPr="00D958F2">
        <w:rPr>
          <w:rStyle w:val="apple-converted-space"/>
          <w:rFonts w:cs="Arial CE"/>
          <w:shd w:val="clear" w:color="auto" w:fill="FFFFFF"/>
        </w:rPr>
        <w:t> </w:t>
      </w:r>
      <w:proofErr w:type="spellStart"/>
      <w:r w:rsidR="00B1257D" w:rsidRPr="00D958F2">
        <w:fldChar w:fldCharType="begin"/>
      </w:r>
      <w:r w:rsidRPr="00D958F2">
        <w:instrText xml:space="preserve"> HYPERLINK "http://slovnik.seznam.cz/cz-ru/?q=si" </w:instrText>
      </w:r>
      <w:r w:rsidR="00B1257D" w:rsidRPr="00D958F2">
        <w:fldChar w:fldCharType="separate"/>
      </w:r>
      <w:r w:rsidRPr="00D958F2">
        <w:rPr>
          <w:rStyle w:val="a6"/>
          <w:rFonts w:cs="Arial CE"/>
          <w:color w:val="auto"/>
          <w:u w:val="none"/>
          <w:shd w:val="clear" w:color="auto" w:fill="FFFFFF"/>
        </w:rPr>
        <w:t>si</w:t>
      </w:r>
      <w:proofErr w:type="spellEnd"/>
      <w:r w:rsidR="00B1257D" w:rsidRPr="00D958F2">
        <w:fldChar w:fldCharType="end"/>
      </w:r>
      <w:r w:rsidRPr="00D958F2">
        <w:rPr>
          <w:rStyle w:val="apple-converted-space"/>
          <w:rFonts w:cs="Arial CE"/>
          <w:shd w:val="clear" w:color="auto" w:fill="FFFFFF"/>
        </w:rPr>
        <w:t> </w:t>
      </w:r>
    </w:p>
    <w:p w:rsidR="007F04DD" w:rsidRPr="00D958F2" w:rsidRDefault="007F04DD" w:rsidP="003D5487">
      <w:pPr>
        <w:pStyle w:val="a7"/>
        <w:rPr>
          <w:rStyle w:val="apple-converted-space"/>
          <w:rFonts w:cs="Arial CE"/>
          <w:shd w:val="clear" w:color="auto" w:fill="FFFFFF"/>
          <w:lang w:val="en-US"/>
        </w:rPr>
      </w:pPr>
      <w:r w:rsidRPr="00D958F2">
        <w:rPr>
          <w:rStyle w:val="apple-converted-space"/>
          <w:rFonts w:cs="Arial CE"/>
          <w:shd w:val="clear" w:color="auto" w:fill="FFFFFF"/>
        </w:rPr>
        <w:t xml:space="preserve">погода – </w:t>
      </w:r>
      <w:proofErr w:type="spellStart"/>
      <w:r w:rsidRPr="00D958F2">
        <w:rPr>
          <w:rStyle w:val="apple-converted-space"/>
          <w:rFonts w:cs="Arial CE"/>
          <w:shd w:val="clear" w:color="auto" w:fill="FFFFFF"/>
          <w:lang w:val="en-US"/>
        </w:rPr>
        <w:t>počasí</w:t>
      </w:r>
      <w:proofErr w:type="spellEnd"/>
    </w:p>
    <w:p w:rsidR="007F04DD" w:rsidRDefault="007F04DD" w:rsidP="006719ED">
      <w:pPr>
        <w:pStyle w:val="3"/>
        <w:shd w:val="clear" w:color="auto" w:fill="FFFFFF"/>
        <w:spacing w:before="0" w:beforeAutospacing="0" w:after="0" w:afterAutospacing="0"/>
        <w:rPr>
          <w:rFonts w:ascii="Arial CE" w:hAnsi="Arial CE" w:cs="Arial CE"/>
          <w:color w:val="000000"/>
          <w:sz w:val="30"/>
          <w:szCs w:val="30"/>
        </w:rPr>
      </w:pPr>
    </w:p>
    <w:p w:rsidR="00F8327F" w:rsidRPr="003F47D8" w:rsidRDefault="00F8327F" w:rsidP="00F8327F">
      <w:pPr>
        <w:jc w:val="both"/>
        <w:rPr>
          <w:b/>
          <w:u w:val="single"/>
        </w:rPr>
      </w:pPr>
      <w:r w:rsidRPr="003F47D8">
        <w:rPr>
          <w:b/>
          <w:u w:val="single"/>
        </w:rPr>
        <w:t>Вопросы:</w:t>
      </w:r>
    </w:p>
    <w:p w:rsidR="00F8327F" w:rsidRDefault="00F8327F" w:rsidP="00F8327F">
      <w:pPr>
        <w:pStyle w:val="a3"/>
        <w:numPr>
          <w:ilvl w:val="0"/>
          <w:numId w:val="1"/>
        </w:numPr>
        <w:jc w:val="both"/>
      </w:pPr>
      <w:r w:rsidRPr="00F8327F">
        <w:t xml:space="preserve">В чём разница между чешским </w:t>
      </w:r>
      <w:proofErr w:type="spellStart"/>
      <w:r w:rsidRPr="00827AC9">
        <w:rPr>
          <w:b/>
        </w:rPr>
        <w:t>š</w:t>
      </w:r>
      <w:proofErr w:type="spellEnd"/>
      <w:r w:rsidRPr="00827AC9">
        <w:rPr>
          <w:b/>
          <w:lang w:val="en-US"/>
        </w:rPr>
        <w:t>kola</w:t>
      </w:r>
      <w:r w:rsidRPr="00F8327F">
        <w:t xml:space="preserve"> и русским </w:t>
      </w:r>
      <w:r w:rsidRPr="00827AC9">
        <w:rPr>
          <w:b/>
        </w:rPr>
        <w:t>школа</w:t>
      </w:r>
      <w:r w:rsidRPr="00F8327F">
        <w:t xml:space="preserve">? </w:t>
      </w:r>
    </w:p>
    <w:p w:rsidR="00E608CA" w:rsidRPr="00F8327F" w:rsidRDefault="00E608CA" w:rsidP="00F8327F">
      <w:pPr>
        <w:pStyle w:val="a3"/>
        <w:numPr>
          <w:ilvl w:val="0"/>
          <w:numId w:val="1"/>
        </w:numPr>
        <w:jc w:val="both"/>
      </w:pPr>
      <w:r>
        <w:t xml:space="preserve">В чём разница </w:t>
      </w:r>
      <w:proofErr w:type="gramStart"/>
      <w:r>
        <w:t>между</w:t>
      </w:r>
      <w:proofErr w:type="gramEnd"/>
      <w:r>
        <w:t xml:space="preserve"> </w:t>
      </w:r>
      <w:r w:rsidRPr="00E608CA">
        <w:rPr>
          <w:b/>
        </w:rPr>
        <w:t>нужно</w:t>
      </w:r>
      <w:r>
        <w:t xml:space="preserve"> и </w:t>
      </w:r>
      <w:r w:rsidRPr="00E608CA">
        <w:rPr>
          <w:b/>
        </w:rPr>
        <w:t>надо</w:t>
      </w:r>
      <w:r>
        <w:t>?</w:t>
      </w:r>
    </w:p>
    <w:p w:rsidR="00F8327F" w:rsidRPr="00F8327F" w:rsidRDefault="00F8327F" w:rsidP="00F8327F">
      <w:pPr>
        <w:pStyle w:val="a3"/>
        <w:numPr>
          <w:ilvl w:val="0"/>
          <w:numId w:val="1"/>
        </w:numPr>
        <w:jc w:val="both"/>
      </w:pPr>
      <w:r w:rsidRPr="00F8327F">
        <w:t>Когда учёба после летних каникул начинается в Вашей стране, а когда заканчивается?</w:t>
      </w:r>
    </w:p>
    <w:p w:rsidR="00F8327F" w:rsidRDefault="00F8327F" w:rsidP="00F8327F">
      <w:pPr>
        <w:pStyle w:val="a3"/>
        <w:numPr>
          <w:ilvl w:val="0"/>
          <w:numId w:val="1"/>
        </w:numPr>
        <w:jc w:val="both"/>
      </w:pPr>
      <w:r>
        <w:t xml:space="preserve">Что Вы обычно делали на </w:t>
      </w:r>
      <w:r w:rsidR="00827AC9">
        <w:t xml:space="preserve">зимних и летних </w:t>
      </w:r>
      <w:r>
        <w:t>каникулах, когда учились в школе? А чем Вы занимаетесь на каникулах сейчас?</w:t>
      </w:r>
    </w:p>
    <w:p w:rsidR="00F8327F" w:rsidRPr="00F8327F" w:rsidRDefault="003F47D8" w:rsidP="00F8327F">
      <w:pPr>
        <w:pStyle w:val="a3"/>
        <w:numPr>
          <w:ilvl w:val="0"/>
          <w:numId w:val="1"/>
        </w:numPr>
        <w:jc w:val="both"/>
      </w:pPr>
      <w:r>
        <w:t xml:space="preserve">А вы радуетесь началу учебного года в университете? Радовались ли, когда учились в школе? </w:t>
      </w:r>
    </w:p>
    <w:p w:rsidR="00B66F9D" w:rsidRDefault="00B66F9D" w:rsidP="00B66F9D">
      <w:pPr>
        <w:jc w:val="both"/>
      </w:pPr>
    </w:p>
    <w:sectPr w:rsidR="00B66F9D" w:rsidSect="00D4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AFE"/>
    <w:multiLevelType w:val="hybridMultilevel"/>
    <w:tmpl w:val="8B9C7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9D"/>
    <w:rsid w:val="001E3BFE"/>
    <w:rsid w:val="003D5487"/>
    <w:rsid w:val="003F47D8"/>
    <w:rsid w:val="006719ED"/>
    <w:rsid w:val="007E5EA5"/>
    <w:rsid w:val="007F04DD"/>
    <w:rsid w:val="00827AC9"/>
    <w:rsid w:val="00935334"/>
    <w:rsid w:val="00AA7A5A"/>
    <w:rsid w:val="00B1257D"/>
    <w:rsid w:val="00B66F9D"/>
    <w:rsid w:val="00C95A40"/>
    <w:rsid w:val="00D45112"/>
    <w:rsid w:val="00D958F2"/>
    <w:rsid w:val="00E608CA"/>
    <w:rsid w:val="00F8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12"/>
  </w:style>
  <w:style w:type="paragraph" w:styleId="3">
    <w:name w:val="heading 3"/>
    <w:basedOn w:val="a"/>
    <w:link w:val="30"/>
    <w:uiPriority w:val="9"/>
    <w:qFormat/>
    <w:rsid w:val="00671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3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1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719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19ED"/>
  </w:style>
  <w:style w:type="character" w:customStyle="1" w:styleId="w">
    <w:name w:val="w"/>
    <w:basedOn w:val="a0"/>
    <w:rsid w:val="006719ED"/>
  </w:style>
  <w:style w:type="character" w:customStyle="1" w:styleId="comma">
    <w:name w:val="comma"/>
    <w:basedOn w:val="a0"/>
    <w:rsid w:val="007F04DD"/>
  </w:style>
  <w:style w:type="paragraph" w:styleId="a7">
    <w:name w:val="No Spacing"/>
    <w:uiPriority w:val="1"/>
    <w:qFormat/>
    <w:rsid w:val="003D5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seznam.cz/cz-ru/?q=%C5%BE%C3%A1k" TargetMode="External"/><Relationship Id="rId13" Type="http://schemas.openxmlformats.org/officeDocument/2006/relationships/hyperlink" Target="http://slovnik.seznam.cz/cz-ru/?q=%C5%BE%C3%A1k" TargetMode="External"/><Relationship Id="rId18" Type="http://schemas.openxmlformats.org/officeDocument/2006/relationships/hyperlink" Target="http://slovnik.seznam.cz/cz-ru/?q=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slovnik.seznam.cz/cz-ru/?q=zvl%C3%A1%C5%A1tn%C3%AD" TargetMode="External"/><Relationship Id="rId17" Type="http://schemas.openxmlformats.org/officeDocument/2006/relationships/hyperlink" Target="http://slovnik.seznam.cz/cz-ru/?q=p%C5%99iznat%20se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nik.seznam.cz/cz-ru/?q=pravdomluvn%C3%BD" TargetMode="External"/><Relationship Id="rId20" Type="http://schemas.openxmlformats.org/officeDocument/2006/relationships/hyperlink" Target="http://slovnik.seznam.cz/cz-ru/?q=u%C5%BE%C3%ADva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lovnik.seznam.cz/cz-ru/?q=%C3%BA%C4%8Dastnit%20s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lovnik.seznam.cz/cz-ru/?q=zvone%C4%8Dek" TargetMode="External"/><Relationship Id="rId10" Type="http://schemas.openxmlformats.org/officeDocument/2006/relationships/hyperlink" Target="http://slovnik.seznam.cz/cz-ru/?q=slavnostn%C3%AD" TargetMode="External"/><Relationship Id="rId19" Type="http://schemas.openxmlformats.org/officeDocument/2006/relationships/hyperlink" Target="http://slovnik.seznam.cz/cz-ru/?q=v%C5%A1%C3%ADmat%20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nik.seznam.cz/cz-ru/?q=%C5%BE%C3%A1k" TargetMode="External"/><Relationship Id="rId14" Type="http://schemas.openxmlformats.org/officeDocument/2006/relationships/hyperlink" Target="http://slovnik.seznam.cz/cz-ru/?q=t%C5%99%C3%ADd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2015-08-31T11:09:00Z</dcterms:created>
  <dcterms:modified xsi:type="dcterms:W3CDTF">2015-09-01T03:48:00Z</dcterms:modified>
</cp:coreProperties>
</file>