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1F" w:rsidRDefault="0032171F">
      <w:r>
        <w:t xml:space="preserve">CJVAST: </w:t>
      </w:r>
      <w:bookmarkStart w:id="0" w:name="_GoBack"/>
      <w:bookmarkEnd w:id="0"/>
      <w:proofErr w:type="spellStart"/>
      <w:r>
        <w:t>Additional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to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:</w:t>
      </w:r>
    </w:p>
    <w:p w:rsidR="0032171F" w:rsidRDefault="0032171F">
      <w:r>
        <w:t>Sem 2-4</w:t>
      </w:r>
    </w:p>
    <w:p w:rsidR="001243FE" w:rsidRDefault="0032171F">
      <w:hyperlink r:id="rId4" w:tgtFrame="_blank" w:history="1">
        <w:r>
          <w:rPr>
            <w:rStyle w:val="Hypertextovodkaz"/>
          </w:rPr>
          <w:t>https://www.theguardian.com/higher-education-network/2017/sep/18/how-can-universities-help-international-students-feel-at-home</w:t>
        </w:r>
      </w:hyperlink>
    </w:p>
    <w:sectPr w:rsidR="0012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1F"/>
    <w:rsid w:val="00056E37"/>
    <w:rsid w:val="0032171F"/>
    <w:rsid w:val="00B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9F14"/>
  <w15:chartTrackingRefBased/>
  <w15:docId w15:val="{D7976793-2EB4-46A7-AC82-346A5AC0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171F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guardian.com/higher-education-network/2017/sep/18/how-can-universities-help-international-students-feel-at-hom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Malovičová</dc:creator>
  <cp:keywords/>
  <dc:description/>
  <cp:lastModifiedBy>Ivana Malovičová</cp:lastModifiedBy>
  <cp:revision>1</cp:revision>
  <dcterms:created xsi:type="dcterms:W3CDTF">2017-10-03T08:43:00Z</dcterms:created>
  <dcterms:modified xsi:type="dcterms:W3CDTF">2017-10-03T08:46:00Z</dcterms:modified>
</cp:coreProperties>
</file>