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6038B" w14:textId="77777777" w:rsidR="00B30316" w:rsidRDefault="00500A38">
      <w:r>
        <w:t>Autobiografický pakt</w:t>
      </w:r>
    </w:p>
    <w:p w14:paraId="09E2C869" w14:textId="77777777" w:rsidR="00500A38" w:rsidRDefault="00500A38">
      <w:r>
        <w:t xml:space="preserve">str. </w:t>
      </w:r>
      <w:r w:rsidR="00F06DD1">
        <w:t>25</w:t>
      </w:r>
    </w:p>
    <w:p w14:paraId="5C2F209C" w14:textId="77777777" w:rsidR="00500A38" w:rsidRDefault="001D1EB1" w:rsidP="00500A38">
      <w:pPr>
        <w:jc w:val="both"/>
      </w:pPr>
      <w:r>
        <w:t xml:space="preserve">Takto definovaný zahrnuje autobiografický román stejně tak osobní vyprávění (vypravěč je totožný s hrdinou) jakož i vyprávění ‘neosobní‘ (hrdinové jsou vylíčeni ve 3. osobě); záleží tedy na jeho obsahu. </w:t>
      </w:r>
      <w:r w:rsidR="00500A38">
        <w:t xml:space="preserve">Na rozdíl od autobiografie čítá různé stupně. Čtenářem předpokládaná ‘podobnost’ může </w:t>
      </w:r>
      <w:commentRangeStart w:id="0"/>
      <w:r w:rsidR="00500A38">
        <w:t>být</w:t>
      </w:r>
      <w:commentRangeEnd w:id="0"/>
      <w:r w:rsidR="000032FC">
        <w:rPr>
          <w:rStyle w:val="Odkaznakoment"/>
        </w:rPr>
        <w:commentReference w:id="0"/>
      </w:r>
      <w:r w:rsidR="00500A38">
        <w:t xml:space="preserve"> od nejasné podobnosti mezi autorem a postavami až po naprostou průhlednost, která nám řekne, to je celý on! Například o knize Oliviera </w:t>
      </w:r>
      <w:proofErr w:type="spellStart"/>
      <w:r w:rsidR="00500A38">
        <w:t>Todda</w:t>
      </w:r>
      <w:proofErr w:type="spellEnd"/>
      <w:r w:rsidR="00500A38">
        <w:t xml:space="preserve"> </w:t>
      </w:r>
      <w:proofErr w:type="spellStart"/>
      <w:r w:rsidR="00500A38" w:rsidRPr="00500A38">
        <w:rPr>
          <w:i/>
        </w:rPr>
        <w:t>l’Année</w:t>
      </w:r>
      <w:proofErr w:type="spellEnd"/>
      <w:r w:rsidR="00500A38" w:rsidRPr="00500A38">
        <w:rPr>
          <w:i/>
        </w:rPr>
        <w:t xml:space="preserve"> </w:t>
      </w:r>
      <w:proofErr w:type="spellStart"/>
      <w:r w:rsidR="00500A38" w:rsidRPr="00500A38">
        <w:rPr>
          <w:i/>
        </w:rPr>
        <w:t>du</w:t>
      </w:r>
      <w:proofErr w:type="spellEnd"/>
      <w:r w:rsidR="00500A38" w:rsidRPr="00500A38">
        <w:rPr>
          <w:i/>
        </w:rPr>
        <w:t xml:space="preserve"> </w:t>
      </w:r>
      <w:proofErr w:type="spellStart"/>
      <w:r w:rsidR="00500A38" w:rsidRPr="00500A38">
        <w:rPr>
          <w:i/>
        </w:rPr>
        <w:t>crabe</w:t>
      </w:r>
      <w:proofErr w:type="spellEnd"/>
      <w:r w:rsidR="00500A38">
        <w:t xml:space="preserve"> (Rok kraba) kritika řekla: „celá kniha tak </w:t>
      </w:r>
      <w:commentRangeStart w:id="1"/>
      <w:r w:rsidR="00500A38">
        <w:t>drasticky</w:t>
      </w:r>
      <w:commentRangeEnd w:id="1"/>
      <w:r w:rsidR="000032FC">
        <w:rPr>
          <w:rStyle w:val="Odkaznakoment"/>
        </w:rPr>
        <w:commentReference w:id="1"/>
      </w:r>
      <w:r w:rsidR="00500A38">
        <w:t xml:space="preserve"> vykazuje prvky autobiografie zcela průhlednými pseudonymy”. V autobiografii neexistují stupně, buď je úplná, nebo žádná.</w:t>
      </w:r>
    </w:p>
    <w:p w14:paraId="1702F0EB" w14:textId="37534357" w:rsidR="00500A38" w:rsidRDefault="00500A38" w:rsidP="00500A38">
      <w:pPr>
        <w:jc w:val="both"/>
      </w:pPr>
      <w:r>
        <w:t xml:space="preserve">Na těchto rozlišeních vidíme, jak je třeba používat jasně stanovenou slovní zásobu. Kritika mluví o “pseudonymech” pro hlavního hrdinu: pro mě má pseudonym </w:t>
      </w:r>
      <w:commentRangeStart w:id="2"/>
      <w:r>
        <w:t>smysl</w:t>
      </w:r>
      <w:commentRangeEnd w:id="2"/>
      <w:r w:rsidR="000032FC">
        <w:rPr>
          <w:rStyle w:val="Odkaznakoment"/>
        </w:rPr>
        <w:commentReference w:id="2"/>
      </w:r>
      <w:r>
        <w:t xml:space="preserve"> jen je-li použit pro autora. Hrdina se může podobat autorovi</w:t>
      </w:r>
      <w:r w:rsidRPr="00500A38">
        <w:t xml:space="preserve"> </w:t>
      </w:r>
      <w:r>
        <w:t xml:space="preserve">jak chce, pokud nemá stejné jméno, </w:t>
      </w:r>
      <w:commentRangeStart w:id="3"/>
      <w:r>
        <w:t xml:space="preserve">nic není vyzrazeno. </w:t>
      </w:r>
      <w:commentRangeEnd w:id="3"/>
      <w:r w:rsidR="00996127">
        <w:rPr>
          <w:rStyle w:val="Odkaznakoment"/>
        </w:rPr>
        <w:commentReference w:id="3"/>
      </w:r>
      <w:r>
        <w:t xml:space="preserve">Příkladem je v tomto ohledu případ knihy </w:t>
      </w:r>
      <w:proofErr w:type="spellStart"/>
      <w:r w:rsidRPr="00500A38">
        <w:rPr>
          <w:i/>
        </w:rPr>
        <w:t>l’Année</w:t>
      </w:r>
      <w:proofErr w:type="spellEnd"/>
      <w:r w:rsidRPr="00500A38">
        <w:rPr>
          <w:i/>
        </w:rPr>
        <w:t xml:space="preserve"> </w:t>
      </w:r>
      <w:proofErr w:type="spellStart"/>
      <w:r w:rsidRPr="00500A38">
        <w:rPr>
          <w:i/>
        </w:rPr>
        <w:t>du</w:t>
      </w:r>
      <w:proofErr w:type="spellEnd"/>
      <w:r w:rsidRPr="00500A38">
        <w:rPr>
          <w:i/>
        </w:rPr>
        <w:t xml:space="preserve"> </w:t>
      </w:r>
      <w:proofErr w:type="spellStart"/>
      <w:r w:rsidRPr="00500A38">
        <w:rPr>
          <w:i/>
        </w:rPr>
        <w:t>crabe</w:t>
      </w:r>
      <w:proofErr w:type="spellEnd"/>
      <w:r>
        <w:t xml:space="preserve">. Podtitul knihy je </w:t>
      </w:r>
      <w:r w:rsidRPr="00500A38">
        <w:rPr>
          <w:i/>
        </w:rPr>
        <w:t>román</w:t>
      </w:r>
      <w:r>
        <w:t xml:space="preserve">, hlavní hrdina Oliviera </w:t>
      </w:r>
      <w:proofErr w:type="spellStart"/>
      <w:r>
        <w:t>Todda</w:t>
      </w:r>
      <w:proofErr w:type="spellEnd"/>
      <w:r>
        <w:t xml:space="preserve"> se jmenuje </w:t>
      </w:r>
      <w:proofErr w:type="spellStart"/>
      <w:r>
        <w:t>Ross</w:t>
      </w:r>
      <w:proofErr w:type="spellEnd"/>
      <w:r>
        <w:t xml:space="preserve">. Ale na zadní straně obálky vydavatel čtenáře ujišťuje, že </w:t>
      </w:r>
      <w:proofErr w:type="spellStart"/>
      <w:r>
        <w:t>Ross</w:t>
      </w:r>
      <w:proofErr w:type="spellEnd"/>
      <w:r>
        <w:t xml:space="preserve"> je </w:t>
      </w:r>
      <w:proofErr w:type="spellStart"/>
      <w:r>
        <w:t>Todd</w:t>
      </w:r>
      <w:proofErr w:type="spellEnd"/>
      <w:r>
        <w:t xml:space="preserve">. Šikovný reklamní trik, který ovšem nic nemění. Pokud je </w:t>
      </w:r>
      <w:proofErr w:type="spellStart"/>
      <w:r>
        <w:t>Ross</w:t>
      </w:r>
      <w:proofErr w:type="spellEnd"/>
      <w:r>
        <w:t xml:space="preserve"> </w:t>
      </w:r>
      <w:proofErr w:type="spellStart"/>
      <w:r>
        <w:t>Todd</w:t>
      </w:r>
      <w:proofErr w:type="spellEnd"/>
      <w:r>
        <w:t xml:space="preserve">, proč se tedy jmenuje jinak? Kdyby to byl on, tak proč by to neřekl? Za mák záleží na tom, jestli je autorův šibalský záměr nechat čtenáře </w:t>
      </w:r>
      <w:commentRangeStart w:id="4"/>
      <w:r>
        <w:t>hádat</w:t>
      </w:r>
      <w:commentRangeEnd w:id="4"/>
      <w:r w:rsidR="00046A67">
        <w:rPr>
          <w:rStyle w:val="Odkaznakoment"/>
        </w:rPr>
        <w:commentReference w:id="4"/>
      </w:r>
      <w:r>
        <w:t xml:space="preserve"> nebo jestli to uhodne i přesto. Autobiografie není hra, ve které hádáme, dokonce je spíš opakem. Chybí zde to základní, </w:t>
      </w:r>
      <w:commentRangeStart w:id="5"/>
      <w:r>
        <w:t>to</w:t>
      </w:r>
      <w:commentRangeEnd w:id="5"/>
      <w:r w:rsidR="0029044F">
        <w:rPr>
          <w:rStyle w:val="Odkaznakoment"/>
        </w:rPr>
        <w:commentReference w:id="5"/>
      </w:r>
      <w:r>
        <w:t xml:space="preserve"> co jsem nazval autobiografickým paktem.</w:t>
      </w:r>
    </w:p>
    <w:p w14:paraId="104B3966" w14:textId="783FCFE9" w:rsidR="0029044F" w:rsidRDefault="0029044F" w:rsidP="00500A38">
      <w:pPr>
        <w:jc w:val="both"/>
      </w:pPr>
    </w:p>
    <w:p w14:paraId="43180CFD" w14:textId="0C1A739F" w:rsidR="0029044F" w:rsidRDefault="0029044F" w:rsidP="00500A38">
      <w:pPr>
        <w:jc w:val="both"/>
      </w:pPr>
      <w:r>
        <w:t>Dobré porozumění i formulace</w:t>
      </w:r>
      <w:bookmarkStart w:id="6" w:name="_GoBack"/>
      <w:bookmarkEnd w:id="6"/>
    </w:p>
    <w:sectPr w:rsidR="0029044F" w:rsidSect="00B303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0-12T12:12:00Z" w:initials="PD">
    <w:p w14:paraId="655F8209" w14:textId="77777777" w:rsidR="000032FC" w:rsidRDefault="000032FC">
      <w:pPr>
        <w:pStyle w:val="Textkomente"/>
      </w:pPr>
      <w:r>
        <w:rPr>
          <w:rStyle w:val="Odkaznakoment"/>
        </w:rPr>
        <w:annotationRef/>
      </w:r>
      <w:r>
        <w:t>Lépe: jít/ sahat</w:t>
      </w:r>
    </w:p>
  </w:comment>
  <w:comment w:id="1" w:author="Pavla Doležalová" w:date="2017-10-12T12:12:00Z" w:initials="PD">
    <w:p w14:paraId="1C0C84CA" w14:textId="77777777" w:rsidR="000032FC" w:rsidRDefault="000032FC">
      <w:pPr>
        <w:pStyle w:val="Textkomente"/>
      </w:pPr>
      <w:r>
        <w:rPr>
          <w:rStyle w:val="Odkaznakoment"/>
        </w:rPr>
        <w:annotationRef/>
      </w:r>
      <w:r>
        <w:t>Příliš silné a lépe slovosled</w:t>
      </w:r>
    </w:p>
  </w:comment>
  <w:comment w:id="2" w:author="Pavla Doležalová" w:date="2017-10-12T12:16:00Z" w:initials="PD">
    <w:p w14:paraId="274EF3FB" w14:textId="77777777" w:rsidR="000032FC" w:rsidRDefault="000032FC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3" w:author="Pavla Doležalová" w:date="2017-10-12T12:16:00Z" w:initials="PD">
    <w:p w14:paraId="643CAC12" w14:textId="0845864F" w:rsidR="00996127" w:rsidRDefault="00996127">
      <w:pPr>
        <w:pStyle w:val="Textkomente"/>
      </w:pPr>
      <w:r>
        <w:rPr>
          <w:rStyle w:val="Odkaznakoment"/>
        </w:rPr>
        <w:annotationRef/>
      </w:r>
      <w:r>
        <w:t>totožnost nenastává</w:t>
      </w:r>
    </w:p>
  </w:comment>
  <w:comment w:id="4" w:author="Pavla Doležalová" w:date="2017-10-12T12:19:00Z" w:initials="PD">
    <w:p w14:paraId="43E1CD70" w14:textId="44EB266C" w:rsidR="00046A67" w:rsidRDefault="00046A67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5" w:author="Pavla Doležalová" w:date="2017-10-12T12:20:00Z" w:initials="PD">
    <w:p w14:paraId="08EC05DD" w14:textId="7B5CEF3F" w:rsidR="0029044F" w:rsidRDefault="0029044F">
      <w:pPr>
        <w:pStyle w:val="Textkomente"/>
      </w:pPr>
      <w:r>
        <w:rPr>
          <w:rStyle w:val="Odkaznakoment"/>
        </w:rPr>
        <w:annotationRef/>
      </w:r>
      <w:r>
        <w:t>čárka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5F8209" w15:done="0"/>
  <w15:commentEx w15:paraId="1C0C84CA" w15:done="0"/>
  <w15:commentEx w15:paraId="274EF3FB" w15:done="0"/>
  <w15:commentEx w15:paraId="643CAC12" w15:done="0"/>
  <w15:commentEx w15:paraId="43E1CD70" w15:done="0"/>
  <w15:commentEx w15:paraId="08EC05D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1F947" w14:textId="77777777" w:rsidR="009367E6" w:rsidRDefault="009367E6" w:rsidP="00500A38">
      <w:pPr>
        <w:spacing w:after="0" w:line="240" w:lineRule="auto"/>
      </w:pPr>
      <w:r>
        <w:separator/>
      </w:r>
    </w:p>
  </w:endnote>
  <w:endnote w:type="continuationSeparator" w:id="0">
    <w:p w14:paraId="2BE8C253" w14:textId="77777777" w:rsidR="009367E6" w:rsidRDefault="009367E6" w:rsidP="0050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E4A27" w14:textId="77777777" w:rsidR="009367E6" w:rsidRDefault="009367E6" w:rsidP="00500A38">
      <w:pPr>
        <w:spacing w:after="0" w:line="240" w:lineRule="auto"/>
      </w:pPr>
      <w:r>
        <w:separator/>
      </w:r>
    </w:p>
  </w:footnote>
  <w:footnote w:type="continuationSeparator" w:id="0">
    <w:p w14:paraId="34786F47" w14:textId="77777777" w:rsidR="009367E6" w:rsidRDefault="009367E6" w:rsidP="0050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0C65" w14:textId="77777777" w:rsidR="00500A38" w:rsidRDefault="00500A38" w:rsidP="00500A38">
    <w:pPr>
      <w:pStyle w:val="Zhlav"/>
      <w:jc w:val="right"/>
    </w:pPr>
    <w:r>
      <w:t>Kateřina Jabůrková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A38"/>
    <w:rsid w:val="000032FC"/>
    <w:rsid w:val="00046A67"/>
    <w:rsid w:val="001327CD"/>
    <w:rsid w:val="001D1EB1"/>
    <w:rsid w:val="0029044F"/>
    <w:rsid w:val="004B41E2"/>
    <w:rsid w:val="00500A38"/>
    <w:rsid w:val="00802623"/>
    <w:rsid w:val="009367E6"/>
    <w:rsid w:val="00943C6C"/>
    <w:rsid w:val="00996127"/>
    <w:rsid w:val="00B30316"/>
    <w:rsid w:val="00F0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757B"/>
  <w15:docId w15:val="{5481AD08-7957-4EDD-8445-A0F8D6C6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3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0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0A38"/>
  </w:style>
  <w:style w:type="paragraph" w:styleId="Zpat">
    <w:name w:val="footer"/>
    <w:basedOn w:val="Normln"/>
    <w:link w:val="ZpatChar"/>
    <w:uiPriority w:val="99"/>
    <w:semiHidden/>
    <w:unhideWhenUsed/>
    <w:rsid w:val="0050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0A38"/>
  </w:style>
  <w:style w:type="character" w:styleId="Odkaznakoment">
    <w:name w:val="annotation reference"/>
    <w:basedOn w:val="Standardnpsmoodstavce"/>
    <w:uiPriority w:val="99"/>
    <w:semiHidden/>
    <w:unhideWhenUsed/>
    <w:rsid w:val="000032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2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2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2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2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Pavla Doležalová</cp:lastModifiedBy>
  <cp:revision>9</cp:revision>
  <dcterms:created xsi:type="dcterms:W3CDTF">2017-10-03T07:37:00Z</dcterms:created>
  <dcterms:modified xsi:type="dcterms:W3CDTF">2017-10-12T10:20:00Z</dcterms:modified>
</cp:coreProperties>
</file>