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7B40" w14:textId="77777777" w:rsidR="005B2E76" w:rsidRPr="001F4FA8" w:rsidRDefault="0008353E" w:rsidP="0008353E">
      <w:pPr>
        <w:rPr>
          <w:noProof w:val="0"/>
          <w:lang w:val="cs-CZ"/>
        </w:rPr>
      </w:pPr>
      <w:r w:rsidRPr="001F4FA8">
        <w:rPr>
          <w:noProof w:val="0"/>
          <w:lang w:val="cs-CZ"/>
        </w:rPr>
        <w:t xml:space="preserve">Na základě našich úvah tedy můžeme jiným způsobem osvětlit </w:t>
      </w:r>
      <w:proofErr w:type="spellStart"/>
      <w:r w:rsidRPr="001F4FA8">
        <w:rPr>
          <w:noProof w:val="0"/>
          <w:lang w:val="cs-CZ"/>
        </w:rPr>
        <w:t>Jurgensonovu</w:t>
      </w:r>
      <w:proofErr w:type="spellEnd"/>
      <w:r w:rsidRPr="001F4FA8">
        <w:rPr>
          <w:noProof w:val="0"/>
          <w:lang w:val="cs-CZ"/>
        </w:rPr>
        <w:t xml:space="preserve"> citaci o střihu</w:t>
      </w:r>
      <w:r w:rsidR="005C6528" w:rsidRPr="001F4FA8">
        <w:rPr>
          <w:noProof w:val="0"/>
          <w:lang w:val="cs-CZ"/>
        </w:rPr>
        <w:t xml:space="preserve">. </w:t>
      </w:r>
      <w:r w:rsidR="00EA1EE2">
        <w:rPr>
          <w:noProof w:val="0"/>
          <w:lang w:val="cs-CZ"/>
        </w:rPr>
        <w:t xml:space="preserve">Závěrem </w:t>
      </w:r>
      <w:r w:rsidR="005B2E76" w:rsidRPr="001F4FA8">
        <w:rPr>
          <w:noProof w:val="0"/>
          <w:lang w:val="cs-CZ"/>
        </w:rPr>
        <w:t>tedy naše</w:t>
      </w:r>
      <w:r w:rsidR="00321BB7" w:rsidRPr="001F4FA8">
        <w:rPr>
          <w:noProof w:val="0"/>
          <w:lang w:val="cs-CZ"/>
        </w:rPr>
        <w:t xml:space="preserve"> stanoviska shrneme. Nejprve js</w:t>
      </w:r>
      <w:r w:rsidR="005B2E76" w:rsidRPr="001F4FA8">
        <w:rPr>
          <w:noProof w:val="0"/>
          <w:lang w:val="cs-CZ"/>
        </w:rPr>
        <w:t>m</w:t>
      </w:r>
      <w:r w:rsidR="00321BB7" w:rsidRPr="001F4FA8">
        <w:rPr>
          <w:noProof w:val="0"/>
          <w:lang w:val="cs-CZ"/>
        </w:rPr>
        <w:t>e</w:t>
      </w:r>
      <w:r w:rsidR="005B2E76" w:rsidRPr="001F4FA8">
        <w:rPr>
          <w:noProof w:val="0"/>
          <w:lang w:val="cs-CZ"/>
        </w:rPr>
        <w:t xml:space="preserve"> se zabývali </w:t>
      </w:r>
      <w:proofErr w:type="spellStart"/>
      <w:r w:rsidR="005C6528" w:rsidRPr="001F4FA8">
        <w:rPr>
          <w:noProof w:val="0"/>
          <w:lang w:val="cs-CZ"/>
        </w:rPr>
        <w:t>Bazinovou</w:t>
      </w:r>
      <w:proofErr w:type="spellEnd"/>
      <w:r w:rsidR="005C6528" w:rsidRPr="001F4FA8">
        <w:rPr>
          <w:noProof w:val="0"/>
          <w:lang w:val="cs-CZ"/>
        </w:rPr>
        <w:t xml:space="preserve"> </w:t>
      </w:r>
      <w:r w:rsidR="005B2E76" w:rsidRPr="001F4FA8">
        <w:rPr>
          <w:noProof w:val="0"/>
          <w:lang w:val="cs-CZ"/>
        </w:rPr>
        <w:t>ideologií střihu</w:t>
      </w:r>
      <w:r w:rsidR="008F659F" w:rsidRPr="001F4FA8">
        <w:rPr>
          <w:noProof w:val="0"/>
          <w:lang w:val="cs-CZ"/>
        </w:rPr>
        <w:t xml:space="preserve">, pro </w:t>
      </w:r>
      <w:r w:rsidR="005C6528" w:rsidRPr="001F4FA8">
        <w:rPr>
          <w:noProof w:val="0"/>
          <w:lang w:val="cs-CZ"/>
        </w:rPr>
        <w:t xml:space="preserve">něj </w:t>
      </w:r>
      <w:r w:rsidR="008F659F" w:rsidRPr="001F4FA8">
        <w:rPr>
          <w:noProof w:val="0"/>
          <w:lang w:val="cs-CZ"/>
        </w:rPr>
        <w:t xml:space="preserve">je morálka </w:t>
      </w:r>
      <w:r w:rsidR="00E03AC6" w:rsidRPr="001F4FA8">
        <w:rPr>
          <w:noProof w:val="0"/>
          <w:lang w:val="cs-CZ"/>
        </w:rPr>
        <w:t xml:space="preserve">zcela </w:t>
      </w:r>
      <w:r w:rsidR="005E1F41" w:rsidRPr="001F4FA8">
        <w:rPr>
          <w:noProof w:val="0"/>
          <w:lang w:val="cs-CZ"/>
        </w:rPr>
        <w:t>zásadním</w:t>
      </w:r>
      <w:r w:rsidR="008F659F" w:rsidRPr="001F4FA8">
        <w:rPr>
          <w:noProof w:val="0"/>
          <w:lang w:val="cs-CZ"/>
        </w:rPr>
        <w:t xml:space="preserve"> prvkem, který však </w:t>
      </w:r>
      <w:commentRangeStart w:id="0"/>
      <w:r w:rsidR="001F4FA8" w:rsidRPr="001F4FA8">
        <w:rPr>
          <w:noProof w:val="0"/>
          <w:lang w:val="cs-CZ"/>
        </w:rPr>
        <w:t>divák</w:t>
      </w:r>
      <w:r w:rsidR="00E03AC6" w:rsidRPr="001F4FA8">
        <w:rPr>
          <w:noProof w:val="0"/>
          <w:lang w:val="cs-CZ"/>
        </w:rPr>
        <w:t xml:space="preserve"> </w:t>
      </w:r>
      <w:r w:rsidR="007D0F61" w:rsidRPr="001F4FA8">
        <w:rPr>
          <w:noProof w:val="0"/>
          <w:lang w:val="cs-CZ"/>
        </w:rPr>
        <w:t xml:space="preserve">na plátně </w:t>
      </w:r>
      <w:commentRangeEnd w:id="0"/>
      <w:r w:rsidR="002D1FAF">
        <w:rPr>
          <w:rStyle w:val="Odkaznakoment"/>
        </w:rPr>
        <w:commentReference w:id="0"/>
      </w:r>
      <w:r w:rsidR="00E03AC6" w:rsidRPr="001F4FA8">
        <w:rPr>
          <w:noProof w:val="0"/>
          <w:lang w:val="cs-CZ"/>
        </w:rPr>
        <w:t xml:space="preserve">tolik </w:t>
      </w:r>
      <w:r w:rsidR="001F4FA8" w:rsidRPr="001F4FA8">
        <w:rPr>
          <w:noProof w:val="0"/>
          <w:lang w:val="cs-CZ"/>
        </w:rPr>
        <w:t>nezaznamenáv</w:t>
      </w:r>
      <w:r w:rsidR="00E03AC6" w:rsidRPr="001F4FA8">
        <w:rPr>
          <w:noProof w:val="0"/>
          <w:lang w:val="cs-CZ"/>
        </w:rPr>
        <w:t>á</w:t>
      </w:r>
      <w:r w:rsidR="008F659F" w:rsidRPr="001F4FA8">
        <w:rPr>
          <w:noProof w:val="0"/>
          <w:lang w:val="cs-CZ"/>
        </w:rPr>
        <w:t>.</w:t>
      </w:r>
      <w:r w:rsidR="00B7003C" w:rsidRPr="001F4FA8">
        <w:rPr>
          <w:noProof w:val="0"/>
          <w:lang w:val="cs-CZ"/>
        </w:rPr>
        <w:t xml:space="preserve"> Podle něj je </w:t>
      </w:r>
      <w:r w:rsidR="001F4FA8">
        <w:rPr>
          <w:noProof w:val="0"/>
          <w:lang w:val="cs-CZ"/>
        </w:rPr>
        <w:t xml:space="preserve">film </w:t>
      </w:r>
      <w:r w:rsidR="007654FE">
        <w:rPr>
          <w:noProof w:val="0"/>
          <w:lang w:val="cs-CZ"/>
        </w:rPr>
        <w:t>„</w:t>
      </w:r>
      <w:r w:rsidR="001F4FA8">
        <w:rPr>
          <w:noProof w:val="0"/>
          <w:lang w:val="cs-CZ"/>
        </w:rPr>
        <w:t>dobrý</w:t>
      </w:r>
      <w:r w:rsidR="007654FE">
        <w:rPr>
          <w:noProof w:val="0"/>
          <w:lang w:val="cs-CZ"/>
        </w:rPr>
        <w:t xml:space="preserve">“ (v morálním smyslu </w:t>
      </w:r>
      <w:r w:rsidR="001F4FA8">
        <w:rPr>
          <w:noProof w:val="0"/>
          <w:lang w:val="cs-CZ"/>
        </w:rPr>
        <w:t>s</w:t>
      </w:r>
      <w:r w:rsidR="00B7003C" w:rsidRPr="001F4FA8">
        <w:rPr>
          <w:noProof w:val="0"/>
          <w:lang w:val="cs-CZ"/>
        </w:rPr>
        <w:t>lo</w:t>
      </w:r>
      <w:r w:rsidR="00B65BFE" w:rsidRPr="001F4FA8">
        <w:rPr>
          <w:noProof w:val="0"/>
          <w:lang w:val="cs-CZ"/>
        </w:rPr>
        <w:t>va) jen když předkládá události</w:t>
      </w:r>
      <w:r w:rsidR="00B7003C" w:rsidRPr="001F4FA8">
        <w:rPr>
          <w:noProof w:val="0"/>
          <w:lang w:val="cs-CZ"/>
        </w:rPr>
        <w:t xml:space="preserve"> a zároveň </w:t>
      </w:r>
      <w:r w:rsidR="007654FE">
        <w:rPr>
          <w:noProof w:val="0"/>
          <w:lang w:val="cs-CZ"/>
        </w:rPr>
        <w:t>stírá</w:t>
      </w:r>
      <w:r w:rsidR="00B7003C" w:rsidRPr="001F4FA8">
        <w:rPr>
          <w:noProof w:val="0"/>
          <w:lang w:val="cs-CZ"/>
        </w:rPr>
        <w:t xml:space="preserve"> filmařův </w:t>
      </w:r>
      <w:r w:rsidR="00B65BFE" w:rsidRPr="001F4FA8">
        <w:rPr>
          <w:noProof w:val="0"/>
          <w:lang w:val="cs-CZ"/>
        </w:rPr>
        <w:t>úhel pohledu</w:t>
      </w:r>
      <w:r w:rsidR="00B7003C" w:rsidRPr="001F4FA8">
        <w:rPr>
          <w:noProof w:val="0"/>
          <w:lang w:val="cs-CZ"/>
        </w:rPr>
        <w:t>, aby</w:t>
      </w:r>
      <w:r w:rsidR="007654FE">
        <w:rPr>
          <w:noProof w:val="0"/>
          <w:lang w:val="cs-CZ"/>
        </w:rPr>
        <w:t xml:space="preserve">chom </w:t>
      </w:r>
      <w:r w:rsidR="007D0F61" w:rsidRPr="001F4FA8">
        <w:rPr>
          <w:noProof w:val="0"/>
          <w:lang w:val="cs-CZ"/>
        </w:rPr>
        <w:t>získal</w:t>
      </w:r>
      <w:r w:rsidR="007654FE">
        <w:rPr>
          <w:noProof w:val="0"/>
          <w:lang w:val="cs-CZ"/>
        </w:rPr>
        <w:t>i</w:t>
      </w:r>
      <w:r w:rsidR="00B65BFE" w:rsidRPr="001F4FA8">
        <w:rPr>
          <w:noProof w:val="0"/>
          <w:lang w:val="cs-CZ"/>
        </w:rPr>
        <w:t xml:space="preserve"> takový </w:t>
      </w:r>
      <w:r w:rsidR="00B7003C" w:rsidRPr="001F4FA8">
        <w:rPr>
          <w:noProof w:val="0"/>
          <w:lang w:val="cs-CZ"/>
        </w:rPr>
        <w:t xml:space="preserve">zážitek, </w:t>
      </w:r>
      <w:r w:rsidR="00B65BFE" w:rsidRPr="001F4FA8">
        <w:rPr>
          <w:noProof w:val="0"/>
          <w:lang w:val="cs-CZ"/>
        </w:rPr>
        <w:t xml:space="preserve">který se </w:t>
      </w:r>
      <w:r w:rsidR="00431DF8" w:rsidRPr="001F4FA8">
        <w:rPr>
          <w:noProof w:val="0"/>
          <w:lang w:val="cs-CZ"/>
        </w:rPr>
        <w:t xml:space="preserve">co </w:t>
      </w:r>
      <w:r w:rsidR="00B65BFE" w:rsidRPr="001F4FA8">
        <w:rPr>
          <w:noProof w:val="0"/>
          <w:lang w:val="cs-CZ"/>
        </w:rPr>
        <w:t>nejvíce podobá tomu ve skutečnosti.</w:t>
      </w:r>
      <w:r w:rsidR="00B7003C" w:rsidRPr="001F4FA8">
        <w:rPr>
          <w:noProof w:val="0"/>
          <w:lang w:val="cs-CZ"/>
        </w:rPr>
        <w:t xml:space="preserve"> Střih je zakázán, neboť</w:t>
      </w:r>
      <w:r w:rsidR="00431DF8" w:rsidRPr="001F4FA8">
        <w:rPr>
          <w:noProof w:val="0"/>
          <w:lang w:val="cs-CZ"/>
        </w:rPr>
        <w:t xml:space="preserve"> se jedná o manipulaci, která nemá v žádném případě nic společného s realitou, je to tedy lež.</w:t>
      </w:r>
      <w:r w:rsidR="00981EE3" w:rsidRPr="001F4FA8">
        <w:rPr>
          <w:noProof w:val="0"/>
          <w:lang w:val="cs-CZ"/>
        </w:rPr>
        <w:t xml:space="preserve"> </w:t>
      </w:r>
      <w:proofErr w:type="spellStart"/>
      <w:r w:rsidR="00981EE3" w:rsidRPr="001F4FA8">
        <w:rPr>
          <w:noProof w:val="0"/>
          <w:lang w:val="cs-CZ"/>
        </w:rPr>
        <w:t>Bazin</w:t>
      </w:r>
      <w:proofErr w:type="spellEnd"/>
      <w:r w:rsidR="00981EE3" w:rsidRPr="001F4FA8">
        <w:rPr>
          <w:noProof w:val="0"/>
          <w:lang w:val="cs-CZ"/>
        </w:rPr>
        <w:t xml:space="preserve"> nebere v </w:t>
      </w:r>
      <w:r w:rsidR="001B60EC" w:rsidRPr="001F4FA8">
        <w:rPr>
          <w:noProof w:val="0"/>
          <w:lang w:val="cs-CZ"/>
        </w:rPr>
        <w:t>potaz</w:t>
      </w:r>
      <w:r w:rsidR="00981EE3" w:rsidRPr="001F4FA8">
        <w:rPr>
          <w:noProof w:val="0"/>
          <w:lang w:val="cs-CZ"/>
        </w:rPr>
        <w:t xml:space="preserve"> to, že cel</w:t>
      </w:r>
      <w:r w:rsidR="001B60EC" w:rsidRPr="001F4FA8">
        <w:rPr>
          <w:noProof w:val="0"/>
          <w:lang w:val="cs-CZ"/>
        </w:rPr>
        <w:t>ý film má ideologické směřování</w:t>
      </w:r>
      <w:r w:rsidR="007D0F61" w:rsidRPr="001F4FA8">
        <w:rPr>
          <w:noProof w:val="0"/>
          <w:lang w:val="cs-CZ"/>
        </w:rPr>
        <w:t>,</w:t>
      </w:r>
      <w:r w:rsidR="001B60EC" w:rsidRPr="001F4FA8">
        <w:rPr>
          <w:noProof w:val="0"/>
          <w:lang w:val="cs-CZ"/>
        </w:rPr>
        <w:t xml:space="preserve"> jak</w:t>
      </w:r>
      <w:r w:rsidR="00981EE3" w:rsidRPr="001F4FA8">
        <w:rPr>
          <w:noProof w:val="0"/>
          <w:lang w:val="cs-CZ"/>
        </w:rPr>
        <w:t xml:space="preserve"> na úrovni filmového příběhu (mega-vypravěč</w:t>
      </w:r>
      <w:r w:rsidR="00B17873" w:rsidRPr="001F4FA8">
        <w:rPr>
          <w:noProof w:val="0"/>
          <w:lang w:val="cs-CZ"/>
        </w:rPr>
        <w:t xml:space="preserve"> si může vybrat, </w:t>
      </w:r>
      <w:commentRangeStart w:id="1"/>
      <w:r w:rsidR="00B17873" w:rsidRPr="001F4FA8">
        <w:rPr>
          <w:noProof w:val="0"/>
          <w:lang w:val="cs-CZ"/>
        </w:rPr>
        <w:t xml:space="preserve">zda se vymaže, </w:t>
      </w:r>
      <w:commentRangeEnd w:id="1"/>
      <w:r w:rsidR="002D1FAF">
        <w:rPr>
          <w:rStyle w:val="Odkaznakoment"/>
        </w:rPr>
        <w:commentReference w:id="1"/>
      </w:r>
      <w:r w:rsidR="00B17873" w:rsidRPr="001F4FA8">
        <w:rPr>
          <w:noProof w:val="0"/>
          <w:lang w:val="cs-CZ"/>
        </w:rPr>
        <w:t>nebo bude více přítomný a nezbytný</w:t>
      </w:r>
      <w:r w:rsidR="00981EE3" w:rsidRPr="001F4FA8">
        <w:rPr>
          <w:noProof w:val="0"/>
          <w:lang w:val="cs-CZ"/>
        </w:rPr>
        <w:t>)</w:t>
      </w:r>
      <w:r w:rsidR="001B60EC" w:rsidRPr="001F4FA8">
        <w:rPr>
          <w:noProof w:val="0"/>
          <w:lang w:val="cs-CZ"/>
        </w:rPr>
        <w:t xml:space="preserve"> tak u</w:t>
      </w:r>
      <w:r w:rsidR="00B17873" w:rsidRPr="001F4FA8">
        <w:rPr>
          <w:noProof w:val="0"/>
          <w:lang w:val="cs-CZ"/>
        </w:rPr>
        <w:t xml:space="preserve"> střihu. Na základě toho </w:t>
      </w:r>
      <w:r w:rsidR="001B60EC" w:rsidRPr="001F4FA8">
        <w:rPr>
          <w:noProof w:val="0"/>
          <w:lang w:val="cs-CZ"/>
        </w:rPr>
        <w:t xml:space="preserve">nemůže </w:t>
      </w:r>
      <w:commentRangeStart w:id="2"/>
      <w:r w:rsidR="001B60EC" w:rsidRPr="001F4FA8">
        <w:rPr>
          <w:noProof w:val="0"/>
          <w:lang w:val="cs-CZ"/>
        </w:rPr>
        <w:t>předpokládat</w:t>
      </w:r>
      <w:commentRangeEnd w:id="2"/>
      <w:r w:rsidR="002D1FAF">
        <w:rPr>
          <w:rStyle w:val="Odkaznakoment"/>
        </w:rPr>
        <w:commentReference w:id="2"/>
      </w:r>
      <w:r w:rsidR="001B60EC" w:rsidRPr="001F4FA8">
        <w:rPr>
          <w:noProof w:val="0"/>
          <w:lang w:val="cs-CZ"/>
        </w:rPr>
        <w:t>, že</w:t>
      </w:r>
      <w:r w:rsidR="00B17873" w:rsidRPr="001F4FA8">
        <w:rPr>
          <w:noProof w:val="0"/>
          <w:lang w:val="cs-CZ"/>
        </w:rPr>
        <w:t xml:space="preserve"> dlouhé záběry</w:t>
      </w:r>
      <w:r w:rsidR="001B60EC" w:rsidRPr="001F4FA8">
        <w:rPr>
          <w:noProof w:val="0"/>
          <w:lang w:val="cs-CZ"/>
        </w:rPr>
        <w:t xml:space="preserve">, byť nemají stejný ideologický záměr, </w:t>
      </w:r>
      <w:r w:rsidR="007654FE">
        <w:rPr>
          <w:noProof w:val="0"/>
          <w:lang w:val="cs-CZ"/>
        </w:rPr>
        <w:t>ne</w:t>
      </w:r>
      <w:r w:rsidR="001B60EC" w:rsidRPr="001F4FA8">
        <w:rPr>
          <w:noProof w:val="0"/>
          <w:lang w:val="cs-CZ"/>
        </w:rPr>
        <w:t xml:space="preserve">jsou </w:t>
      </w:r>
      <w:r w:rsidR="007654FE">
        <w:rPr>
          <w:noProof w:val="0"/>
          <w:lang w:val="cs-CZ"/>
        </w:rPr>
        <w:t>o nic</w:t>
      </w:r>
      <w:r w:rsidR="001B60EC" w:rsidRPr="001F4FA8">
        <w:rPr>
          <w:noProof w:val="0"/>
          <w:lang w:val="cs-CZ"/>
        </w:rPr>
        <w:t xml:space="preserve"> </w:t>
      </w:r>
      <w:r w:rsidR="0013561C" w:rsidRPr="001F4FA8">
        <w:rPr>
          <w:noProof w:val="0"/>
          <w:lang w:val="cs-CZ"/>
        </w:rPr>
        <w:t xml:space="preserve">méně </w:t>
      </w:r>
      <w:r w:rsidR="001B60EC" w:rsidRPr="001F4FA8">
        <w:rPr>
          <w:noProof w:val="0"/>
          <w:lang w:val="cs-CZ"/>
        </w:rPr>
        <w:t>zakot</w:t>
      </w:r>
      <w:r w:rsidR="001F4FA8">
        <w:rPr>
          <w:noProof w:val="0"/>
          <w:lang w:val="cs-CZ"/>
        </w:rPr>
        <w:t>v</w:t>
      </w:r>
      <w:r w:rsidR="001B60EC" w:rsidRPr="001F4FA8">
        <w:rPr>
          <w:noProof w:val="0"/>
          <w:lang w:val="cs-CZ"/>
        </w:rPr>
        <w:t xml:space="preserve">eny v určitých </w:t>
      </w:r>
      <w:r w:rsidR="00C758D2" w:rsidRPr="001F4FA8">
        <w:rPr>
          <w:noProof w:val="0"/>
          <w:lang w:val="cs-CZ"/>
        </w:rPr>
        <w:t>normách</w:t>
      </w:r>
      <w:r w:rsidR="001B60EC" w:rsidRPr="001F4FA8">
        <w:rPr>
          <w:noProof w:val="0"/>
          <w:lang w:val="cs-CZ"/>
        </w:rPr>
        <w:t xml:space="preserve"> a </w:t>
      </w:r>
      <w:r w:rsidR="0013561C" w:rsidRPr="001F4FA8">
        <w:rPr>
          <w:noProof w:val="0"/>
          <w:lang w:val="cs-CZ"/>
        </w:rPr>
        <w:t xml:space="preserve">v </w:t>
      </w:r>
      <w:r w:rsidR="001B60EC" w:rsidRPr="001F4FA8">
        <w:rPr>
          <w:noProof w:val="0"/>
          <w:lang w:val="cs-CZ"/>
        </w:rPr>
        <w:t>sociálním kontextu.</w:t>
      </w:r>
      <w:r w:rsidR="00E03AC6" w:rsidRPr="001F4FA8">
        <w:rPr>
          <w:noProof w:val="0"/>
          <w:lang w:val="cs-CZ"/>
        </w:rPr>
        <w:t xml:space="preserve"> Naopak</w:t>
      </w:r>
      <w:r w:rsidR="001B00C7" w:rsidRPr="001F4FA8">
        <w:rPr>
          <w:noProof w:val="0"/>
          <w:lang w:val="cs-CZ"/>
        </w:rPr>
        <w:t xml:space="preserve"> pro </w:t>
      </w:r>
      <w:proofErr w:type="spellStart"/>
      <w:r w:rsidR="00E03AC6" w:rsidRPr="001F4FA8">
        <w:rPr>
          <w:noProof w:val="0"/>
          <w:lang w:val="cs-CZ"/>
        </w:rPr>
        <w:t>Ejzenštejn</w:t>
      </w:r>
      <w:r w:rsidR="001B00C7" w:rsidRPr="001F4FA8">
        <w:rPr>
          <w:noProof w:val="0"/>
          <w:lang w:val="cs-CZ"/>
        </w:rPr>
        <w:t>a</w:t>
      </w:r>
      <w:proofErr w:type="spellEnd"/>
      <w:r w:rsidR="001B00C7" w:rsidRPr="001F4FA8">
        <w:rPr>
          <w:noProof w:val="0"/>
          <w:lang w:val="cs-CZ"/>
        </w:rPr>
        <w:t xml:space="preserve">, pokud má být realita základním stavebním kamenem filmu, je to právě </w:t>
      </w:r>
      <w:r w:rsidR="00F5674A">
        <w:rPr>
          <w:noProof w:val="0"/>
          <w:lang w:val="cs-CZ"/>
        </w:rPr>
        <w:t>za pomoci střihu, který ji transformuje</w:t>
      </w:r>
      <w:r w:rsidR="00C758D2" w:rsidRPr="001F4FA8">
        <w:rPr>
          <w:noProof w:val="0"/>
          <w:lang w:val="cs-CZ"/>
        </w:rPr>
        <w:t xml:space="preserve"> a film tak </w:t>
      </w:r>
      <w:r w:rsidR="001B00C7" w:rsidRPr="001F4FA8">
        <w:rPr>
          <w:noProof w:val="0"/>
          <w:lang w:val="cs-CZ"/>
        </w:rPr>
        <w:t>získá</w:t>
      </w:r>
      <w:r w:rsidR="00C758D2" w:rsidRPr="001F4FA8">
        <w:rPr>
          <w:noProof w:val="0"/>
          <w:lang w:val="cs-CZ"/>
        </w:rPr>
        <w:t xml:space="preserve"> </w:t>
      </w:r>
      <w:r w:rsidR="001B00C7" w:rsidRPr="001F4FA8">
        <w:rPr>
          <w:noProof w:val="0"/>
          <w:lang w:val="cs-CZ"/>
        </w:rPr>
        <w:t xml:space="preserve">vyšší </w:t>
      </w:r>
      <w:r w:rsidR="001E0C94" w:rsidRPr="001F4FA8">
        <w:rPr>
          <w:noProof w:val="0"/>
          <w:lang w:val="cs-CZ"/>
        </w:rPr>
        <w:t>význam v rámci</w:t>
      </w:r>
      <w:r w:rsidR="001B00C7" w:rsidRPr="001F4FA8">
        <w:rPr>
          <w:noProof w:val="0"/>
          <w:lang w:val="cs-CZ"/>
        </w:rPr>
        <w:t xml:space="preserve"> </w:t>
      </w:r>
      <w:commentRangeStart w:id="3"/>
      <w:r w:rsidR="001B00C7" w:rsidRPr="001F4FA8">
        <w:rPr>
          <w:noProof w:val="0"/>
          <w:lang w:val="cs-CZ"/>
        </w:rPr>
        <w:t xml:space="preserve">celé škály </w:t>
      </w:r>
      <w:r w:rsidR="00FF4ABA">
        <w:rPr>
          <w:noProof w:val="0"/>
          <w:lang w:val="cs-CZ"/>
        </w:rPr>
        <w:t>představ</w:t>
      </w:r>
      <w:commentRangeEnd w:id="3"/>
      <w:r w:rsidR="002D1FAF">
        <w:rPr>
          <w:rStyle w:val="Odkaznakoment"/>
        </w:rPr>
        <w:commentReference w:id="3"/>
      </w:r>
      <w:r w:rsidR="001B00C7" w:rsidRPr="001F4FA8">
        <w:rPr>
          <w:noProof w:val="0"/>
          <w:lang w:val="cs-CZ"/>
        </w:rPr>
        <w:t>.</w:t>
      </w:r>
      <w:r w:rsidR="000A13E9" w:rsidRPr="001F4FA8">
        <w:rPr>
          <w:noProof w:val="0"/>
          <w:lang w:val="cs-CZ"/>
        </w:rPr>
        <w:t xml:space="preserve"> Daný fragment předem daný smysl nemá, ten se rodí, až když se spolčí jednotlivé prvky, </w:t>
      </w:r>
      <w:commentRangeStart w:id="4"/>
      <w:r w:rsidR="000A13E9" w:rsidRPr="001F4FA8">
        <w:rPr>
          <w:noProof w:val="0"/>
          <w:lang w:val="cs-CZ"/>
        </w:rPr>
        <w:t>co jej vytváří</w:t>
      </w:r>
      <w:commentRangeEnd w:id="4"/>
      <w:r w:rsidR="002D1FAF">
        <w:rPr>
          <w:rStyle w:val="Odkaznakoment"/>
        </w:rPr>
        <w:commentReference w:id="4"/>
      </w:r>
      <w:r w:rsidR="000A13E9" w:rsidRPr="001F4FA8">
        <w:rPr>
          <w:noProof w:val="0"/>
          <w:lang w:val="cs-CZ"/>
        </w:rPr>
        <w:t>. Zde je</w:t>
      </w:r>
      <w:r w:rsidR="00717D5B" w:rsidRPr="001F4FA8">
        <w:rPr>
          <w:noProof w:val="0"/>
          <w:lang w:val="cs-CZ"/>
        </w:rPr>
        <w:t>, více než cokoli jiného,</w:t>
      </w:r>
      <w:r w:rsidR="000A13E9" w:rsidRPr="001F4FA8">
        <w:rPr>
          <w:noProof w:val="0"/>
          <w:lang w:val="cs-CZ"/>
        </w:rPr>
        <w:t xml:space="preserve"> hlavním problémem to, že s</w:t>
      </w:r>
      <w:r w:rsidR="00717D5B" w:rsidRPr="001F4FA8">
        <w:rPr>
          <w:noProof w:val="0"/>
          <w:lang w:val="cs-CZ"/>
        </w:rPr>
        <w:t xml:space="preserve">třih není ideologickou </w:t>
      </w:r>
      <w:commentRangeStart w:id="5"/>
      <w:r w:rsidR="00717D5B" w:rsidRPr="001F4FA8">
        <w:rPr>
          <w:noProof w:val="0"/>
          <w:lang w:val="cs-CZ"/>
        </w:rPr>
        <w:t>výsadou</w:t>
      </w:r>
      <w:commentRangeEnd w:id="5"/>
      <w:r w:rsidR="002D1FAF">
        <w:rPr>
          <w:rStyle w:val="Odkaznakoment"/>
        </w:rPr>
        <w:commentReference w:id="5"/>
      </w:r>
      <w:r w:rsidR="00717D5B" w:rsidRPr="001F4FA8">
        <w:rPr>
          <w:noProof w:val="0"/>
          <w:lang w:val="cs-CZ"/>
        </w:rPr>
        <w:t xml:space="preserve">, </w:t>
      </w:r>
      <w:r w:rsidR="000A13E9" w:rsidRPr="001F4FA8">
        <w:rPr>
          <w:noProof w:val="0"/>
          <w:lang w:val="cs-CZ"/>
        </w:rPr>
        <w:t xml:space="preserve">a že </w:t>
      </w:r>
      <w:r w:rsidR="001F4FA8" w:rsidRPr="001F4FA8">
        <w:rPr>
          <w:noProof w:val="0"/>
          <w:lang w:val="cs-CZ"/>
        </w:rPr>
        <w:t xml:space="preserve">snaha o </w:t>
      </w:r>
      <w:r w:rsidR="00DD5A81" w:rsidRPr="001F4FA8">
        <w:rPr>
          <w:noProof w:val="0"/>
          <w:lang w:val="cs-CZ"/>
        </w:rPr>
        <w:t>prová</w:t>
      </w:r>
      <w:r w:rsidR="001F4FA8" w:rsidRPr="001F4FA8">
        <w:rPr>
          <w:noProof w:val="0"/>
          <w:lang w:val="cs-CZ"/>
        </w:rPr>
        <w:t>zá</w:t>
      </w:r>
      <w:r w:rsidR="00DD5A81" w:rsidRPr="001F4FA8">
        <w:rPr>
          <w:noProof w:val="0"/>
          <w:lang w:val="cs-CZ"/>
        </w:rPr>
        <w:t>ní</w:t>
      </w:r>
      <w:r w:rsidR="000A13E9" w:rsidRPr="001F4FA8">
        <w:rPr>
          <w:noProof w:val="0"/>
          <w:lang w:val="cs-CZ"/>
        </w:rPr>
        <w:t xml:space="preserve"> pravdivost</w:t>
      </w:r>
      <w:r w:rsidR="00DD5A81" w:rsidRPr="001F4FA8">
        <w:rPr>
          <w:noProof w:val="0"/>
          <w:lang w:val="cs-CZ"/>
        </w:rPr>
        <w:t>i</w:t>
      </w:r>
      <w:r w:rsidR="000A13E9" w:rsidRPr="001F4FA8">
        <w:rPr>
          <w:noProof w:val="0"/>
          <w:lang w:val="cs-CZ"/>
        </w:rPr>
        <w:t xml:space="preserve"> filmu s teoriemi dialektického materialismu </w:t>
      </w:r>
      <w:r w:rsidR="001F4FA8">
        <w:rPr>
          <w:noProof w:val="0"/>
          <w:lang w:val="cs-CZ"/>
        </w:rPr>
        <w:t xml:space="preserve">vlastně </w:t>
      </w:r>
      <w:r w:rsidR="000A13E9" w:rsidRPr="001F4FA8">
        <w:rPr>
          <w:noProof w:val="0"/>
          <w:lang w:val="cs-CZ"/>
        </w:rPr>
        <w:t>před</w:t>
      </w:r>
      <w:r w:rsidR="001F4FA8">
        <w:rPr>
          <w:noProof w:val="0"/>
          <w:lang w:val="cs-CZ"/>
        </w:rPr>
        <w:t>s</w:t>
      </w:r>
      <w:r w:rsidR="000A13E9" w:rsidRPr="001F4FA8">
        <w:rPr>
          <w:noProof w:val="0"/>
          <w:lang w:val="cs-CZ"/>
        </w:rPr>
        <w:t>tavuje slepou uličku.</w:t>
      </w:r>
    </w:p>
    <w:p w14:paraId="54B22A21" w14:textId="77777777" w:rsidR="005B6C17" w:rsidRDefault="002D1FAF" w:rsidP="0008353E">
      <w:pPr>
        <w:rPr>
          <w:lang w:val="cs-CZ"/>
        </w:rPr>
      </w:pPr>
      <w:r>
        <w:rPr>
          <w:lang w:val="cs-CZ"/>
        </w:rPr>
        <w:t xml:space="preserve">  větší posuny významu:  „se vymaže“ a poslední poznámka,</w:t>
      </w:r>
    </w:p>
    <w:p w14:paraId="520712B2" w14:textId="77777777" w:rsidR="002D1FAF" w:rsidRPr="002D1FAF" w:rsidRDefault="002D1FAF" w:rsidP="0008353E">
      <w:pPr>
        <w:rPr>
          <w:lang w:val="cs-CZ"/>
        </w:rPr>
      </w:pPr>
      <w:r>
        <w:rPr>
          <w:lang w:val="cs-CZ"/>
        </w:rPr>
        <w:t>jinak pečlivé formulace a stavba vět (FPV)</w:t>
      </w:r>
      <w:bookmarkStart w:id="6" w:name="_GoBack"/>
      <w:bookmarkEnd w:id="6"/>
    </w:p>
    <w:sectPr w:rsidR="002D1FAF" w:rsidRPr="002D1FAF" w:rsidSect="005B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1-20T13:44:00Z" w:initials="PD">
    <w:p w14:paraId="1F3A7E13" w14:textId="77777777" w:rsidR="002D1FAF" w:rsidRPr="002D1FAF" w:rsidRDefault="002D1FAF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2D1FAF">
        <w:rPr>
          <w:lang w:val="pl-PL"/>
        </w:rPr>
        <w:t xml:space="preserve">to z toho neplyne ; « málo zasazená do kontextu » apod. </w:t>
      </w:r>
    </w:p>
  </w:comment>
  <w:comment w:id="1" w:author="Pavla Doležalová" w:date="2017-11-20T13:45:00Z" w:initials="PD">
    <w:p w14:paraId="22035381" w14:textId="77777777" w:rsidR="002D1FAF" w:rsidRPr="002D1FAF" w:rsidRDefault="002D1FAF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2D1FAF">
        <w:rPr>
          <w:lang w:val="pl-PL"/>
        </w:rPr>
        <w:t>« i když ustoupí do pozadí, stejně bude… » - není varianta bu</w:t>
      </w:r>
      <w:r>
        <w:rPr>
          <w:lang w:val="pl-PL"/>
        </w:rPr>
        <w:t>ď- anebo</w:t>
      </w:r>
    </w:p>
  </w:comment>
  <w:comment w:id="2" w:author="Pavla Doležalová" w:date="2017-11-20T13:46:00Z" w:initials="PD">
    <w:p w14:paraId="74A742F8" w14:textId="77777777" w:rsidR="002D1FAF" w:rsidRDefault="002D1FAF">
      <w:pPr>
        <w:pStyle w:val="Textkomente"/>
      </w:pPr>
      <w:r>
        <w:rPr>
          <w:rStyle w:val="Odkaznakoment"/>
        </w:rPr>
        <w:annotationRef/>
      </w:r>
      <w:r>
        <w:t>chápat/ vidět</w:t>
      </w:r>
    </w:p>
  </w:comment>
  <w:comment w:id="3" w:author="Pavla Doležalová" w:date="2017-11-20T13:46:00Z" w:initials="PD">
    <w:p w14:paraId="4FC10C65" w14:textId="77777777" w:rsidR="002D1FAF" w:rsidRPr="002D1FAF" w:rsidRDefault="002D1FAF">
      <w:pPr>
        <w:pStyle w:val="Textkomente"/>
        <w:rPr>
          <w:lang w:val="pl-PL"/>
        </w:rPr>
      </w:pPr>
      <w:r>
        <w:rPr>
          <w:rStyle w:val="Odkaznakoment"/>
        </w:rPr>
        <w:annotationRef/>
      </w:r>
      <w:r>
        <w:rPr>
          <w:lang w:val="pl-PL"/>
        </w:rPr>
        <w:t>„</w:t>
      </w:r>
      <w:r w:rsidRPr="002D1FAF">
        <w:rPr>
          <w:lang w:val="pl-PL"/>
        </w:rPr>
        <w:t>sféry idejí,</w:t>
      </w:r>
      <w:r>
        <w:rPr>
          <w:lang w:val="pl-PL"/>
        </w:rPr>
        <w:t xml:space="preserve">” apod., </w:t>
      </w:r>
      <w:r w:rsidRPr="002D1FAF">
        <w:rPr>
          <w:lang w:val="pl-PL"/>
        </w:rPr>
        <w:t xml:space="preserve"> jde o ideologii, ta je něco vyššího</w:t>
      </w:r>
    </w:p>
  </w:comment>
  <w:comment w:id="4" w:author="Pavla Doležalová" w:date="2017-11-20T13:47:00Z" w:initials="PD">
    <w:p w14:paraId="3C055289" w14:textId="77777777" w:rsidR="002D1FAF" w:rsidRDefault="002D1FAF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5" w:author="Pavla Doležalová" w:date="2017-11-20T13:47:00Z" w:initials="PD">
    <w:p w14:paraId="333C356D" w14:textId="77777777" w:rsidR="002D1FAF" w:rsidRPr="002D1FAF" w:rsidRDefault="002D1FAF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2D1FAF">
        <w:rPr>
          <w:lang w:val="pl-PL"/>
        </w:rPr>
        <w:t>to ano, ale « jen jedné/  určité ideologie 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3A7E13" w15:done="0"/>
  <w15:commentEx w15:paraId="22035381" w15:done="0"/>
  <w15:commentEx w15:paraId="74A742F8" w15:done="0"/>
  <w15:commentEx w15:paraId="4FC10C65" w15:done="0"/>
  <w15:commentEx w15:paraId="3C055289" w15:done="0"/>
  <w15:commentEx w15:paraId="333C35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353E"/>
    <w:rsid w:val="0008353E"/>
    <w:rsid w:val="000A13E9"/>
    <w:rsid w:val="0013561C"/>
    <w:rsid w:val="001B00C7"/>
    <w:rsid w:val="001B60EC"/>
    <w:rsid w:val="001E0C94"/>
    <w:rsid w:val="001F4FA8"/>
    <w:rsid w:val="002D1FAF"/>
    <w:rsid w:val="00321BB7"/>
    <w:rsid w:val="00431DF8"/>
    <w:rsid w:val="005B2E76"/>
    <w:rsid w:val="005B6C17"/>
    <w:rsid w:val="005C6528"/>
    <w:rsid w:val="005E1F41"/>
    <w:rsid w:val="00607F3D"/>
    <w:rsid w:val="00717D5B"/>
    <w:rsid w:val="007654FE"/>
    <w:rsid w:val="007D0F61"/>
    <w:rsid w:val="007E61FA"/>
    <w:rsid w:val="0081766E"/>
    <w:rsid w:val="008F659F"/>
    <w:rsid w:val="00944CD0"/>
    <w:rsid w:val="00981EE3"/>
    <w:rsid w:val="00B17873"/>
    <w:rsid w:val="00B65BFE"/>
    <w:rsid w:val="00B7003C"/>
    <w:rsid w:val="00C758D2"/>
    <w:rsid w:val="00DD5A81"/>
    <w:rsid w:val="00E010B1"/>
    <w:rsid w:val="00E03AC6"/>
    <w:rsid w:val="00EA1EE2"/>
    <w:rsid w:val="00F5674A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036"/>
  <w15:docId w15:val="{6D02C744-EC3D-4AB7-8C59-A9B7288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53E"/>
    <w:rPr>
      <w:noProof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1F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F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FAF"/>
    <w:rPr>
      <w:noProof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FAF"/>
    <w:rPr>
      <w:b/>
      <w:bCs/>
      <w:noProof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AF"/>
    <w:rPr>
      <w:rFonts w:ascii="Segoe UI" w:hAnsi="Segoe UI" w:cs="Segoe UI"/>
      <w:noProof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Pavla Doležalová</cp:lastModifiedBy>
  <cp:revision>5</cp:revision>
  <cp:lastPrinted>2017-11-17T12:29:00Z</cp:lastPrinted>
  <dcterms:created xsi:type="dcterms:W3CDTF">2017-11-18T23:04:00Z</dcterms:created>
  <dcterms:modified xsi:type="dcterms:W3CDTF">2017-11-20T12:50:00Z</dcterms:modified>
</cp:coreProperties>
</file>