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33" w:rsidRDefault="00737D33" w:rsidP="00737D33">
      <w:pPr>
        <w:pStyle w:val="Nadpis2"/>
      </w:pPr>
      <w:r w:rsidRPr="00C80B41">
        <w:t>HYMN II. TO APOLLO</w:t>
      </w:r>
    </w:p>
    <w:p w:rsidR="00737D33" w:rsidRPr="00C80B41" w:rsidRDefault="00737D33" w:rsidP="00737D33">
      <w:pPr>
        <w:pStyle w:val="Nadpis2"/>
      </w:pPr>
      <w:r>
        <w:t>(</w:t>
      </w:r>
      <w:r w:rsidRPr="00C80B41">
        <w:rPr>
          <w:color w:val="7C635A"/>
          <w:sz w:val="24"/>
          <w:szCs w:val="24"/>
        </w:rPr>
        <w:t>TRANSLATED BY A. W. MAIR</w:t>
      </w:r>
      <w:r>
        <w:t>)</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[1] How the laurel branch of Apollo trembles! How trembles all the shrine! Away, away, he that is sinful! Now surely Phoebus knocketh at the door with his beautiful foot. See’st thou not? The Delian palm</w:t>
      </w:r>
      <w:hyperlink r:id="rId4" w:anchor="b1" w:history="1">
        <w:r w:rsidRPr="00C80B41">
          <w:rPr>
            <w:rFonts w:ascii="Times New Roman" w:eastAsia="Times New Roman" w:hAnsi="Times New Roman" w:cs="Times New Roman"/>
            <w:color w:val="4E381D"/>
            <w:sz w:val="24"/>
            <w:szCs w:val="24"/>
            <w:u w:val="single"/>
            <w:vertAlign w:val="superscript"/>
            <w:lang w:eastAsia="cs-CZ"/>
          </w:rPr>
          <w:t>1</w:t>
        </w:r>
      </w:hyperlink>
      <w:r w:rsidRPr="00C80B41">
        <w:rPr>
          <w:rFonts w:ascii="Times New Roman" w:eastAsia="Times New Roman" w:hAnsi="Times New Roman" w:cs="Times New Roman"/>
          <w:color w:val="333333"/>
          <w:sz w:val="24"/>
          <w:szCs w:val="24"/>
          <w:lang w:eastAsia="cs-CZ"/>
        </w:rPr>
        <w:t> nods pleasantly of a sudden and the swan</w:t>
      </w:r>
      <w:hyperlink r:id="rId5" w:anchor="b2" w:history="1">
        <w:r w:rsidRPr="00C80B41">
          <w:rPr>
            <w:rFonts w:ascii="Times New Roman" w:eastAsia="Times New Roman" w:hAnsi="Times New Roman" w:cs="Times New Roman"/>
            <w:color w:val="4E381D"/>
            <w:sz w:val="24"/>
            <w:szCs w:val="24"/>
            <w:u w:val="single"/>
            <w:vertAlign w:val="superscript"/>
            <w:lang w:eastAsia="cs-CZ"/>
          </w:rPr>
          <w:t>2</w:t>
        </w:r>
      </w:hyperlink>
      <w:r w:rsidRPr="00C80B41">
        <w:rPr>
          <w:rFonts w:ascii="Times New Roman" w:eastAsia="Times New Roman" w:hAnsi="Times New Roman" w:cs="Times New Roman"/>
          <w:color w:val="333333"/>
          <w:sz w:val="24"/>
          <w:szCs w:val="24"/>
          <w:lang w:eastAsia="cs-CZ"/>
        </w:rPr>
        <w:t> in the air sings sweetly. Of yourselves now ye bolts be pushed back, pushed back of yourselves, ye bars! The god is no longer far away. And ye, young men, prepare ye for song and for the dance.</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[9] Not unto everyone doth Apollo appear, but unto him that is good. Whoso hath seen Apollo, he is great; whoso hath not seen him, he is of low estate. We shall see thee, O Archer, and we shall never be lowly. Let no the youths keep silent lyre or noiseless step, when Apollo visits</w:t>
      </w:r>
      <w:hyperlink r:id="rId6" w:anchor="b3" w:history="1">
        <w:r w:rsidRPr="00C80B41">
          <w:rPr>
            <w:rFonts w:ascii="Times New Roman" w:eastAsia="Times New Roman" w:hAnsi="Times New Roman" w:cs="Times New Roman"/>
            <w:color w:val="4E381D"/>
            <w:sz w:val="24"/>
            <w:szCs w:val="24"/>
            <w:u w:val="single"/>
            <w:vertAlign w:val="superscript"/>
            <w:lang w:eastAsia="cs-CZ"/>
          </w:rPr>
          <w:t>3</w:t>
        </w:r>
      </w:hyperlink>
      <w:r w:rsidRPr="00C80B41">
        <w:rPr>
          <w:rFonts w:ascii="Times New Roman" w:eastAsia="Times New Roman" w:hAnsi="Times New Roman" w:cs="Times New Roman"/>
          <w:color w:val="333333"/>
          <w:sz w:val="24"/>
          <w:szCs w:val="24"/>
          <w:lang w:eastAsia="cs-CZ"/>
        </w:rPr>
        <w:t> his shrine, if they think to accomplish marriage and to cut the locks of age,</w:t>
      </w:r>
      <w:hyperlink r:id="rId7" w:anchor="b4" w:history="1">
        <w:r w:rsidRPr="00C80B41">
          <w:rPr>
            <w:rFonts w:ascii="Times New Roman" w:eastAsia="Times New Roman" w:hAnsi="Times New Roman" w:cs="Times New Roman"/>
            <w:color w:val="4E381D"/>
            <w:sz w:val="24"/>
            <w:szCs w:val="24"/>
            <w:u w:val="single"/>
            <w:vertAlign w:val="superscript"/>
            <w:lang w:eastAsia="cs-CZ"/>
          </w:rPr>
          <w:t>4</w:t>
        </w:r>
      </w:hyperlink>
      <w:r w:rsidRPr="00C80B41">
        <w:rPr>
          <w:rFonts w:ascii="Times New Roman" w:eastAsia="Times New Roman" w:hAnsi="Times New Roman" w:cs="Times New Roman"/>
          <w:color w:val="333333"/>
          <w:sz w:val="24"/>
          <w:szCs w:val="24"/>
          <w:lang w:eastAsia="cs-CZ"/>
        </w:rPr>
        <w:t> and if the wall is to stand upon its old foundations. Well done the youths, for that the shell</w:t>
      </w:r>
      <w:hyperlink r:id="rId8" w:anchor="b5" w:history="1">
        <w:r w:rsidRPr="00C80B41">
          <w:rPr>
            <w:rFonts w:ascii="Times New Roman" w:eastAsia="Times New Roman" w:hAnsi="Times New Roman" w:cs="Times New Roman"/>
            <w:color w:val="4E381D"/>
            <w:sz w:val="24"/>
            <w:szCs w:val="24"/>
            <w:u w:val="single"/>
            <w:vertAlign w:val="superscript"/>
            <w:lang w:eastAsia="cs-CZ"/>
          </w:rPr>
          <w:t>5</w:t>
        </w:r>
      </w:hyperlink>
      <w:r w:rsidRPr="00C80B41">
        <w:rPr>
          <w:rFonts w:ascii="Times New Roman" w:eastAsia="Times New Roman" w:hAnsi="Times New Roman" w:cs="Times New Roman"/>
          <w:color w:val="333333"/>
          <w:sz w:val="24"/>
          <w:szCs w:val="24"/>
          <w:lang w:eastAsia="cs-CZ"/>
        </w:rPr>
        <w:t> is no longer idle.</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[17] Be hushed, ye that hear, at the song to Apollo; yea, hushed is even the sea when the minstrels celebrate the lyre or the bow, the weapons of Lycoreian Phoebus.</w:t>
      </w:r>
      <w:hyperlink r:id="rId9" w:anchor="b6" w:history="1">
        <w:r w:rsidRPr="00C80B41">
          <w:rPr>
            <w:rFonts w:ascii="Times New Roman" w:eastAsia="Times New Roman" w:hAnsi="Times New Roman" w:cs="Times New Roman"/>
            <w:color w:val="4E381D"/>
            <w:sz w:val="24"/>
            <w:szCs w:val="24"/>
            <w:u w:val="single"/>
            <w:vertAlign w:val="superscript"/>
            <w:lang w:eastAsia="cs-CZ"/>
          </w:rPr>
          <w:t>6</w:t>
        </w:r>
      </w:hyperlink>
      <w:r w:rsidRPr="00C80B41">
        <w:rPr>
          <w:rFonts w:ascii="Times New Roman" w:eastAsia="Times New Roman" w:hAnsi="Times New Roman" w:cs="Times New Roman"/>
          <w:color w:val="333333"/>
          <w:sz w:val="24"/>
          <w:szCs w:val="24"/>
          <w:lang w:eastAsia="cs-CZ"/>
        </w:rPr>
        <w:t> Neither doth Thetis his mother wail her dirge for Achilles, when she hears </w:t>
      </w:r>
      <w:r w:rsidRPr="00C80B41">
        <w:rPr>
          <w:rFonts w:ascii="Times New Roman" w:eastAsia="Times New Roman" w:hAnsi="Times New Roman" w:cs="Times New Roman"/>
          <w:i/>
          <w:iCs/>
          <w:color w:val="333333"/>
          <w:sz w:val="24"/>
          <w:szCs w:val="24"/>
          <w:lang w:eastAsia="cs-CZ"/>
        </w:rPr>
        <w:t>Hië</w:t>
      </w:r>
      <w:hyperlink r:id="rId10" w:anchor="b7" w:history="1">
        <w:r w:rsidRPr="00C80B41">
          <w:rPr>
            <w:rFonts w:ascii="Times New Roman" w:eastAsia="Times New Roman" w:hAnsi="Times New Roman" w:cs="Times New Roman"/>
            <w:color w:val="4E381D"/>
            <w:sz w:val="24"/>
            <w:szCs w:val="24"/>
            <w:u w:val="single"/>
            <w:vertAlign w:val="superscript"/>
            <w:lang w:eastAsia="cs-CZ"/>
          </w:rPr>
          <w:t>7</w:t>
        </w:r>
      </w:hyperlink>
      <w:r w:rsidRPr="00C80B41">
        <w:rPr>
          <w:rFonts w:ascii="Times New Roman" w:eastAsia="Times New Roman" w:hAnsi="Times New Roman" w:cs="Times New Roman"/>
          <w:i/>
          <w:iCs/>
          <w:color w:val="333333"/>
          <w:sz w:val="24"/>
          <w:szCs w:val="24"/>
          <w:lang w:eastAsia="cs-CZ"/>
        </w:rPr>
        <w:t> Paeëon, Hië Paeëon</w:t>
      </w:r>
      <w:r w:rsidRPr="00C80B41">
        <w:rPr>
          <w:rFonts w:ascii="Times New Roman" w:eastAsia="Times New Roman" w:hAnsi="Times New Roman" w:cs="Times New Roman"/>
          <w:color w:val="333333"/>
          <w:sz w:val="24"/>
          <w:szCs w:val="24"/>
          <w:lang w:eastAsia="cs-CZ"/>
        </w:rPr>
        <w:t>.</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[22] Yea, the tearful rock defers its pain, the wet stone is set in Phrygia, a marble rock like a woman</w:t>
      </w:r>
      <w:hyperlink r:id="rId11" w:anchor="b8" w:history="1">
        <w:r w:rsidRPr="00C80B41">
          <w:rPr>
            <w:rFonts w:ascii="Times New Roman" w:eastAsia="Times New Roman" w:hAnsi="Times New Roman" w:cs="Times New Roman"/>
            <w:color w:val="4E381D"/>
            <w:sz w:val="24"/>
            <w:szCs w:val="24"/>
            <w:u w:val="single"/>
            <w:vertAlign w:val="superscript"/>
            <w:lang w:eastAsia="cs-CZ"/>
          </w:rPr>
          <w:t>8</w:t>
        </w:r>
      </w:hyperlink>
      <w:r w:rsidRPr="00C80B41">
        <w:rPr>
          <w:rFonts w:ascii="Times New Roman" w:eastAsia="Times New Roman" w:hAnsi="Times New Roman" w:cs="Times New Roman"/>
          <w:color w:val="333333"/>
          <w:sz w:val="24"/>
          <w:szCs w:val="24"/>
          <w:lang w:eastAsia="cs-CZ"/>
        </w:rPr>
        <w:t> open-mouthed in some sorrowful utterance. Say ye </w:t>
      </w:r>
      <w:r w:rsidRPr="00C80B41">
        <w:rPr>
          <w:rFonts w:ascii="Times New Roman" w:eastAsia="Times New Roman" w:hAnsi="Times New Roman" w:cs="Times New Roman"/>
          <w:i/>
          <w:iCs/>
          <w:color w:val="333333"/>
          <w:sz w:val="24"/>
          <w:szCs w:val="24"/>
          <w:lang w:eastAsia="cs-CZ"/>
        </w:rPr>
        <w:t>Hië! Hië!</w:t>
      </w:r>
      <w:r w:rsidRPr="00C80B41">
        <w:rPr>
          <w:rFonts w:ascii="Times New Roman" w:eastAsia="Times New Roman" w:hAnsi="Times New Roman" w:cs="Times New Roman"/>
          <w:color w:val="333333"/>
          <w:sz w:val="24"/>
          <w:szCs w:val="24"/>
          <w:lang w:eastAsia="cs-CZ"/>
        </w:rPr>
        <w:t> an ill thing it is strive with the Blessed Ones. He who fights with the Blessed Ones would fight with my King</w:t>
      </w:r>
      <w:hyperlink r:id="rId12" w:anchor="b9" w:history="1">
        <w:r w:rsidRPr="00C80B41">
          <w:rPr>
            <w:rFonts w:ascii="Times New Roman" w:eastAsia="Times New Roman" w:hAnsi="Times New Roman" w:cs="Times New Roman"/>
            <w:color w:val="4E381D"/>
            <w:sz w:val="24"/>
            <w:szCs w:val="24"/>
            <w:u w:val="single"/>
            <w:vertAlign w:val="superscript"/>
            <w:lang w:eastAsia="cs-CZ"/>
          </w:rPr>
          <w:t>9</w:t>
        </w:r>
      </w:hyperlink>
      <w:r w:rsidRPr="00C80B41">
        <w:rPr>
          <w:rFonts w:ascii="Times New Roman" w:eastAsia="Times New Roman" w:hAnsi="Times New Roman" w:cs="Times New Roman"/>
          <w:color w:val="333333"/>
          <w:sz w:val="24"/>
          <w:szCs w:val="24"/>
          <w:lang w:eastAsia="cs-CZ"/>
        </w:rPr>
        <w:t>; he who fights with my King, would fight even with Apollo. Apollo will honour the choir, since it sings according to his heart; for Apollo hath power, for that he sitteth on the right hand of Zeus. Nor will the choir sing of Phoebus for one day only. He is a copious theme of song; who would not readily sing of Phoebus?</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[32] Golden is the tunic of Apollo and golden his mantle, his lyre and his Lyctian</w:t>
      </w:r>
      <w:hyperlink r:id="rId13" w:anchor="b10" w:history="1">
        <w:r w:rsidRPr="00C80B41">
          <w:rPr>
            <w:rFonts w:ascii="Times New Roman" w:eastAsia="Times New Roman" w:hAnsi="Times New Roman" w:cs="Times New Roman"/>
            <w:color w:val="4E381D"/>
            <w:sz w:val="24"/>
            <w:szCs w:val="24"/>
            <w:u w:val="single"/>
            <w:vertAlign w:val="superscript"/>
            <w:lang w:eastAsia="cs-CZ"/>
          </w:rPr>
          <w:t>10</w:t>
        </w:r>
      </w:hyperlink>
      <w:r w:rsidRPr="00C80B41">
        <w:rPr>
          <w:rFonts w:ascii="Times New Roman" w:eastAsia="Times New Roman" w:hAnsi="Times New Roman" w:cs="Times New Roman"/>
          <w:color w:val="333333"/>
          <w:sz w:val="24"/>
          <w:szCs w:val="24"/>
          <w:lang w:eastAsia="cs-CZ"/>
        </w:rPr>
        <w:t> bow and his quiver: golden too are his sandals; for rich in gold is Apollo, rich also in possessions: by Pytho mightst thou guess. And ever beautiful is he and ever young: never on the girl cheeks of Apollo hath come so much as the down of manhood. His locks distil fragrant oils upon the ground; not oil of fat do the locks of Apollo distil but he very Healing of All.</w:t>
      </w:r>
      <w:hyperlink r:id="rId14" w:anchor="b11" w:history="1">
        <w:r w:rsidRPr="00C80B41">
          <w:rPr>
            <w:rFonts w:ascii="Times New Roman" w:eastAsia="Times New Roman" w:hAnsi="Times New Roman" w:cs="Times New Roman"/>
            <w:color w:val="4E381D"/>
            <w:sz w:val="24"/>
            <w:szCs w:val="24"/>
            <w:u w:val="single"/>
            <w:vertAlign w:val="superscript"/>
            <w:lang w:eastAsia="cs-CZ"/>
          </w:rPr>
          <w:t>11</w:t>
        </w:r>
      </w:hyperlink>
      <w:r w:rsidRPr="00C80B41">
        <w:rPr>
          <w:rFonts w:ascii="Times New Roman" w:eastAsia="Times New Roman" w:hAnsi="Times New Roman" w:cs="Times New Roman"/>
          <w:color w:val="333333"/>
          <w:sz w:val="24"/>
          <w:szCs w:val="24"/>
          <w:lang w:eastAsia="cs-CZ"/>
        </w:rPr>
        <w:t> And in whatsoever city whose dews fall upon the ground, in that city all things are free from harm.</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[42] None is so abundant in skill as Apollo. To him belongs the archer, to him the minstrel; for unto Apollo is given in keeping alike archery and song. His are the lots of the diviner and his the seers; and from Phoebus do leeches know the deferring of death.</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[47] Phoebus and Nomius</w:t>
      </w:r>
      <w:hyperlink r:id="rId15" w:anchor="b12" w:history="1">
        <w:r w:rsidRPr="00C80B41">
          <w:rPr>
            <w:rFonts w:ascii="Times New Roman" w:eastAsia="Times New Roman" w:hAnsi="Times New Roman" w:cs="Times New Roman"/>
            <w:color w:val="4E381D"/>
            <w:sz w:val="24"/>
            <w:szCs w:val="24"/>
            <w:u w:val="single"/>
            <w:vertAlign w:val="superscript"/>
            <w:lang w:eastAsia="cs-CZ"/>
          </w:rPr>
          <w:t>12</w:t>
        </w:r>
      </w:hyperlink>
      <w:r w:rsidRPr="00C80B41">
        <w:rPr>
          <w:rFonts w:ascii="Times New Roman" w:eastAsia="Times New Roman" w:hAnsi="Times New Roman" w:cs="Times New Roman"/>
          <w:color w:val="333333"/>
          <w:sz w:val="24"/>
          <w:szCs w:val="24"/>
          <w:lang w:eastAsia="cs-CZ"/>
        </w:rPr>
        <w:t> we call him, ever since that when by Amphrysus</w:t>
      </w:r>
      <w:hyperlink r:id="rId16" w:anchor="b13" w:history="1">
        <w:r w:rsidRPr="00C80B41">
          <w:rPr>
            <w:rFonts w:ascii="Times New Roman" w:eastAsia="Times New Roman" w:hAnsi="Times New Roman" w:cs="Times New Roman"/>
            <w:color w:val="4E381D"/>
            <w:sz w:val="24"/>
            <w:szCs w:val="24"/>
            <w:u w:val="single"/>
            <w:vertAlign w:val="superscript"/>
            <w:lang w:eastAsia="cs-CZ"/>
          </w:rPr>
          <w:t>13</w:t>
        </w:r>
      </w:hyperlink>
      <w:r w:rsidRPr="00C80B41">
        <w:rPr>
          <w:rFonts w:ascii="Times New Roman" w:eastAsia="Times New Roman" w:hAnsi="Times New Roman" w:cs="Times New Roman"/>
          <w:color w:val="333333"/>
          <w:sz w:val="24"/>
          <w:szCs w:val="24"/>
          <w:lang w:eastAsia="cs-CZ"/>
        </w:rPr>
        <w:t> he tended the yokemares, fired with love of young Admetus.</w:t>
      </w:r>
      <w:hyperlink r:id="rId17" w:anchor="b14" w:history="1">
        <w:r w:rsidRPr="00C80B41">
          <w:rPr>
            <w:rFonts w:ascii="Times New Roman" w:eastAsia="Times New Roman" w:hAnsi="Times New Roman" w:cs="Times New Roman"/>
            <w:color w:val="4E381D"/>
            <w:sz w:val="24"/>
            <w:szCs w:val="24"/>
            <w:u w:val="single"/>
            <w:vertAlign w:val="superscript"/>
            <w:lang w:eastAsia="cs-CZ"/>
          </w:rPr>
          <w:t>14</w:t>
        </w:r>
      </w:hyperlink>
      <w:r w:rsidRPr="00C80B41">
        <w:rPr>
          <w:rFonts w:ascii="Times New Roman" w:eastAsia="Times New Roman" w:hAnsi="Times New Roman" w:cs="Times New Roman"/>
          <w:color w:val="333333"/>
          <w:sz w:val="24"/>
          <w:szCs w:val="24"/>
          <w:lang w:eastAsia="cs-CZ"/>
        </w:rPr>
        <w:t> Lightly would the herd of cattle wax larger, nor would the she-goats of the flock lack young, whereon as they feed Apollo casts his eye; nor without milk would the ewes be nor barren, but all would have lambs at foot; and she that bare one would soon be the mother of twins.</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[55] And Phoebus it is that men follow when they map out cities.</w:t>
      </w:r>
      <w:hyperlink r:id="rId18" w:anchor="b15" w:history="1">
        <w:r w:rsidRPr="00C80B41">
          <w:rPr>
            <w:rFonts w:ascii="Times New Roman" w:eastAsia="Times New Roman" w:hAnsi="Times New Roman" w:cs="Times New Roman"/>
            <w:color w:val="4E381D"/>
            <w:sz w:val="24"/>
            <w:szCs w:val="24"/>
            <w:u w:val="single"/>
            <w:vertAlign w:val="superscript"/>
            <w:lang w:eastAsia="cs-CZ"/>
          </w:rPr>
          <w:t>15</w:t>
        </w:r>
      </w:hyperlink>
      <w:r w:rsidRPr="00C80B41">
        <w:rPr>
          <w:rFonts w:ascii="Times New Roman" w:eastAsia="Times New Roman" w:hAnsi="Times New Roman" w:cs="Times New Roman"/>
          <w:color w:val="333333"/>
          <w:sz w:val="24"/>
          <w:szCs w:val="24"/>
          <w:lang w:eastAsia="cs-CZ"/>
        </w:rPr>
        <w:t> For Phoebus himself doth weave their foundations. Four years of age was Phoebus when he framed his first foundations in fair Ortygia</w:t>
      </w:r>
      <w:hyperlink r:id="rId19" w:anchor="b16" w:history="1">
        <w:r w:rsidRPr="00C80B41">
          <w:rPr>
            <w:rFonts w:ascii="Times New Roman" w:eastAsia="Times New Roman" w:hAnsi="Times New Roman" w:cs="Times New Roman"/>
            <w:color w:val="4E381D"/>
            <w:sz w:val="24"/>
            <w:szCs w:val="24"/>
            <w:u w:val="single"/>
            <w:vertAlign w:val="superscript"/>
            <w:lang w:eastAsia="cs-CZ"/>
          </w:rPr>
          <w:t>16</w:t>
        </w:r>
      </w:hyperlink>
      <w:r w:rsidRPr="00C80B41">
        <w:rPr>
          <w:rFonts w:ascii="Times New Roman" w:eastAsia="Times New Roman" w:hAnsi="Times New Roman" w:cs="Times New Roman"/>
          <w:color w:val="333333"/>
          <w:sz w:val="24"/>
          <w:szCs w:val="24"/>
          <w:lang w:eastAsia="cs-CZ"/>
        </w:rPr>
        <w:t> near the round lake.</w:t>
      </w:r>
      <w:hyperlink r:id="rId20" w:anchor="b17" w:history="1">
        <w:r w:rsidRPr="00C80B41">
          <w:rPr>
            <w:rFonts w:ascii="Times New Roman" w:eastAsia="Times New Roman" w:hAnsi="Times New Roman" w:cs="Times New Roman"/>
            <w:color w:val="4E381D"/>
            <w:sz w:val="24"/>
            <w:szCs w:val="24"/>
            <w:u w:val="single"/>
            <w:vertAlign w:val="superscript"/>
            <w:lang w:eastAsia="cs-CZ"/>
          </w:rPr>
          <w:t>17</w:t>
        </w:r>
      </w:hyperlink>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[60] Artemis hunted and brought continually the heads of Cynthian goats and Phoebus plaited an altar.</w:t>
      </w:r>
      <w:hyperlink r:id="rId21" w:anchor="b18" w:history="1">
        <w:r w:rsidRPr="00C80B41">
          <w:rPr>
            <w:rFonts w:ascii="Times New Roman" w:eastAsia="Times New Roman" w:hAnsi="Times New Roman" w:cs="Times New Roman"/>
            <w:color w:val="4E381D"/>
            <w:sz w:val="24"/>
            <w:szCs w:val="24"/>
            <w:u w:val="single"/>
            <w:vertAlign w:val="superscript"/>
            <w:lang w:eastAsia="cs-CZ"/>
          </w:rPr>
          <w:t>18</w:t>
        </w:r>
      </w:hyperlink>
      <w:r w:rsidRPr="00C80B41">
        <w:rPr>
          <w:rFonts w:ascii="Times New Roman" w:eastAsia="Times New Roman" w:hAnsi="Times New Roman" w:cs="Times New Roman"/>
          <w:color w:val="333333"/>
          <w:sz w:val="24"/>
          <w:szCs w:val="24"/>
          <w:lang w:eastAsia="cs-CZ"/>
        </w:rPr>
        <w:t xml:space="preserve"> With horns builded he the foundations, and of horns framed he the altar, and of horns were the walls he built around. Thus did Phoebus learn to raise his first foundations. </w:t>
      </w:r>
      <w:r w:rsidRPr="00C80B41">
        <w:rPr>
          <w:rFonts w:ascii="Times New Roman" w:eastAsia="Times New Roman" w:hAnsi="Times New Roman" w:cs="Times New Roman"/>
          <w:color w:val="333333"/>
          <w:sz w:val="24"/>
          <w:szCs w:val="24"/>
          <w:lang w:eastAsia="cs-CZ"/>
        </w:rPr>
        <w:lastRenderedPageBreak/>
        <w:t>Phoebus, too, it was told Battus</w:t>
      </w:r>
      <w:hyperlink r:id="rId22" w:anchor="b19" w:history="1">
        <w:r w:rsidRPr="00C80B41">
          <w:rPr>
            <w:rFonts w:ascii="Times New Roman" w:eastAsia="Times New Roman" w:hAnsi="Times New Roman" w:cs="Times New Roman"/>
            <w:color w:val="4E381D"/>
            <w:sz w:val="24"/>
            <w:szCs w:val="24"/>
            <w:u w:val="single"/>
            <w:vertAlign w:val="superscript"/>
            <w:lang w:eastAsia="cs-CZ"/>
          </w:rPr>
          <w:t>19</w:t>
        </w:r>
      </w:hyperlink>
      <w:r w:rsidRPr="00C80B41">
        <w:rPr>
          <w:rFonts w:ascii="Times New Roman" w:eastAsia="Times New Roman" w:hAnsi="Times New Roman" w:cs="Times New Roman"/>
          <w:color w:val="333333"/>
          <w:sz w:val="24"/>
          <w:szCs w:val="24"/>
          <w:lang w:eastAsia="cs-CZ"/>
        </w:rPr>
        <w:t> of my own city of fertile soil, and in guise of a raven</w:t>
      </w:r>
      <w:hyperlink r:id="rId23" w:anchor="b20" w:history="1">
        <w:r w:rsidRPr="00C80B41">
          <w:rPr>
            <w:rFonts w:ascii="Times New Roman" w:eastAsia="Times New Roman" w:hAnsi="Times New Roman" w:cs="Times New Roman"/>
            <w:color w:val="4E381D"/>
            <w:sz w:val="24"/>
            <w:szCs w:val="24"/>
            <w:u w:val="single"/>
            <w:vertAlign w:val="superscript"/>
            <w:lang w:eastAsia="cs-CZ"/>
          </w:rPr>
          <w:t>20</w:t>
        </w:r>
      </w:hyperlink>
      <w:r w:rsidRPr="00C80B41">
        <w:rPr>
          <w:rFonts w:ascii="Times New Roman" w:eastAsia="Times New Roman" w:hAnsi="Times New Roman" w:cs="Times New Roman"/>
          <w:color w:val="333333"/>
          <w:sz w:val="24"/>
          <w:szCs w:val="24"/>
          <w:lang w:eastAsia="cs-CZ"/>
        </w:rPr>
        <w:t> – auspicious to our founder – led his people as they entered Libya and sware that he would vouchsafe a walled city to our kings.</w:t>
      </w:r>
      <w:hyperlink r:id="rId24" w:anchor="b21" w:history="1">
        <w:r w:rsidRPr="00C80B41">
          <w:rPr>
            <w:rFonts w:ascii="Times New Roman" w:eastAsia="Times New Roman" w:hAnsi="Times New Roman" w:cs="Times New Roman"/>
            <w:color w:val="4E381D"/>
            <w:sz w:val="24"/>
            <w:szCs w:val="24"/>
            <w:u w:val="single"/>
            <w:vertAlign w:val="superscript"/>
            <w:lang w:eastAsia="cs-CZ"/>
          </w:rPr>
          <w:t>21</w:t>
        </w:r>
      </w:hyperlink>
      <w:r w:rsidRPr="00C80B41">
        <w:rPr>
          <w:rFonts w:ascii="Times New Roman" w:eastAsia="Times New Roman" w:hAnsi="Times New Roman" w:cs="Times New Roman"/>
          <w:color w:val="333333"/>
          <w:sz w:val="24"/>
          <w:szCs w:val="24"/>
          <w:lang w:eastAsia="cs-CZ"/>
        </w:rPr>
        <w:t> And the oath of Apollo is ever sure. O Apollo! Many there be that call thee Boëdromius,</w:t>
      </w:r>
      <w:hyperlink r:id="rId25" w:anchor="b22" w:history="1">
        <w:r w:rsidRPr="00C80B41">
          <w:rPr>
            <w:rFonts w:ascii="Times New Roman" w:eastAsia="Times New Roman" w:hAnsi="Times New Roman" w:cs="Times New Roman"/>
            <w:color w:val="4E381D"/>
            <w:sz w:val="24"/>
            <w:szCs w:val="24"/>
            <w:u w:val="single"/>
            <w:vertAlign w:val="superscript"/>
            <w:lang w:eastAsia="cs-CZ"/>
          </w:rPr>
          <w:t>22</w:t>
        </w:r>
      </w:hyperlink>
      <w:r w:rsidRPr="00C80B41">
        <w:rPr>
          <w:rFonts w:ascii="Times New Roman" w:eastAsia="Times New Roman" w:hAnsi="Times New Roman" w:cs="Times New Roman"/>
          <w:color w:val="333333"/>
          <w:sz w:val="24"/>
          <w:szCs w:val="24"/>
          <w:lang w:eastAsia="cs-CZ"/>
        </w:rPr>
        <w:t> and many there be that call thee Clarius</w:t>
      </w:r>
      <w:hyperlink r:id="rId26" w:anchor="b23" w:history="1">
        <w:r w:rsidRPr="00C80B41">
          <w:rPr>
            <w:rFonts w:ascii="Times New Roman" w:eastAsia="Times New Roman" w:hAnsi="Times New Roman" w:cs="Times New Roman"/>
            <w:color w:val="4E381D"/>
            <w:sz w:val="24"/>
            <w:szCs w:val="24"/>
            <w:u w:val="single"/>
            <w:vertAlign w:val="superscript"/>
            <w:lang w:eastAsia="cs-CZ"/>
          </w:rPr>
          <w:t>23</w:t>
        </w:r>
      </w:hyperlink>
      <w:r w:rsidRPr="00C80B41">
        <w:rPr>
          <w:rFonts w:ascii="Times New Roman" w:eastAsia="Times New Roman" w:hAnsi="Times New Roman" w:cs="Times New Roman"/>
          <w:color w:val="333333"/>
          <w:sz w:val="24"/>
          <w:szCs w:val="24"/>
          <w:lang w:eastAsia="cs-CZ"/>
        </w:rPr>
        <w:t>: everywhere is thy name on the lips of many. But I call thee Carneius</w:t>
      </w:r>
      <w:hyperlink r:id="rId27" w:anchor="b24" w:history="1">
        <w:r w:rsidRPr="00C80B41">
          <w:rPr>
            <w:rFonts w:ascii="Times New Roman" w:eastAsia="Times New Roman" w:hAnsi="Times New Roman" w:cs="Times New Roman"/>
            <w:color w:val="4E381D"/>
            <w:sz w:val="24"/>
            <w:szCs w:val="24"/>
            <w:u w:val="single"/>
            <w:vertAlign w:val="superscript"/>
            <w:lang w:eastAsia="cs-CZ"/>
          </w:rPr>
          <w:t>24</w:t>
        </w:r>
      </w:hyperlink>
      <w:r w:rsidRPr="00C80B41">
        <w:rPr>
          <w:rFonts w:ascii="Times New Roman" w:eastAsia="Times New Roman" w:hAnsi="Times New Roman" w:cs="Times New Roman"/>
          <w:color w:val="333333"/>
          <w:sz w:val="24"/>
          <w:szCs w:val="24"/>
          <w:lang w:eastAsia="cs-CZ"/>
        </w:rPr>
        <w:t>; for such is the manner of my fathers. Sparta, O Carneius! was they first foundation; and next Thera; but third the city of Cyrene. From Sparta the sixth</w:t>
      </w:r>
      <w:hyperlink r:id="rId28" w:anchor="b25" w:history="1">
        <w:r w:rsidRPr="00C80B41">
          <w:rPr>
            <w:rFonts w:ascii="Times New Roman" w:eastAsia="Times New Roman" w:hAnsi="Times New Roman" w:cs="Times New Roman"/>
            <w:color w:val="4E381D"/>
            <w:sz w:val="24"/>
            <w:szCs w:val="24"/>
            <w:u w:val="single"/>
            <w:vertAlign w:val="superscript"/>
            <w:lang w:eastAsia="cs-CZ"/>
          </w:rPr>
          <w:t>25</w:t>
        </w:r>
      </w:hyperlink>
      <w:r w:rsidRPr="00C80B41">
        <w:rPr>
          <w:rFonts w:ascii="Times New Roman" w:eastAsia="Times New Roman" w:hAnsi="Times New Roman" w:cs="Times New Roman"/>
          <w:color w:val="333333"/>
          <w:sz w:val="24"/>
          <w:szCs w:val="24"/>
          <w:lang w:eastAsia="cs-CZ"/>
        </w:rPr>
        <w:t> generation of the sons of Oedipus brought thee to their colony of Thera; and from Thera lusty A</w:t>
      </w:r>
      <w:bookmarkStart w:id="0" w:name="_GoBack"/>
      <w:bookmarkEnd w:id="0"/>
      <w:r w:rsidRPr="00C80B41">
        <w:rPr>
          <w:rFonts w:ascii="Times New Roman" w:eastAsia="Times New Roman" w:hAnsi="Times New Roman" w:cs="Times New Roman"/>
          <w:color w:val="333333"/>
          <w:sz w:val="24"/>
          <w:szCs w:val="24"/>
          <w:lang w:eastAsia="cs-CZ"/>
        </w:rPr>
        <w:t>ristoteles</w:t>
      </w:r>
      <w:hyperlink r:id="rId29" w:anchor="b26" w:history="1">
        <w:r w:rsidRPr="00C80B41">
          <w:rPr>
            <w:rFonts w:ascii="Times New Roman" w:eastAsia="Times New Roman" w:hAnsi="Times New Roman" w:cs="Times New Roman"/>
            <w:color w:val="4E381D"/>
            <w:sz w:val="24"/>
            <w:szCs w:val="24"/>
            <w:u w:val="single"/>
            <w:vertAlign w:val="superscript"/>
            <w:lang w:eastAsia="cs-CZ"/>
          </w:rPr>
          <w:t>26</w:t>
        </w:r>
      </w:hyperlink>
      <w:r w:rsidRPr="00C80B41">
        <w:rPr>
          <w:rFonts w:ascii="Times New Roman" w:eastAsia="Times New Roman" w:hAnsi="Times New Roman" w:cs="Times New Roman"/>
          <w:color w:val="333333"/>
          <w:sz w:val="24"/>
          <w:szCs w:val="24"/>
          <w:lang w:eastAsia="cs-CZ"/>
        </w:rPr>
        <w:t> set thee by the Asbystian</w:t>
      </w:r>
      <w:hyperlink r:id="rId30" w:anchor="b27" w:history="1">
        <w:r w:rsidRPr="00C80B41">
          <w:rPr>
            <w:rFonts w:ascii="Times New Roman" w:eastAsia="Times New Roman" w:hAnsi="Times New Roman" w:cs="Times New Roman"/>
            <w:color w:val="4E381D"/>
            <w:sz w:val="24"/>
            <w:szCs w:val="24"/>
            <w:u w:val="single"/>
            <w:vertAlign w:val="superscript"/>
            <w:lang w:eastAsia="cs-CZ"/>
          </w:rPr>
          <w:t>27</w:t>
        </w:r>
      </w:hyperlink>
      <w:r w:rsidRPr="00C80B41">
        <w:rPr>
          <w:rFonts w:ascii="Times New Roman" w:eastAsia="Times New Roman" w:hAnsi="Times New Roman" w:cs="Times New Roman"/>
          <w:color w:val="333333"/>
          <w:sz w:val="24"/>
          <w:szCs w:val="24"/>
          <w:lang w:eastAsia="cs-CZ"/>
        </w:rPr>
        <w:t> land, and builded thee a shrine exceedingly beautiful, and in the city established a yearly festival wherein many a bull, O Lord, falls on his haunches for the last time. </w:t>
      </w:r>
      <w:r w:rsidRPr="00C80B41">
        <w:rPr>
          <w:rFonts w:ascii="Times New Roman" w:eastAsia="Times New Roman" w:hAnsi="Times New Roman" w:cs="Times New Roman"/>
          <w:i/>
          <w:iCs/>
          <w:color w:val="333333"/>
          <w:sz w:val="24"/>
          <w:szCs w:val="24"/>
          <w:lang w:eastAsia="cs-CZ"/>
        </w:rPr>
        <w:t>Hië, Hië, Carneius</w:t>
      </w:r>
      <w:r w:rsidRPr="00C80B41">
        <w:rPr>
          <w:rFonts w:ascii="Times New Roman" w:eastAsia="Times New Roman" w:hAnsi="Times New Roman" w:cs="Times New Roman"/>
          <w:color w:val="333333"/>
          <w:sz w:val="24"/>
          <w:szCs w:val="24"/>
          <w:lang w:eastAsia="cs-CZ"/>
        </w:rPr>
        <w:t>! Lord of many prayers, - thine altars wear flowers in spring, even all the pied flowers which the Hours lead forth when Zephyrus breathes dew, and in winter the sweet crocus. Undying evermore is thy fire, nor ever doth the ash feed about the coals of yester-even. Greatly, indeed, did Phoebus rejoice as the belted warriors of Enyo danced with the yellow-haired Libyan women, when the appointed season of the Carnean feast came round. But not yet could the Dorians approach the fountains of Cyre,</w:t>
      </w:r>
      <w:hyperlink r:id="rId31" w:anchor="b28" w:history="1">
        <w:r w:rsidRPr="00C80B41">
          <w:rPr>
            <w:rFonts w:ascii="Times New Roman" w:eastAsia="Times New Roman" w:hAnsi="Times New Roman" w:cs="Times New Roman"/>
            <w:color w:val="4E381D"/>
            <w:sz w:val="24"/>
            <w:szCs w:val="24"/>
            <w:u w:val="single"/>
            <w:vertAlign w:val="superscript"/>
            <w:lang w:eastAsia="cs-CZ"/>
          </w:rPr>
          <w:t>28</w:t>
        </w:r>
      </w:hyperlink>
      <w:r w:rsidRPr="00C80B41">
        <w:rPr>
          <w:rFonts w:ascii="Times New Roman" w:eastAsia="Times New Roman" w:hAnsi="Times New Roman" w:cs="Times New Roman"/>
          <w:color w:val="333333"/>
          <w:sz w:val="24"/>
          <w:szCs w:val="24"/>
          <w:lang w:eastAsia="cs-CZ"/>
        </w:rPr>
        <w:t> but dwelt in Azilis</w:t>
      </w:r>
      <w:hyperlink r:id="rId32" w:anchor="b29" w:history="1">
        <w:r w:rsidRPr="00C80B41">
          <w:rPr>
            <w:rFonts w:ascii="Times New Roman" w:eastAsia="Times New Roman" w:hAnsi="Times New Roman" w:cs="Times New Roman"/>
            <w:color w:val="4E381D"/>
            <w:sz w:val="24"/>
            <w:szCs w:val="24"/>
            <w:u w:val="single"/>
            <w:vertAlign w:val="superscript"/>
            <w:lang w:eastAsia="cs-CZ"/>
          </w:rPr>
          <w:t>29</w:t>
        </w:r>
      </w:hyperlink>
      <w:r w:rsidRPr="00C80B41">
        <w:rPr>
          <w:rFonts w:ascii="Times New Roman" w:eastAsia="Times New Roman" w:hAnsi="Times New Roman" w:cs="Times New Roman"/>
          <w:color w:val="333333"/>
          <w:sz w:val="24"/>
          <w:szCs w:val="24"/>
          <w:lang w:eastAsia="cs-CZ"/>
        </w:rPr>
        <w:t> thick with wooded dells. These did the Lord himself behold and showed them to his bride</w:t>
      </w:r>
      <w:hyperlink r:id="rId33" w:anchor="b30" w:history="1">
        <w:r w:rsidRPr="00C80B41">
          <w:rPr>
            <w:rFonts w:ascii="Times New Roman" w:eastAsia="Times New Roman" w:hAnsi="Times New Roman" w:cs="Times New Roman"/>
            <w:color w:val="4E381D"/>
            <w:sz w:val="24"/>
            <w:szCs w:val="24"/>
            <w:u w:val="single"/>
            <w:vertAlign w:val="superscript"/>
            <w:lang w:eastAsia="cs-CZ"/>
          </w:rPr>
          <w:t>30</w:t>
        </w:r>
      </w:hyperlink>
      <w:r w:rsidRPr="00C80B41">
        <w:rPr>
          <w:rFonts w:ascii="Times New Roman" w:eastAsia="Times New Roman" w:hAnsi="Times New Roman" w:cs="Times New Roman"/>
          <w:color w:val="333333"/>
          <w:sz w:val="24"/>
          <w:szCs w:val="24"/>
          <w:lang w:eastAsia="cs-CZ"/>
        </w:rPr>
        <w:t> as he stood on horned Myrtussa</w:t>
      </w:r>
      <w:hyperlink r:id="rId34" w:anchor="b31" w:history="1">
        <w:r w:rsidRPr="00C80B41">
          <w:rPr>
            <w:rFonts w:ascii="Times New Roman" w:eastAsia="Times New Roman" w:hAnsi="Times New Roman" w:cs="Times New Roman"/>
            <w:color w:val="4E381D"/>
            <w:sz w:val="24"/>
            <w:szCs w:val="24"/>
            <w:u w:val="single"/>
            <w:vertAlign w:val="superscript"/>
            <w:lang w:eastAsia="cs-CZ"/>
          </w:rPr>
          <w:t>31</w:t>
        </w:r>
      </w:hyperlink>
      <w:r w:rsidRPr="00C80B41">
        <w:rPr>
          <w:rFonts w:ascii="Times New Roman" w:eastAsia="Times New Roman" w:hAnsi="Times New Roman" w:cs="Times New Roman"/>
          <w:color w:val="333333"/>
          <w:sz w:val="24"/>
          <w:szCs w:val="24"/>
          <w:lang w:eastAsia="cs-CZ"/>
        </w:rPr>
        <w:t> where the daughter of Hypseus slew the lion that harried the kind of Eurypylus.</w:t>
      </w:r>
      <w:hyperlink r:id="rId35" w:anchor="b32" w:history="1">
        <w:r w:rsidRPr="00C80B41">
          <w:rPr>
            <w:rFonts w:ascii="Times New Roman" w:eastAsia="Times New Roman" w:hAnsi="Times New Roman" w:cs="Times New Roman"/>
            <w:color w:val="4E381D"/>
            <w:sz w:val="24"/>
            <w:szCs w:val="24"/>
            <w:u w:val="single"/>
            <w:vertAlign w:val="superscript"/>
            <w:lang w:eastAsia="cs-CZ"/>
          </w:rPr>
          <w:t>32</w:t>
        </w:r>
      </w:hyperlink>
      <w:r w:rsidRPr="00C80B41">
        <w:rPr>
          <w:rFonts w:ascii="Times New Roman" w:eastAsia="Times New Roman" w:hAnsi="Times New Roman" w:cs="Times New Roman"/>
          <w:color w:val="333333"/>
          <w:sz w:val="24"/>
          <w:szCs w:val="24"/>
          <w:lang w:eastAsia="cs-CZ"/>
        </w:rPr>
        <w:t> No other dance more divine hath Apollo beheld, nor to any city hath he given so many blessings as he hath given to Cyrene, remembering his rape of old. Nor, again, is there any other god whom the sons of Battus have honoured above Phoebus.</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[97] </w:t>
      </w:r>
      <w:r w:rsidRPr="00C80B41">
        <w:rPr>
          <w:rFonts w:ascii="Times New Roman" w:eastAsia="Times New Roman" w:hAnsi="Times New Roman" w:cs="Times New Roman"/>
          <w:i/>
          <w:iCs/>
          <w:color w:val="333333"/>
          <w:sz w:val="24"/>
          <w:szCs w:val="24"/>
          <w:lang w:eastAsia="cs-CZ"/>
        </w:rPr>
        <w:t>Hië, Hië, Paeëon,</w:t>
      </w:r>
      <w:r w:rsidRPr="00C80B41">
        <w:rPr>
          <w:rFonts w:ascii="Times New Roman" w:eastAsia="Times New Roman" w:hAnsi="Times New Roman" w:cs="Times New Roman"/>
          <w:color w:val="333333"/>
          <w:sz w:val="24"/>
          <w:szCs w:val="24"/>
          <w:lang w:eastAsia="cs-CZ"/>
        </w:rPr>
        <w:t> we hear – since this refrain did the Delphian folk first invent, what time thou didst display the archery of they golden bow. As thou wert going down to Pytho, there met thee a beast unearthly, a dread snake.</w:t>
      </w:r>
      <w:hyperlink r:id="rId36" w:anchor="b33" w:history="1">
        <w:r w:rsidRPr="00C80B41">
          <w:rPr>
            <w:rFonts w:ascii="Times New Roman" w:eastAsia="Times New Roman" w:hAnsi="Times New Roman" w:cs="Times New Roman"/>
            <w:color w:val="4E381D"/>
            <w:sz w:val="24"/>
            <w:szCs w:val="24"/>
            <w:u w:val="single"/>
            <w:vertAlign w:val="superscript"/>
            <w:lang w:eastAsia="cs-CZ"/>
          </w:rPr>
          <w:t>33</w:t>
        </w:r>
      </w:hyperlink>
      <w:r w:rsidRPr="00C80B41">
        <w:rPr>
          <w:rFonts w:ascii="Times New Roman" w:eastAsia="Times New Roman" w:hAnsi="Times New Roman" w:cs="Times New Roman"/>
          <w:color w:val="333333"/>
          <w:sz w:val="24"/>
          <w:szCs w:val="24"/>
          <w:lang w:eastAsia="cs-CZ"/>
        </w:rPr>
        <w:t>And him thou didst slay, shooting swift arrows one upon the other; and the folk cried “</w:t>
      </w:r>
      <w:r w:rsidRPr="00C80B41">
        <w:rPr>
          <w:rFonts w:ascii="Times New Roman" w:eastAsia="Times New Roman" w:hAnsi="Times New Roman" w:cs="Times New Roman"/>
          <w:i/>
          <w:iCs/>
          <w:color w:val="333333"/>
          <w:sz w:val="24"/>
          <w:szCs w:val="24"/>
          <w:lang w:eastAsia="cs-CZ"/>
        </w:rPr>
        <w:t>Hië, Hië, Paeëon,</w:t>
      </w:r>
      <w:r w:rsidRPr="00C80B41">
        <w:rPr>
          <w:rFonts w:ascii="Times New Roman" w:eastAsia="Times New Roman" w:hAnsi="Times New Roman" w:cs="Times New Roman"/>
          <w:color w:val="333333"/>
          <w:sz w:val="24"/>
          <w:szCs w:val="24"/>
          <w:lang w:eastAsia="cs-CZ"/>
        </w:rPr>
        <w:t> shoot an arrow!” A helper</w:t>
      </w:r>
      <w:hyperlink r:id="rId37" w:anchor="b34" w:history="1">
        <w:r w:rsidRPr="00C80B41">
          <w:rPr>
            <w:rFonts w:ascii="Times New Roman" w:eastAsia="Times New Roman" w:hAnsi="Times New Roman" w:cs="Times New Roman"/>
            <w:color w:val="4E381D"/>
            <w:sz w:val="24"/>
            <w:szCs w:val="24"/>
            <w:u w:val="single"/>
            <w:vertAlign w:val="superscript"/>
            <w:lang w:eastAsia="cs-CZ"/>
          </w:rPr>
          <w:t>34</w:t>
        </w:r>
      </w:hyperlink>
      <w:r w:rsidRPr="00C80B41">
        <w:rPr>
          <w:rFonts w:ascii="Times New Roman" w:eastAsia="Times New Roman" w:hAnsi="Times New Roman" w:cs="Times New Roman"/>
          <w:color w:val="333333"/>
          <w:sz w:val="24"/>
          <w:szCs w:val="24"/>
          <w:lang w:eastAsia="cs-CZ"/>
        </w:rPr>
        <w:t> from the first thy mother bare thee, and ever since that is thy praise.</w:t>
      </w:r>
    </w:p>
    <w:p w:rsidR="00737D33" w:rsidRPr="00C80B41" w:rsidRDefault="00737D33" w:rsidP="00737D33">
      <w:pPr>
        <w:spacing w:after="150" w:line="240" w:lineRule="auto"/>
        <w:rPr>
          <w:rFonts w:ascii="Times New Roman" w:eastAsia="Times New Roman" w:hAnsi="Times New Roman" w:cs="Times New Roman"/>
          <w:color w:val="333333"/>
          <w:sz w:val="24"/>
          <w:szCs w:val="24"/>
          <w:lang w:eastAsia="cs-CZ"/>
        </w:rPr>
      </w:pPr>
      <w:r w:rsidRPr="00C80B41">
        <w:rPr>
          <w:rFonts w:ascii="Times New Roman" w:eastAsia="Times New Roman" w:hAnsi="Times New Roman" w:cs="Times New Roman"/>
          <w:color w:val="333333"/>
          <w:sz w:val="24"/>
          <w:szCs w:val="24"/>
          <w:lang w:eastAsia="cs-CZ"/>
        </w:rPr>
        <w:t>[105] Spare Envy privily in the ear of Apollo: “I admire not the poet who singeth not things for number as the sea.”</w:t>
      </w:r>
      <w:hyperlink r:id="rId38" w:anchor="b35" w:history="1">
        <w:r w:rsidRPr="00C80B41">
          <w:rPr>
            <w:rFonts w:ascii="Times New Roman" w:eastAsia="Times New Roman" w:hAnsi="Times New Roman" w:cs="Times New Roman"/>
            <w:color w:val="4E381D"/>
            <w:sz w:val="24"/>
            <w:szCs w:val="24"/>
            <w:u w:val="single"/>
            <w:vertAlign w:val="superscript"/>
            <w:lang w:eastAsia="cs-CZ"/>
          </w:rPr>
          <w:t>35</w:t>
        </w:r>
      </w:hyperlink>
      <w:r w:rsidRPr="00C80B41">
        <w:rPr>
          <w:rFonts w:ascii="Times New Roman" w:eastAsia="Times New Roman" w:hAnsi="Times New Roman" w:cs="Times New Roman"/>
          <w:color w:val="333333"/>
          <w:sz w:val="24"/>
          <w:szCs w:val="24"/>
          <w:lang w:eastAsia="cs-CZ"/>
        </w:rPr>
        <w:t>Apollon spurned Envy with his foot and spake thus: “Great is the stream of the Assyrian river,</w:t>
      </w:r>
      <w:hyperlink r:id="rId39" w:anchor="b36" w:history="1">
        <w:r w:rsidRPr="00C80B41">
          <w:rPr>
            <w:rFonts w:ascii="Times New Roman" w:eastAsia="Times New Roman" w:hAnsi="Times New Roman" w:cs="Times New Roman"/>
            <w:color w:val="4E381D"/>
            <w:sz w:val="24"/>
            <w:szCs w:val="24"/>
            <w:u w:val="single"/>
            <w:vertAlign w:val="superscript"/>
            <w:lang w:eastAsia="cs-CZ"/>
          </w:rPr>
          <w:t>36</w:t>
        </w:r>
      </w:hyperlink>
      <w:r w:rsidRPr="00C80B41">
        <w:rPr>
          <w:rFonts w:ascii="Times New Roman" w:eastAsia="Times New Roman" w:hAnsi="Times New Roman" w:cs="Times New Roman"/>
          <w:color w:val="333333"/>
          <w:sz w:val="24"/>
          <w:szCs w:val="24"/>
          <w:lang w:eastAsia="cs-CZ"/>
        </w:rPr>
        <w:t> but much filth of earth and much refuse it carries on its waters. And not of every water do the Melissae carry to Deo,</w:t>
      </w:r>
      <w:hyperlink r:id="rId40" w:anchor="b37" w:history="1">
        <w:r w:rsidRPr="00C80B41">
          <w:rPr>
            <w:rFonts w:ascii="Times New Roman" w:eastAsia="Times New Roman" w:hAnsi="Times New Roman" w:cs="Times New Roman"/>
            <w:color w:val="4E381D"/>
            <w:sz w:val="24"/>
            <w:szCs w:val="24"/>
            <w:u w:val="single"/>
            <w:vertAlign w:val="superscript"/>
            <w:lang w:eastAsia="cs-CZ"/>
          </w:rPr>
          <w:t>37</w:t>
        </w:r>
      </w:hyperlink>
      <w:r w:rsidRPr="00C80B41">
        <w:rPr>
          <w:rFonts w:ascii="Times New Roman" w:eastAsia="Times New Roman" w:hAnsi="Times New Roman" w:cs="Times New Roman"/>
          <w:color w:val="333333"/>
          <w:sz w:val="24"/>
          <w:szCs w:val="24"/>
          <w:lang w:eastAsia="cs-CZ"/>
        </w:rPr>
        <w:t> but of the trickling stream that springs from a holy fountain, pure and undefiled, the very crown of waters.” Hail, O Lord, but Blame – let him go where Envy dwells!</w:t>
      </w:r>
    </w:p>
    <w:p w:rsidR="00737D33" w:rsidRPr="00C80B41" w:rsidRDefault="00737D33" w:rsidP="00737D33">
      <w:pPr>
        <w:spacing w:before="300" w:after="30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0" o:hralign="center" o:hrstd="t" o:hrnoshade="t" o:hr="t" fillcolor="#333" stroked="f"/>
        </w:pict>
      </w:r>
    </w:p>
    <w:p w:rsidR="00737D33" w:rsidRPr="00C80B41" w:rsidRDefault="00737D33" w:rsidP="00737D33">
      <w:pPr>
        <w:shd w:val="clear" w:color="auto" w:fill="FDF5E8"/>
        <w:spacing w:after="150" w:line="240" w:lineRule="auto"/>
        <w:rPr>
          <w:rFonts w:ascii="Times New Roman" w:eastAsia="Times New Roman" w:hAnsi="Times New Roman" w:cs="Times New Roman"/>
          <w:color w:val="333333"/>
          <w:sz w:val="24"/>
          <w:szCs w:val="24"/>
          <w:lang w:eastAsia="cs-CZ"/>
        </w:rPr>
      </w:pPr>
      <w:bookmarkStart w:id="1" w:name="b1"/>
      <w:bookmarkEnd w:id="1"/>
      <w:r w:rsidRPr="00C80B41">
        <w:rPr>
          <w:rFonts w:ascii="Times New Roman" w:eastAsia="Times New Roman" w:hAnsi="Times New Roman" w:cs="Times New Roman"/>
          <w:color w:val="333333"/>
          <w:sz w:val="24"/>
          <w:szCs w:val="24"/>
          <w:lang w:eastAsia="cs-CZ"/>
        </w:rPr>
        <w:t>1. The palm-tree by which Leto supported herself when she bare Apollo.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w:t>
      </w:r>
      <w:r w:rsidRPr="00C80B41">
        <w:rPr>
          <w:rFonts w:ascii="Times New Roman" w:eastAsia="Times New Roman" w:hAnsi="Times New Roman" w:cs="Times New Roman"/>
          <w:i/>
          <w:iCs/>
          <w:color w:val="333333"/>
          <w:sz w:val="24"/>
          <w:szCs w:val="24"/>
          <w:lang w:eastAsia="cs-CZ"/>
        </w:rPr>
        <w:t>H. Delos</w:t>
      </w:r>
      <w:r w:rsidRPr="00C80B41">
        <w:rPr>
          <w:rFonts w:ascii="Times New Roman" w:eastAsia="Times New Roman" w:hAnsi="Times New Roman" w:cs="Times New Roman"/>
          <w:color w:val="333333"/>
          <w:sz w:val="24"/>
          <w:szCs w:val="24"/>
          <w:lang w:eastAsia="cs-CZ"/>
        </w:rPr>
        <w:t> 210, Hom. </w:t>
      </w:r>
      <w:r w:rsidRPr="00C80B41">
        <w:rPr>
          <w:rFonts w:ascii="Times New Roman" w:eastAsia="Times New Roman" w:hAnsi="Times New Roman" w:cs="Times New Roman"/>
          <w:i/>
          <w:iCs/>
          <w:color w:val="333333"/>
          <w:sz w:val="24"/>
          <w:szCs w:val="24"/>
          <w:lang w:eastAsia="cs-CZ"/>
        </w:rPr>
        <w:t>H. Apoll.</w:t>
      </w:r>
      <w:r w:rsidRPr="00C80B41">
        <w:rPr>
          <w:rFonts w:ascii="Times New Roman" w:eastAsia="Times New Roman" w:hAnsi="Times New Roman" w:cs="Times New Roman"/>
          <w:color w:val="333333"/>
          <w:sz w:val="24"/>
          <w:szCs w:val="24"/>
          <w:lang w:eastAsia="cs-CZ"/>
        </w:rPr>
        <w:t> 117, Od. vi. 162 f. Theogn. 5 f. The laurel and the palm are coupled in Euripides, </w:t>
      </w:r>
      <w:r w:rsidRPr="00C80B41">
        <w:rPr>
          <w:rFonts w:ascii="Times New Roman" w:eastAsia="Times New Roman" w:hAnsi="Times New Roman" w:cs="Times New Roman"/>
          <w:i/>
          <w:iCs/>
          <w:color w:val="333333"/>
          <w:sz w:val="24"/>
          <w:szCs w:val="24"/>
          <w:lang w:eastAsia="cs-CZ"/>
        </w:rPr>
        <w:t>Hecuba</w:t>
      </w:r>
      <w:r w:rsidRPr="00C80B41">
        <w:rPr>
          <w:rFonts w:ascii="Times New Roman" w:eastAsia="Times New Roman" w:hAnsi="Times New Roman" w:cs="Times New Roman"/>
          <w:color w:val="333333"/>
          <w:sz w:val="24"/>
          <w:szCs w:val="24"/>
          <w:lang w:eastAsia="cs-CZ"/>
        </w:rPr>
        <w:t>, 458 ff.</w:t>
      </w:r>
      <w:r w:rsidRPr="00C80B41">
        <w:rPr>
          <w:rFonts w:ascii="Times New Roman" w:eastAsia="Times New Roman" w:hAnsi="Times New Roman" w:cs="Times New Roman"/>
          <w:color w:val="333333"/>
          <w:sz w:val="24"/>
          <w:szCs w:val="24"/>
          <w:lang w:eastAsia="cs-CZ"/>
        </w:rPr>
        <w:br/>
      </w:r>
      <w:bookmarkStart w:id="2" w:name="b2"/>
      <w:bookmarkEnd w:id="2"/>
      <w:r w:rsidRPr="00C80B41">
        <w:rPr>
          <w:rFonts w:ascii="Times New Roman" w:eastAsia="Times New Roman" w:hAnsi="Times New Roman" w:cs="Times New Roman"/>
          <w:color w:val="333333"/>
          <w:sz w:val="24"/>
          <w:szCs w:val="24"/>
          <w:lang w:eastAsia="cs-CZ"/>
        </w:rPr>
        <w:t>2. For the association of the swan with Apollo </w:t>
      </w:r>
      <w:r w:rsidRPr="00C80B41">
        <w:rPr>
          <w:rFonts w:ascii="Times New Roman" w:eastAsia="Times New Roman" w:hAnsi="Times New Roman" w:cs="Times New Roman"/>
          <w:i/>
          <w:iCs/>
          <w:color w:val="333333"/>
          <w:sz w:val="24"/>
          <w:szCs w:val="24"/>
          <w:lang w:eastAsia="cs-CZ"/>
        </w:rPr>
        <w:t>cf. Hymn to Delos</w:t>
      </w:r>
      <w:r w:rsidRPr="00C80B41">
        <w:rPr>
          <w:rFonts w:ascii="Times New Roman" w:eastAsia="Times New Roman" w:hAnsi="Times New Roman" w:cs="Times New Roman"/>
          <w:color w:val="333333"/>
          <w:sz w:val="24"/>
          <w:szCs w:val="24"/>
          <w:lang w:eastAsia="cs-CZ"/>
        </w:rPr>
        <w:t> 249; Plato, </w:t>
      </w:r>
      <w:r w:rsidRPr="00C80B41">
        <w:rPr>
          <w:rFonts w:ascii="Times New Roman" w:eastAsia="Times New Roman" w:hAnsi="Times New Roman" w:cs="Times New Roman"/>
          <w:i/>
          <w:iCs/>
          <w:color w:val="333333"/>
          <w:sz w:val="24"/>
          <w:szCs w:val="24"/>
          <w:lang w:eastAsia="cs-CZ"/>
        </w:rPr>
        <w:t>Phaedo</w:t>
      </w:r>
      <w:r w:rsidRPr="00C80B41">
        <w:rPr>
          <w:rFonts w:ascii="Times New Roman" w:eastAsia="Times New Roman" w:hAnsi="Times New Roman" w:cs="Times New Roman"/>
          <w:color w:val="333333"/>
          <w:sz w:val="24"/>
          <w:szCs w:val="24"/>
          <w:lang w:eastAsia="cs-CZ"/>
        </w:rPr>
        <w:t>, 85; Manilius v. 381 "ipse Deum Cygnus condit.”</w:t>
      </w:r>
      <w:r w:rsidRPr="00C80B41">
        <w:rPr>
          <w:rFonts w:ascii="Times New Roman" w:eastAsia="Times New Roman" w:hAnsi="Times New Roman" w:cs="Times New Roman"/>
          <w:color w:val="333333"/>
          <w:sz w:val="24"/>
          <w:szCs w:val="24"/>
          <w:lang w:eastAsia="cs-CZ"/>
        </w:rPr>
        <w:br/>
      </w:r>
      <w:bookmarkStart w:id="3" w:name="b3"/>
      <w:bookmarkEnd w:id="3"/>
      <w:r w:rsidRPr="00C80B41">
        <w:rPr>
          <w:rFonts w:ascii="Times New Roman" w:eastAsia="Times New Roman" w:hAnsi="Times New Roman" w:cs="Times New Roman"/>
          <w:color w:val="333333"/>
          <w:sz w:val="24"/>
          <w:szCs w:val="24"/>
          <w:lang w:eastAsia="cs-CZ"/>
        </w:rPr>
        <w:t>3. The schol. on v. 12 remarks that Callimachus emphasizes the presence of the God because “it is said in the case of prophetic gods that the deities are sometimes present (</w:t>
      </w:r>
      <w:r w:rsidRPr="00C80B41">
        <w:rPr>
          <w:rFonts w:ascii="Times New Roman" w:eastAsia="Times New Roman" w:hAnsi="Times New Roman" w:cs="Times New Roman"/>
          <w:i/>
          <w:iCs/>
          <w:color w:val="333333"/>
          <w:sz w:val="24"/>
          <w:szCs w:val="24"/>
          <w:lang w:eastAsia="cs-CZ"/>
        </w:rPr>
        <w:t>epidêmein</w:t>
      </w:r>
      <w:r w:rsidRPr="00C80B41">
        <w:rPr>
          <w:rFonts w:ascii="Times New Roman" w:eastAsia="Times New Roman" w:hAnsi="Times New Roman" w:cs="Times New Roman"/>
          <w:color w:val="333333"/>
          <w:sz w:val="24"/>
          <w:szCs w:val="24"/>
          <w:lang w:eastAsia="cs-CZ"/>
        </w:rPr>
        <w:t>), sometimes absent (</w:t>
      </w:r>
      <w:r w:rsidRPr="00C80B41">
        <w:rPr>
          <w:rFonts w:ascii="Times New Roman" w:eastAsia="Times New Roman" w:hAnsi="Times New Roman" w:cs="Times New Roman"/>
          <w:i/>
          <w:iCs/>
          <w:color w:val="333333"/>
          <w:sz w:val="24"/>
          <w:szCs w:val="24"/>
          <w:lang w:eastAsia="cs-CZ"/>
        </w:rPr>
        <w:t>apodêmein</w:t>
      </w:r>
      <w:r w:rsidRPr="00C80B41">
        <w:rPr>
          <w:rFonts w:ascii="Times New Roman" w:eastAsia="Times New Roman" w:hAnsi="Times New Roman" w:cs="Times New Roman"/>
          <w:color w:val="333333"/>
          <w:sz w:val="24"/>
          <w:szCs w:val="24"/>
          <w:lang w:eastAsia="cs-CZ"/>
        </w:rPr>
        <w:t>), and when they are present the oracles are true, when absent false.” </w:t>
      </w:r>
      <w:r w:rsidRPr="00C80B41">
        <w:rPr>
          <w:rFonts w:ascii="Times New Roman" w:eastAsia="Times New Roman" w:hAnsi="Times New Roman" w:cs="Times New Roman"/>
          <w:i/>
          <w:iCs/>
          <w:color w:val="333333"/>
          <w:sz w:val="24"/>
          <w:szCs w:val="24"/>
          <w:lang w:eastAsia="cs-CZ"/>
        </w:rPr>
        <w:t>Cf. </w:t>
      </w:r>
      <w:r w:rsidRPr="00C80B41">
        <w:rPr>
          <w:rFonts w:ascii="Times New Roman" w:eastAsia="Times New Roman" w:hAnsi="Times New Roman" w:cs="Times New Roman"/>
          <w:color w:val="333333"/>
          <w:sz w:val="24"/>
          <w:szCs w:val="24"/>
          <w:lang w:eastAsia="cs-CZ"/>
        </w:rPr>
        <w:t>Pind. </w:t>
      </w:r>
      <w:r w:rsidRPr="00C80B41">
        <w:rPr>
          <w:rFonts w:ascii="Times New Roman" w:eastAsia="Times New Roman" w:hAnsi="Times New Roman" w:cs="Times New Roman"/>
          <w:i/>
          <w:iCs/>
          <w:color w:val="333333"/>
          <w:sz w:val="24"/>
          <w:szCs w:val="24"/>
          <w:lang w:eastAsia="cs-CZ"/>
        </w:rPr>
        <w:t>P</w:t>
      </w:r>
      <w:r w:rsidRPr="00C80B41">
        <w:rPr>
          <w:rFonts w:ascii="Times New Roman" w:eastAsia="Times New Roman" w:hAnsi="Times New Roman" w:cs="Times New Roman"/>
          <w:color w:val="333333"/>
          <w:sz w:val="24"/>
          <w:szCs w:val="24"/>
          <w:lang w:eastAsia="cs-CZ"/>
        </w:rPr>
        <w:t>. iv. 5 </w:t>
      </w:r>
      <w:r w:rsidRPr="00C80B41">
        <w:rPr>
          <w:rFonts w:ascii="Times New Roman" w:eastAsia="Times New Roman" w:hAnsi="Times New Roman" w:cs="Times New Roman"/>
          <w:i/>
          <w:iCs/>
          <w:color w:val="333333"/>
          <w:sz w:val="24"/>
          <w:szCs w:val="24"/>
          <w:lang w:eastAsia="cs-CZ"/>
        </w:rPr>
        <w:t>ouk apodamou Apollônos tuchontos</w:t>
      </w:r>
      <w:r w:rsidRPr="00C80B41">
        <w:rPr>
          <w:rFonts w:ascii="Times New Roman" w:eastAsia="Times New Roman" w:hAnsi="Times New Roman" w:cs="Times New Roman"/>
          <w:color w:val="333333"/>
          <w:sz w:val="24"/>
          <w:szCs w:val="24"/>
          <w:lang w:eastAsia="cs-CZ"/>
        </w:rPr>
        <w:t>. The Delphians celebrated the seventh day of the month Bysios – the birthday of Apollo – when he was supposed to revisit his temple, and the seventh of the holy month (Attic Anthesterion) was celebrated by the Delians when Apollo was supposed to return to Delos from the land of the Hyperboreans. (W. Schmidt, </w:t>
      </w:r>
      <w:r w:rsidRPr="00C80B41">
        <w:rPr>
          <w:rFonts w:ascii="Times New Roman" w:eastAsia="Times New Roman" w:hAnsi="Times New Roman" w:cs="Times New Roman"/>
          <w:i/>
          <w:iCs/>
          <w:color w:val="333333"/>
          <w:sz w:val="24"/>
          <w:szCs w:val="24"/>
          <w:lang w:eastAsia="cs-CZ"/>
        </w:rPr>
        <w:t>Geburstag im Altertum</w:t>
      </w:r>
      <w:r w:rsidRPr="00C80B41">
        <w:rPr>
          <w:rFonts w:ascii="Times New Roman" w:eastAsia="Times New Roman" w:hAnsi="Times New Roman" w:cs="Times New Roman"/>
          <w:color w:val="333333"/>
          <w:sz w:val="24"/>
          <w:szCs w:val="24"/>
          <w:lang w:eastAsia="cs-CZ"/>
        </w:rPr>
        <w:t>, p. 86.)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Verg. </w:t>
      </w:r>
      <w:r w:rsidRPr="00C80B41">
        <w:rPr>
          <w:rFonts w:ascii="Times New Roman" w:eastAsia="Times New Roman" w:hAnsi="Times New Roman" w:cs="Times New Roman"/>
          <w:i/>
          <w:iCs/>
          <w:color w:val="333333"/>
          <w:sz w:val="24"/>
          <w:szCs w:val="24"/>
          <w:lang w:eastAsia="cs-CZ"/>
        </w:rPr>
        <w:t>A.</w:t>
      </w:r>
      <w:r w:rsidRPr="00C80B41">
        <w:rPr>
          <w:rFonts w:ascii="Times New Roman" w:eastAsia="Times New Roman" w:hAnsi="Times New Roman" w:cs="Times New Roman"/>
          <w:color w:val="333333"/>
          <w:sz w:val="24"/>
          <w:szCs w:val="24"/>
          <w:lang w:eastAsia="cs-CZ"/>
        </w:rPr>
        <w:t> iii. 91.</w:t>
      </w:r>
      <w:r w:rsidRPr="00C80B41">
        <w:rPr>
          <w:rFonts w:ascii="Times New Roman" w:eastAsia="Times New Roman" w:hAnsi="Times New Roman" w:cs="Times New Roman"/>
          <w:color w:val="333333"/>
          <w:sz w:val="24"/>
          <w:szCs w:val="24"/>
          <w:lang w:eastAsia="cs-CZ"/>
        </w:rPr>
        <w:br/>
      </w:r>
      <w:bookmarkStart w:id="4" w:name="b4"/>
      <w:bookmarkEnd w:id="4"/>
      <w:r w:rsidRPr="00C80B41">
        <w:rPr>
          <w:rFonts w:ascii="Times New Roman" w:eastAsia="Times New Roman" w:hAnsi="Times New Roman" w:cs="Times New Roman"/>
          <w:color w:val="333333"/>
          <w:sz w:val="24"/>
          <w:szCs w:val="24"/>
          <w:lang w:eastAsia="cs-CZ"/>
        </w:rPr>
        <w:t>4. </w:t>
      </w:r>
      <w:r w:rsidRPr="00C80B41">
        <w:rPr>
          <w:rFonts w:ascii="Times New Roman" w:eastAsia="Times New Roman" w:hAnsi="Times New Roman" w:cs="Times New Roman"/>
          <w:i/>
          <w:iCs/>
          <w:color w:val="333333"/>
          <w:sz w:val="24"/>
          <w:szCs w:val="24"/>
          <w:lang w:eastAsia="cs-CZ"/>
        </w:rPr>
        <w:t>i.e.</w:t>
      </w:r>
      <w:r w:rsidRPr="00C80B41">
        <w:rPr>
          <w:rFonts w:ascii="Times New Roman" w:eastAsia="Times New Roman" w:hAnsi="Times New Roman" w:cs="Times New Roman"/>
          <w:color w:val="333333"/>
          <w:sz w:val="24"/>
          <w:szCs w:val="24"/>
          <w:lang w:eastAsia="cs-CZ"/>
        </w:rPr>
        <w:t> if they are to live to an old age.</w:t>
      </w:r>
      <w:r w:rsidRPr="00C80B41">
        <w:rPr>
          <w:rFonts w:ascii="Times New Roman" w:eastAsia="Times New Roman" w:hAnsi="Times New Roman" w:cs="Times New Roman"/>
          <w:color w:val="333333"/>
          <w:sz w:val="24"/>
          <w:szCs w:val="24"/>
          <w:lang w:eastAsia="cs-CZ"/>
        </w:rPr>
        <w:br/>
      </w:r>
      <w:bookmarkStart w:id="5" w:name="b5"/>
      <w:bookmarkEnd w:id="5"/>
      <w:r w:rsidRPr="00C80B41">
        <w:rPr>
          <w:rFonts w:ascii="Times New Roman" w:eastAsia="Times New Roman" w:hAnsi="Times New Roman" w:cs="Times New Roman"/>
          <w:color w:val="333333"/>
          <w:sz w:val="24"/>
          <w:szCs w:val="24"/>
          <w:lang w:eastAsia="cs-CZ"/>
        </w:rPr>
        <w:lastRenderedPageBreak/>
        <w:t>5. </w:t>
      </w:r>
      <w:r w:rsidRPr="00C80B41">
        <w:rPr>
          <w:rFonts w:ascii="Times New Roman" w:eastAsia="Times New Roman" w:hAnsi="Times New Roman" w:cs="Times New Roman"/>
          <w:i/>
          <w:iCs/>
          <w:color w:val="333333"/>
          <w:sz w:val="24"/>
          <w:szCs w:val="24"/>
          <w:lang w:eastAsia="cs-CZ"/>
        </w:rPr>
        <w:t>i.e.</w:t>
      </w:r>
      <w:r w:rsidRPr="00C80B41">
        <w:rPr>
          <w:rFonts w:ascii="Times New Roman" w:eastAsia="Times New Roman" w:hAnsi="Times New Roman" w:cs="Times New Roman"/>
          <w:color w:val="333333"/>
          <w:sz w:val="24"/>
          <w:szCs w:val="24"/>
          <w:lang w:eastAsia="cs-CZ"/>
        </w:rPr>
        <w:t> the lyre, originally made by Hermes from the shell of a tortoise. </w:t>
      </w:r>
      <w:r w:rsidRPr="00C80B41">
        <w:rPr>
          <w:rFonts w:ascii="Times New Roman" w:eastAsia="Times New Roman" w:hAnsi="Times New Roman" w:cs="Times New Roman"/>
          <w:i/>
          <w:iCs/>
          <w:color w:val="333333"/>
          <w:sz w:val="24"/>
          <w:szCs w:val="24"/>
          <w:lang w:eastAsia="cs-CZ"/>
        </w:rPr>
        <w:t>êgasamên</w:t>
      </w:r>
      <w:r w:rsidRPr="00C80B41">
        <w:rPr>
          <w:rFonts w:ascii="Times New Roman" w:eastAsia="Times New Roman" w:hAnsi="Times New Roman" w:cs="Times New Roman"/>
          <w:color w:val="333333"/>
          <w:sz w:val="24"/>
          <w:szCs w:val="24"/>
          <w:lang w:eastAsia="cs-CZ"/>
        </w:rPr>
        <w:t> = Well done!</w:t>
      </w:r>
      <w:r w:rsidRPr="00C80B41">
        <w:rPr>
          <w:rFonts w:ascii="Times New Roman" w:eastAsia="Times New Roman" w:hAnsi="Times New Roman" w:cs="Times New Roman"/>
          <w:color w:val="333333"/>
          <w:sz w:val="24"/>
          <w:szCs w:val="24"/>
          <w:lang w:eastAsia="cs-CZ"/>
        </w:rPr>
        <w:br/>
      </w:r>
      <w:bookmarkStart w:id="6" w:name="b6"/>
      <w:bookmarkEnd w:id="6"/>
      <w:r w:rsidRPr="00C80B41">
        <w:rPr>
          <w:rFonts w:ascii="Times New Roman" w:eastAsia="Times New Roman" w:hAnsi="Times New Roman" w:cs="Times New Roman"/>
          <w:color w:val="333333"/>
          <w:sz w:val="24"/>
          <w:szCs w:val="24"/>
          <w:lang w:eastAsia="cs-CZ"/>
        </w:rPr>
        <w:t>6. Lycoreus, by-name of Apollo, from Lycoreia, town on Parnassus above Delphi: Strabo 418. 3 </w:t>
      </w:r>
      <w:r w:rsidRPr="00C80B41">
        <w:rPr>
          <w:rFonts w:ascii="Times New Roman" w:eastAsia="Times New Roman" w:hAnsi="Times New Roman" w:cs="Times New Roman"/>
          <w:i/>
          <w:iCs/>
          <w:color w:val="333333"/>
          <w:sz w:val="24"/>
          <w:szCs w:val="24"/>
          <w:lang w:eastAsia="cs-CZ"/>
        </w:rPr>
        <w:t>hyperkeitai d’ autês hê Lukôreia eph’ topou proteron hidrunto hoi Delphoi hyper tou hierou</w:t>
      </w:r>
      <w:r w:rsidRPr="00C80B41">
        <w:rPr>
          <w:rFonts w:ascii="Times New Roman" w:eastAsia="Times New Roman" w:hAnsi="Times New Roman" w:cs="Times New Roman"/>
          <w:color w:val="333333"/>
          <w:sz w:val="24"/>
          <w:szCs w:val="24"/>
          <w:lang w:eastAsia="cs-CZ"/>
        </w:rPr>
        <w:t>. Legends of its foundation in Pausanias x. 6, 2-3. </w:t>
      </w:r>
      <w:r w:rsidRPr="00C80B41">
        <w:rPr>
          <w:rFonts w:ascii="Times New Roman" w:eastAsia="Times New Roman" w:hAnsi="Times New Roman" w:cs="Times New Roman"/>
          <w:i/>
          <w:iCs/>
          <w:color w:val="333333"/>
          <w:sz w:val="24"/>
          <w:szCs w:val="24"/>
          <w:lang w:eastAsia="cs-CZ"/>
        </w:rPr>
        <w:t>Ph. Lukôreioio</w:t>
      </w:r>
      <w:r w:rsidRPr="00C80B41">
        <w:rPr>
          <w:rFonts w:ascii="Times New Roman" w:eastAsia="Times New Roman" w:hAnsi="Times New Roman" w:cs="Times New Roman"/>
          <w:color w:val="333333"/>
          <w:sz w:val="24"/>
          <w:szCs w:val="24"/>
          <w:lang w:eastAsia="cs-CZ"/>
        </w:rPr>
        <w:t> Apoll. Rh. iv. 1490.</w:t>
      </w:r>
      <w:r w:rsidRPr="00C80B41">
        <w:rPr>
          <w:rFonts w:ascii="Times New Roman" w:eastAsia="Times New Roman" w:hAnsi="Times New Roman" w:cs="Times New Roman"/>
          <w:color w:val="333333"/>
          <w:sz w:val="24"/>
          <w:szCs w:val="24"/>
          <w:lang w:eastAsia="cs-CZ"/>
        </w:rPr>
        <w:br/>
      </w:r>
      <w:bookmarkStart w:id="7" w:name="b7"/>
      <w:bookmarkEnd w:id="7"/>
      <w:r w:rsidRPr="00C80B41">
        <w:rPr>
          <w:rFonts w:ascii="Times New Roman" w:eastAsia="Times New Roman" w:hAnsi="Times New Roman" w:cs="Times New Roman"/>
          <w:color w:val="333333"/>
          <w:sz w:val="24"/>
          <w:szCs w:val="24"/>
          <w:lang w:eastAsia="cs-CZ"/>
        </w:rPr>
        <w:t>7. Though </w:t>
      </w:r>
      <w:r w:rsidRPr="00C80B41">
        <w:rPr>
          <w:rFonts w:ascii="Times New Roman" w:eastAsia="Times New Roman" w:hAnsi="Times New Roman" w:cs="Times New Roman"/>
          <w:i/>
          <w:iCs/>
          <w:color w:val="333333"/>
          <w:sz w:val="24"/>
          <w:szCs w:val="24"/>
          <w:lang w:eastAsia="cs-CZ"/>
        </w:rPr>
        <w:t>iê</w:t>
      </w:r>
      <w:r w:rsidRPr="00C80B41">
        <w:rPr>
          <w:rFonts w:ascii="Times New Roman" w:eastAsia="Times New Roman" w:hAnsi="Times New Roman" w:cs="Times New Roman"/>
          <w:color w:val="333333"/>
          <w:sz w:val="24"/>
          <w:szCs w:val="24"/>
          <w:lang w:eastAsia="cs-CZ"/>
        </w:rPr>
        <w:t>, not </w:t>
      </w:r>
      <w:r w:rsidRPr="00C80B41">
        <w:rPr>
          <w:rFonts w:ascii="Times New Roman" w:eastAsia="Times New Roman" w:hAnsi="Times New Roman" w:cs="Times New Roman"/>
          <w:i/>
          <w:iCs/>
          <w:color w:val="333333"/>
          <w:sz w:val="24"/>
          <w:szCs w:val="24"/>
          <w:lang w:eastAsia="cs-CZ"/>
        </w:rPr>
        <w:t>hiê</w:t>
      </w:r>
      <w:r w:rsidRPr="00C80B41">
        <w:rPr>
          <w:rFonts w:ascii="Times New Roman" w:eastAsia="Times New Roman" w:hAnsi="Times New Roman" w:cs="Times New Roman"/>
          <w:color w:val="333333"/>
          <w:sz w:val="24"/>
          <w:szCs w:val="24"/>
          <w:lang w:eastAsia="cs-CZ"/>
        </w:rPr>
        <w:t>, is the usual form, it is perhaps better here to write the aspirated form to suit the suggested etymology from </w:t>
      </w:r>
      <w:r w:rsidRPr="00C80B41">
        <w:rPr>
          <w:rFonts w:ascii="Times New Roman" w:eastAsia="Times New Roman" w:hAnsi="Times New Roman" w:cs="Times New Roman"/>
          <w:i/>
          <w:iCs/>
          <w:color w:val="333333"/>
          <w:sz w:val="24"/>
          <w:szCs w:val="24"/>
          <w:lang w:eastAsia="cs-CZ"/>
        </w:rPr>
        <w:t>hiei</w:t>
      </w:r>
      <w:r w:rsidRPr="00C80B41">
        <w:rPr>
          <w:rFonts w:ascii="Times New Roman" w:eastAsia="Times New Roman" w:hAnsi="Times New Roman" w:cs="Times New Roman"/>
          <w:color w:val="333333"/>
          <w:sz w:val="24"/>
          <w:szCs w:val="24"/>
          <w:lang w:eastAsia="cs-CZ"/>
        </w:rPr>
        <w:t> “shoot.” See vv. 97-104 for the legend.</w:t>
      </w:r>
      <w:r w:rsidRPr="00C80B41">
        <w:rPr>
          <w:rFonts w:ascii="Times New Roman" w:eastAsia="Times New Roman" w:hAnsi="Times New Roman" w:cs="Times New Roman"/>
          <w:color w:val="333333"/>
          <w:sz w:val="24"/>
          <w:szCs w:val="24"/>
          <w:lang w:eastAsia="cs-CZ"/>
        </w:rPr>
        <w:br/>
      </w:r>
      <w:bookmarkStart w:id="8" w:name="b8"/>
      <w:bookmarkEnd w:id="8"/>
      <w:r w:rsidRPr="00C80B41">
        <w:rPr>
          <w:rFonts w:ascii="Times New Roman" w:eastAsia="Times New Roman" w:hAnsi="Times New Roman" w:cs="Times New Roman"/>
          <w:color w:val="333333"/>
          <w:sz w:val="24"/>
          <w:szCs w:val="24"/>
          <w:lang w:eastAsia="cs-CZ"/>
        </w:rPr>
        <w:t>8. Niobe, daughter of Tantalus, had, according to Hom. </w:t>
      </w:r>
      <w:r w:rsidRPr="00C80B41">
        <w:rPr>
          <w:rFonts w:ascii="Times New Roman" w:eastAsia="Times New Roman" w:hAnsi="Times New Roman" w:cs="Times New Roman"/>
          <w:i/>
          <w:iCs/>
          <w:color w:val="333333"/>
          <w:sz w:val="24"/>
          <w:szCs w:val="24"/>
          <w:lang w:eastAsia="cs-CZ"/>
        </w:rPr>
        <w:t>Il.</w:t>
      </w:r>
      <w:r w:rsidRPr="00C80B41">
        <w:rPr>
          <w:rFonts w:ascii="Times New Roman" w:eastAsia="Times New Roman" w:hAnsi="Times New Roman" w:cs="Times New Roman"/>
          <w:color w:val="333333"/>
          <w:sz w:val="24"/>
          <w:szCs w:val="24"/>
          <w:lang w:eastAsia="cs-CZ"/>
        </w:rPr>
        <w:t> xxiv. 602 ff. six sons and six daughters, who were slain by Apollo and Artemis respectively, because she boasted over their mother Leto, who had but two children. Niobe was turned into a stone, and this was identified with a rude rock figure on Mount Sipylos near Smyrna which is still to be seen. The water running down the face of the rock was supposed to be Niobe’s tears – </w:t>
      </w:r>
      <w:r w:rsidRPr="00C80B41">
        <w:rPr>
          <w:rFonts w:ascii="Times New Roman" w:eastAsia="Times New Roman" w:hAnsi="Times New Roman" w:cs="Times New Roman"/>
          <w:i/>
          <w:iCs/>
          <w:color w:val="333333"/>
          <w:sz w:val="24"/>
          <w:szCs w:val="24"/>
          <w:lang w:eastAsia="cs-CZ"/>
        </w:rPr>
        <w:t>entha lithos per eousa theôn ek kêdea pessei</w:t>
      </w:r>
      <w:r w:rsidRPr="00C80B41">
        <w:rPr>
          <w:rFonts w:ascii="Times New Roman" w:eastAsia="Times New Roman" w:hAnsi="Times New Roman" w:cs="Times New Roman"/>
          <w:color w:val="333333"/>
          <w:sz w:val="24"/>
          <w:szCs w:val="24"/>
          <w:lang w:eastAsia="cs-CZ"/>
        </w:rPr>
        <w:t>, Hom. </w:t>
      </w:r>
      <w:r w:rsidRPr="00C80B41">
        <w:rPr>
          <w:rFonts w:ascii="Times New Roman" w:eastAsia="Times New Roman" w:hAnsi="Times New Roman" w:cs="Times New Roman"/>
          <w:i/>
          <w:iCs/>
          <w:color w:val="333333"/>
          <w:sz w:val="24"/>
          <w:szCs w:val="24"/>
          <w:lang w:eastAsia="cs-CZ"/>
        </w:rPr>
        <w:t>l.c.</w:t>
      </w:r>
      <w:r w:rsidRPr="00C80B41">
        <w:rPr>
          <w:rFonts w:ascii="Times New Roman" w:eastAsia="Times New Roman" w:hAnsi="Times New Roman" w:cs="Times New Roman"/>
          <w:color w:val="333333"/>
          <w:sz w:val="24"/>
          <w:szCs w:val="24"/>
          <w:lang w:eastAsia="cs-CZ"/>
        </w:rPr>
        <w:t> 617, </w:t>
      </w:r>
      <w:r w:rsidRPr="00C80B41">
        <w:rPr>
          <w:rFonts w:ascii="Times New Roman" w:eastAsia="Times New Roman" w:hAnsi="Times New Roman" w:cs="Times New Roman"/>
          <w:i/>
          <w:iCs/>
          <w:color w:val="333333"/>
          <w:sz w:val="24"/>
          <w:szCs w:val="24"/>
          <w:lang w:eastAsia="cs-CZ"/>
        </w:rPr>
        <w:t>cf. </w:t>
      </w:r>
      <w:r w:rsidRPr="00C80B41">
        <w:rPr>
          <w:rFonts w:ascii="Times New Roman" w:eastAsia="Times New Roman" w:hAnsi="Times New Roman" w:cs="Times New Roman"/>
          <w:color w:val="333333"/>
          <w:sz w:val="24"/>
          <w:szCs w:val="24"/>
          <w:lang w:eastAsia="cs-CZ"/>
        </w:rPr>
        <w:t>“Phrygium silicem,” Stat. </w:t>
      </w:r>
      <w:r w:rsidRPr="00C80B41">
        <w:rPr>
          <w:rFonts w:ascii="Times New Roman" w:eastAsia="Times New Roman" w:hAnsi="Times New Roman" w:cs="Times New Roman"/>
          <w:i/>
          <w:iCs/>
          <w:color w:val="333333"/>
          <w:sz w:val="24"/>
          <w:szCs w:val="24"/>
          <w:lang w:eastAsia="cs-CZ"/>
        </w:rPr>
        <w:t>S.</w:t>
      </w:r>
      <w:r w:rsidRPr="00C80B41">
        <w:rPr>
          <w:rFonts w:ascii="Times New Roman" w:eastAsia="Times New Roman" w:hAnsi="Times New Roman" w:cs="Times New Roman"/>
          <w:color w:val="333333"/>
          <w:sz w:val="24"/>
          <w:szCs w:val="24"/>
          <w:lang w:eastAsia="cs-CZ"/>
        </w:rPr>
        <w:t> v. 3. 87.</w:t>
      </w:r>
      <w:r w:rsidRPr="00C80B41">
        <w:rPr>
          <w:rFonts w:ascii="Times New Roman" w:eastAsia="Times New Roman" w:hAnsi="Times New Roman" w:cs="Times New Roman"/>
          <w:color w:val="333333"/>
          <w:sz w:val="24"/>
          <w:szCs w:val="24"/>
          <w:lang w:eastAsia="cs-CZ"/>
        </w:rPr>
        <w:br/>
      </w:r>
      <w:bookmarkStart w:id="9" w:name="b9"/>
      <w:bookmarkEnd w:id="9"/>
      <w:r w:rsidRPr="00C80B41">
        <w:rPr>
          <w:rFonts w:ascii="Times New Roman" w:eastAsia="Times New Roman" w:hAnsi="Times New Roman" w:cs="Times New Roman"/>
          <w:color w:val="333333"/>
          <w:sz w:val="24"/>
          <w:szCs w:val="24"/>
          <w:lang w:eastAsia="cs-CZ"/>
        </w:rPr>
        <w:t>9. Ptolemy III. Euergetes, according to the schol.</w:t>
      </w:r>
      <w:r w:rsidRPr="00C80B41">
        <w:rPr>
          <w:rFonts w:ascii="Times New Roman" w:eastAsia="Times New Roman" w:hAnsi="Times New Roman" w:cs="Times New Roman"/>
          <w:color w:val="333333"/>
          <w:sz w:val="24"/>
          <w:szCs w:val="24"/>
          <w:lang w:eastAsia="cs-CZ"/>
        </w:rPr>
        <w:br/>
      </w:r>
      <w:bookmarkStart w:id="10" w:name="b10"/>
      <w:bookmarkEnd w:id="10"/>
      <w:r w:rsidRPr="00C80B41">
        <w:rPr>
          <w:rFonts w:ascii="Times New Roman" w:eastAsia="Times New Roman" w:hAnsi="Times New Roman" w:cs="Times New Roman"/>
          <w:color w:val="333333"/>
          <w:sz w:val="24"/>
          <w:szCs w:val="24"/>
          <w:lang w:eastAsia="cs-CZ"/>
        </w:rPr>
        <w:t>10. Lyctos, town in Crete.</w:t>
      </w:r>
    </w:p>
    <w:p w:rsidR="00737D33" w:rsidRPr="00C80B41" w:rsidRDefault="00737D33" w:rsidP="00737D33">
      <w:pPr>
        <w:shd w:val="clear" w:color="auto" w:fill="FDF5E8"/>
        <w:spacing w:after="150" w:line="240" w:lineRule="auto"/>
        <w:rPr>
          <w:rFonts w:ascii="Times New Roman" w:eastAsia="Times New Roman" w:hAnsi="Times New Roman" w:cs="Times New Roman"/>
          <w:color w:val="333333"/>
          <w:sz w:val="24"/>
          <w:szCs w:val="24"/>
          <w:lang w:eastAsia="cs-CZ"/>
        </w:rPr>
      </w:pPr>
      <w:bookmarkStart w:id="11" w:name="b11"/>
      <w:bookmarkEnd w:id="11"/>
      <w:r w:rsidRPr="00C80B41">
        <w:rPr>
          <w:rFonts w:ascii="Times New Roman" w:eastAsia="Times New Roman" w:hAnsi="Times New Roman" w:cs="Times New Roman"/>
          <w:color w:val="333333"/>
          <w:sz w:val="24"/>
          <w:szCs w:val="24"/>
          <w:lang w:eastAsia="cs-CZ"/>
        </w:rPr>
        <w:t>11. As a personification Panaceia appears frequently as the daughter of Asclepius. In the Hippocratean oath she is named after Apollo, Asclepius and Hygieie. Such “all-healing” virtue was in early times ascribed to various plants (</w:t>
      </w:r>
      <w:r w:rsidRPr="00C80B41">
        <w:rPr>
          <w:rFonts w:ascii="Times New Roman" w:eastAsia="Times New Roman" w:hAnsi="Times New Roman" w:cs="Times New Roman"/>
          <w:i/>
          <w:iCs/>
          <w:color w:val="333333"/>
          <w:sz w:val="24"/>
          <w:szCs w:val="24"/>
          <w:lang w:eastAsia="cs-CZ"/>
        </w:rPr>
        <w:t>Panakes Cheirônion, Aslêpieion</w:t>
      </w:r>
      <w:r w:rsidRPr="00C80B41">
        <w:rPr>
          <w:rFonts w:ascii="Times New Roman" w:eastAsia="Times New Roman" w:hAnsi="Times New Roman" w:cs="Times New Roman"/>
          <w:color w:val="333333"/>
          <w:sz w:val="24"/>
          <w:szCs w:val="24"/>
          <w:lang w:eastAsia="cs-CZ"/>
        </w:rPr>
        <w:t>, etc.).</w:t>
      </w:r>
      <w:r w:rsidRPr="00C80B41">
        <w:rPr>
          <w:rFonts w:ascii="Times New Roman" w:eastAsia="Times New Roman" w:hAnsi="Times New Roman" w:cs="Times New Roman"/>
          <w:color w:val="333333"/>
          <w:sz w:val="24"/>
          <w:szCs w:val="24"/>
          <w:lang w:eastAsia="cs-CZ"/>
        </w:rPr>
        <w:br/>
      </w:r>
      <w:bookmarkStart w:id="12" w:name="b12"/>
      <w:bookmarkEnd w:id="12"/>
      <w:r w:rsidRPr="00C80B41">
        <w:rPr>
          <w:rFonts w:ascii="Times New Roman" w:eastAsia="Times New Roman" w:hAnsi="Times New Roman" w:cs="Times New Roman"/>
          <w:color w:val="333333"/>
          <w:sz w:val="24"/>
          <w:szCs w:val="24"/>
          <w:lang w:eastAsia="cs-CZ"/>
        </w:rPr>
        <w:t>12. 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Pind. ix. 65.</w:t>
      </w:r>
      <w:r w:rsidRPr="00C80B41">
        <w:rPr>
          <w:rFonts w:ascii="Times New Roman" w:eastAsia="Times New Roman" w:hAnsi="Times New Roman" w:cs="Times New Roman"/>
          <w:color w:val="333333"/>
          <w:sz w:val="24"/>
          <w:szCs w:val="24"/>
          <w:lang w:eastAsia="cs-CZ"/>
        </w:rPr>
        <w:br/>
      </w:r>
      <w:bookmarkStart w:id="13" w:name="b13"/>
      <w:bookmarkEnd w:id="13"/>
      <w:r w:rsidRPr="00C80B41">
        <w:rPr>
          <w:rFonts w:ascii="Times New Roman" w:eastAsia="Times New Roman" w:hAnsi="Times New Roman" w:cs="Times New Roman"/>
          <w:color w:val="333333"/>
          <w:sz w:val="24"/>
          <w:szCs w:val="24"/>
          <w:lang w:eastAsia="cs-CZ"/>
        </w:rPr>
        <w:t>13. River in Thessaly where Apollo tended the flocks of Admetus.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Verg. </w:t>
      </w:r>
      <w:r w:rsidRPr="00C80B41">
        <w:rPr>
          <w:rFonts w:ascii="Times New Roman" w:eastAsia="Times New Roman" w:hAnsi="Times New Roman" w:cs="Times New Roman"/>
          <w:i/>
          <w:iCs/>
          <w:color w:val="333333"/>
          <w:sz w:val="24"/>
          <w:szCs w:val="24"/>
          <w:lang w:eastAsia="cs-CZ"/>
        </w:rPr>
        <w:t>G.</w:t>
      </w:r>
      <w:r w:rsidRPr="00C80B41">
        <w:rPr>
          <w:rFonts w:ascii="Times New Roman" w:eastAsia="Times New Roman" w:hAnsi="Times New Roman" w:cs="Times New Roman"/>
          <w:color w:val="333333"/>
          <w:sz w:val="24"/>
          <w:szCs w:val="24"/>
          <w:lang w:eastAsia="cs-CZ"/>
        </w:rPr>
        <w:t> iii.2 “pastor ab Amphryso.”</w:t>
      </w:r>
      <w:r w:rsidRPr="00C80B41">
        <w:rPr>
          <w:rFonts w:ascii="Times New Roman" w:eastAsia="Times New Roman" w:hAnsi="Times New Roman" w:cs="Times New Roman"/>
          <w:color w:val="333333"/>
          <w:sz w:val="24"/>
          <w:szCs w:val="24"/>
          <w:lang w:eastAsia="cs-CZ"/>
        </w:rPr>
        <w:br/>
      </w:r>
      <w:bookmarkStart w:id="14" w:name="b14"/>
      <w:bookmarkEnd w:id="14"/>
      <w:r w:rsidRPr="00C80B41">
        <w:rPr>
          <w:rFonts w:ascii="Times New Roman" w:eastAsia="Times New Roman" w:hAnsi="Times New Roman" w:cs="Times New Roman"/>
          <w:color w:val="333333"/>
          <w:sz w:val="24"/>
          <w:szCs w:val="24"/>
          <w:lang w:eastAsia="cs-CZ"/>
        </w:rPr>
        <w:t>14. King of Pherae in Thessaly.</w:t>
      </w:r>
      <w:r w:rsidRPr="00C80B41">
        <w:rPr>
          <w:rFonts w:ascii="Times New Roman" w:eastAsia="Times New Roman" w:hAnsi="Times New Roman" w:cs="Times New Roman"/>
          <w:color w:val="333333"/>
          <w:sz w:val="24"/>
          <w:szCs w:val="24"/>
          <w:lang w:eastAsia="cs-CZ"/>
        </w:rPr>
        <w:br/>
      </w:r>
      <w:bookmarkStart w:id="15" w:name="b15"/>
      <w:bookmarkEnd w:id="15"/>
      <w:r w:rsidRPr="00C80B41">
        <w:rPr>
          <w:rFonts w:ascii="Times New Roman" w:eastAsia="Times New Roman" w:hAnsi="Times New Roman" w:cs="Times New Roman"/>
          <w:color w:val="333333"/>
          <w:sz w:val="24"/>
          <w:szCs w:val="24"/>
          <w:lang w:eastAsia="cs-CZ"/>
        </w:rPr>
        <w:t>15. Hence Apollo’s titles </w:t>
      </w:r>
      <w:r w:rsidRPr="00C80B41">
        <w:rPr>
          <w:rFonts w:ascii="Times New Roman" w:eastAsia="Times New Roman" w:hAnsi="Times New Roman" w:cs="Times New Roman"/>
          <w:i/>
          <w:iCs/>
          <w:color w:val="333333"/>
          <w:sz w:val="24"/>
          <w:szCs w:val="24"/>
          <w:lang w:eastAsia="cs-CZ"/>
        </w:rPr>
        <w:t>Archêgetês, Ktistês</w:t>
      </w:r>
      <w:r w:rsidRPr="00C80B41">
        <w:rPr>
          <w:rFonts w:ascii="Times New Roman" w:eastAsia="Times New Roman" w:hAnsi="Times New Roman" w:cs="Times New Roman"/>
          <w:color w:val="333333"/>
          <w:sz w:val="24"/>
          <w:szCs w:val="24"/>
          <w:lang w:eastAsia="cs-CZ"/>
        </w:rPr>
        <w:t>, etc.</w:t>
      </w:r>
      <w:r w:rsidRPr="00C80B41">
        <w:rPr>
          <w:rFonts w:ascii="Times New Roman" w:eastAsia="Times New Roman" w:hAnsi="Times New Roman" w:cs="Times New Roman"/>
          <w:color w:val="333333"/>
          <w:sz w:val="24"/>
          <w:szCs w:val="24"/>
          <w:lang w:eastAsia="cs-CZ"/>
        </w:rPr>
        <w:br/>
      </w:r>
      <w:bookmarkStart w:id="16" w:name="b16"/>
      <w:bookmarkEnd w:id="16"/>
      <w:r w:rsidRPr="00C80B41">
        <w:rPr>
          <w:rFonts w:ascii="Times New Roman" w:eastAsia="Times New Roman" w:hAnsi="Times New Roman" w:cs="Times New Roman"/>
          <w:color w:val="333333"/>
          <w:sz w:val="24"/>
          <w:szCs w:val="24"/>
          <w:lang w:eastAsia="cs-CZ"/>
        </w:rPr>
        <w:t>16. Delos.</w:t>
      </w:r>
      <w:r w:rsidRPr="00C80B41">
        <w:rPr>
          <w:rFonts w:ascii="Times New Roman" w:eastAsia="Times New Roman" w:hAnsi="Times New Roman" w:cs="Times New Roman"/>
          <w:color w:val="333333"/>
          <w:sz w:val="24"/>
          <w:szCs w:val="24"/>
          <w:lang w:eastAsia="cs-CZ"/>
        </w:rPr>
        <w:br/>
      </w:r>
      <w:bookmarkStart w:id="17" w:name="b17"/>
      <w:bookmarkEnd w:id="17"/>
      <w:r w:rsidRPr="00C80B41">
        <w:rPr>
          <w:rFonts w:ascii="Times New Roman" w:eastAsia="Times New Roman" w:hAnsi="Times New Roman" w:cs="Times New Roman"/>
          <w:color w:val="333333"/>
          <w:sz w:val="24"/>
          <w:szCs w:val="24"/>
          <w:lang w:eastAsia="cs-CZ"/>
        </w:rPr>
        <w:t>17. A lake in Delos. </w:t>
      </w:r>
      <w:r w:rsidRPr="00C80B41">
        <w:rPr>
          <w:rFonts w:ascii="Times New Roman" w:eastAsia="Times New Roman" w:hAnsi="Times New Roman" w:cs="Times New Roman"/>
          <w:i/>
          <w:iCs/>
          <w:color w:val="333333"/>
          <w:sz w:val="24"/>
          <w:szCs w:val="24"/>
          <w:lang w:eastAsia="cs-CZ"/>
        </w:rPr>
        <w:t>Cf. H.</w:t>
      </w:r>
      <w:r w:rsidRPr="00C80B41">
        <w:rPr>
          <w:rFonts w:ascii="Times New Roman" w:eastAsia="Times New Roman" w:hAnsi="Times New Roman" w:cs="Times New Roman"/>
          <w:color w:val="333333"/>
          <w:sz w:val="24"/>
          <w:szCs w:val="24"/>
          <w:lang w:eastAsia="cs-CZ"/>
        </w:rPr>
        <w:t> iv. 261, Theognis vii, Apollo is born </w:t>
      </w:r>
      <w:r w:rsidRPr="00C80B41">
        <w:rPr>
          <w:rFonts w:ascii="Times New Roman" w:eastAsia="Times New Roman" w:hAnsi="Times New Roman" w:cs="Times New Roman"/>
          <w:i/>
          <w:iCs/>
          <w:color w:val="333333"/>
          <w:sz w:val="24"/>
          <w:szCs w:val="24"/>
          <w:lang w:eastAsia="cs-CZ"/>
        </w:rPr>
        <w:t>epi trochoeidei limnê</w:t>
      </w:r>
      <w:r w:rsidRPr="00C80B41">
        <w:rPr>
          <w:rFonts w:ascii="Times New Roman" w:eastAsia="Times New Roman" w:hAnsi="Times New Roman" w:cs="Times New Roman"/>
          <w:color w:val="333333"/>
          <w:sz w:val="24"/>
          <w:szCs w:val="24"/>
          <w:lang w:eastAsia="cs-CZ"/>
        </w:rPr>
        <w:t>, and Eur. </w:t>
      </w:r>
      <w:r w:rsidRPr="00C80B41">
        <w:rPr>
          <w:rFonts w:ascii="Times New Roman" w:eastAsia="Times New Roman" w:hAnsi="Times New Roman" w:cs="Times New Roman"/>
          <w:i/>
          <w:iCs/>
          <w:color w:val="333333"/>
          <w:sz w:val="24"/>
          <w:szCs w:val="24"/>
          <w:lang w:eastAsia="cs-CZ"/>
        </w:rPr>
        <w:t>I.T.</w:t>
      </w:r>
      <w:r w:rsidRPr="00C80B41">
        <w:rPr>
          <w:rFonts w:ascii="Times New Roman" w:eastAsia="Times New Roman" w:hAnsi="Times New Roman" w:cs="Times New Roman"/>
          <w:color w:val="333333"/>
          <w:sz w:val="24"/>
          <w:szCs w:val="24"/>
          <w:lang w:eastAsia="cs-CZ"/>
        </w:rPr>
        <w:t> 1104.</w:t>
      </w:r>
      <w:r w:rsidRPr="00C80B41">
        <w:rPr>
          <w:rFonts w:ascii="Times New Roman" w:eastAsia="Times New Roman" w:hAnsi="Times New Roman" w:cs="Times New Roman"/>
          <w:color w:val="333333"/>
          <w:sz w:val="24"/>
          <w:szCs w:val="24"/>
          <w:lang w:eastAsia="cs-CZ"/>
        </w:rPr>
        <w:br/>
      </w:r>
      <w:bookmarkStart w:id="18" w:name="b18"/>
      <w:bookmarkEnd w:id="18"/>
      <w:r w:rsidRPr="00C80B41">
        <w:rPr>
          <w:rFonts w:ascii="Times New Roman" w:eastAsia="Times New Roman" w:hAnsi="Times New Roman" w:cs="Times New Roman"/>
          <w:color w:val="333333"/>
          <w:sz w:val="24"/>
          <w:szCs w:val="24"/>
          <w:lang w:eastAsia="cs-CZ"/>
        </w:rPr>
        <w:t>18. The </w:t>
      </w:r>
      <w:r w:rsidRPr="00C80B41">
        <w:rPr>
          <w:rFonts w:ascii="Times New Roman" w:eastAsia="Times New Roman" w:hAnsi="Times New Roman" w:cs="Times New Roman"/>
          <w:i/>
          <w:iCs/>
          <w:color w:val="333333"/>
          <w:sz w:val="24"/>
          <w:szCs w:val="24"/>
          <w:lang w:eastAsia="cs-CZ"/>
        </w:rPr>
        <w:t>keratin</w:t>
      </w:r>
      <w:r w:rsidRPr="00C80B41">
        <w:rPr>
          <w:rFonts w:ascii="Times New Roman" w:eastAsia="Times New Roman" w:hAnsi="Times New Roman" w:cs="Times New Roman"/>
          <w:color w:val="333333"/>
          <w:sz w:val="24"/>
          <w:szCs w:val="24"/>
          <w:lang w:eastAsia="cs-CZ"/>
        </w:rPr>
        <w:t> (Plut. </w:t>
      </w:r>
      <w:r w:rsidRPr="00C80B41">
        <w:rPr>
          <w:rFonts w:ascii="Times New Roman" w:eastAsia="Times New Roman" w:hAnsi="Times New Roman" w:cs="Times New Roman"/>
          <w:i/>
          <w:iCs/>
          <w:color w:val="333333"/>
          <w:sz w:val="24"/>
          <w:szCs w:val="24"/>
          <w:lang w:eastAsia="cs-CZ"/>
        </w:rPr>
        <w:t>Thes</w:t>
      </w:r>
      <w:r w:rsidRPr="00C80B41">
        <w:rPr>
          <w:rFonts w:ascii="Times New Roman" w:eastAsia="Times New Roman" w:hAnsi="Times New Roman" w:cs="Times New Roman"/>
          <w:color w:val="333333"/>
          <w:sz w:val="24"/>
          <w:szCs w:val="24"/>
          <w:lang w:eastAsia="cs-CZ"/>
        </w:rPr>
        <w:t>. 21, Dittenb. </w:t>
      </w:r>
      <w:r w:rsidRPr="00C80B41">
        <w:rPr>
          <w:rFonts w:ascii="Times New Roman" w:eastAsia="Times New Roman" w:hAnsi="Times New Roman" w:cs="Times New Roman"/>
          <w:i/>
          <w:iCs/>
          <w:color w:val="333333"/>
          <w:sz w:val="24"/>
          <w:szCs w:val="24"/>
          <w:lang w:eastAsia="cs-CZ"/>
        </w:rPr>
        <w:t>Syll</w:t>
      </w:r>
      <w:r w:rsidRPr="00C80B41">
        <w:rPr>
          <w:rFonts w:ascii="Times New Roman" w:eastAsia="Times New Roman" w:hAnsi="Times New Roman" w:cs="Times New Roman"/>
          <w:color w:val="333333"/>
          <w:sz w:val="24"/>
          <w:szCs w:val="24"/>
          <w:lang w:eastAsia="cs-CZ"/>
        </w:rPr>
        <w:t>. No. 588, 172) </w:t>
      </w:r>
      <w:r w:rsidRPr="00C80B41">
        <w:rPr>
          <w:rFonts w:ascii="Times New Roman" w:eastAsia="Times New Roman" w:hAnsi="Times New Roman" w:cs="Times New Roman"/>
          <w:i/>
          <w:iCs/>
          <w:color w:val="333333"/>
          <w:sz w:val="24"/>
          <w:szCs w:val="24"/>
          <w:lang w:eastAsia="cs-CZ"/>
        </w:rPr>
        <w:t>bômos keratinos</w:t>
      </w:r>
      <w:r w:rsidRPr="00C80B41">
        <w:rPr>
          <w:rFonts w:ascii="Times New Roman" w:eastAsia="Times New Roman" w:hAnsi="Times New Roman" w:cs="Times New Roman"/>
          <w:color w:val="333333"/>
          <w:sz w:val="24"/>
          <w:szCs w:val="24"/>
          <w:lang w:eastAsia="cs-CZ"/>
        </w:rPr>
        <w:t> (Plut. </w:t>
      </w:r>
      <w:r w:rsidRPr="00C80B41">
        <w:rPr>
          <w:rFonts w:ascii="Times New Roman" w:eastAsia="Times New Roman" w:hAnsi="Times New Roman" w:cs="Times New Roman"/>
          <w:i/>
          <w:iCs/>
          <w:color w:val="333333"/>
          <w:sz w:val="24"/>
          <w:szCs w:val="24"/>
          <w:lang w:eastAsia="cs-CZ"/>
        </w:rPr>
        <w:t>Sollert. animal.</w:t>
      </w:r>
      <w:r w:rsidRPr="00C80B41">
        <w:rPr>
          <w:rFonts w:ascii="Times New Roman" w:eastAsia="Times New Roman" w:hAnsi="Times New Roman" w:cs="Times New Roman"/>
          <w:color w:val="333333"/>
          <w:sz w:val="24"/>
          <w:szCs w:val="24"/>
          <w:lang w:eastAsia="cs-CZ"/>
        </w:rPr>
        <w:t> 35), made entirely of horns, was one of the Seven Wonders of the World.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Anon. </w:t>
      </w:r>
      <w:r w:rsidRPr="00C80B41">
        <w:rPr>
          <w:rFonts w:ascii="Times New Roman" w:eastAsia="Times New Roman" w:hAnsi="Times New Roman" w:cs="Times New Roman"/>
          <w:i/>
          <w:iCs/>
          <w:color w:val="333333"/>
          <w:sz w:val="24"/>
          <w:szCs w:val="24"/>
          <w:lang w:eastAsia="cs-CZ"/>
        </w:rPr>
        <w:t>De incredib.</w:t>
      </w:r>
      <w:r w:rsidRPr="00C80B41">
        <w:rPr>
          <w:rFonts w:ascii="Times New Roman" w:eastAsia="Times New Roman" w:hAnsi="Times New Roman" w:cs="Times New Roman"/>
          <w:color w:val="333333"/>
          <w:sz w:val="24"/>
          <w:szCs w:val="24"/>
          <w:lang w:eastAsia="cs-CZ"/>
        </w:rPr>
        <w:t> 2; Ovid, </w:t>
      </w:r>
      <w:r w:rsidRPr="00C80B41">
        <w:rPr>
          <w:rFonts w:ascii="Times New Roman" w:eastAsia="Times New Roman" w:hAnsi="Times New Roman" w:cs="Times New Roman"/>
          <w:i/>
          <w:iCs/>
          <w:color w:val="333333"/>
          <w:sz w:val="24"/>
          <w:szCs w:val="24"/>
          <w:lang w:eastAsia="cs-CZ"/>
        </w:rPr>
        <w:t>Her.</w:t>
      </w:r>
      <w:r w:rsidRPr="00C80B41">
        <w:rPr>
          <w:rFonts w:ascii="Times New Roman" w:eastAsia="Times New Roman" w:hAnsi="Times New Roman" w:cs="Times New Roman"/>
          <w:color w:val="333333"/>
          <w:sz w:val="24"/>
          <w:szCs w:val="24"/>
          <w:lang w:eastAsia="cs-CZ"/>
        </w:rPr>
        <w:t> 21. 99.</w:t>
      </w:r>
      <w:r w:rsidRPr="00C80B41">
        <w:rPr>
          <w:rFonts w:ascii="Times New Roman" w:eastAsia="Times New Roman" w:hAnsi="Times New Roman" w:cs="Times New Roman"/>
          <w:color w:val="333333"/>
          <w:sz w:val="24"/>
          <w:szCs w:val="24"/>
          <w:lang w:eastAsia="cs-CZ"/>
        </w:rPr>
        <w:br/>
      </w:r>
      <w:bookmarkStart w:id="19" w:name="b19"/>
      <w:bookmarkEnd w:id="19"/>
      <w:r w:rsidRPr="00C80B41">
        <w:rPr>
          <w:rFonts w:ascii="Times New Roman" w:eastAsia="Times New Roman" w:hAnsi="Times New Roman" w:cs="Times New Roman"/>
          <w:color w:val="333333"/>
          <w:sz w:val="24"/>
          <w:szCs w:val="24"/>
          <w:lang w:eastAsia="cs-CZ"/>
        </w:rPr>
        <w:t>19. Battus (Aristoteles), founder of Cyrene, birthplace of Callimachus.</w:t>
      </w:r>
      <w:r w:rsidRPr="00C80B41">
        <w:rPr>
          <w:rFonts w:ascii="Times New Roman" w:eastAsia="Times New Roman" w:hAnsi="Times New Roman" w:cs="Times New Roman"/>
          <w:color w:val="333333"/>
          <w:sz w:val="24"/>
          <w:szCs w:val="24"/>
          <w:lang w:eastAsia="cs-CZ"/>
        </w:rPr>
        <w:br/>
      </w:r>
      <w:bookmarkStart w:id="20" w:name="b20"/>
      <w:bookmarkEnd w:id="20"/>
      <w:r w:rsidRPr="00C80B41">
        <w:rPr>
          <w:rFonts w:ascii="Times New Roman" w:eastAsia="Times New Roman" w:hAnsi="Times New Roman" w:cs="Times New Roman"/>
          <w:color w:val="333333"/>
          <w:sz w:val="24"/>
          <w:szCs w:val="24"/>
          <w:lang w:eastAsia="cs-CZ"/>
        </w:rPr>
        <w:t>20. The raven was one of the birds sacred to Apollo.</w:t>
      </w:r>
    </w:p>
    <w:p w:rsidR="00737D33" w:rsidRPr="00C80B41" w:rsidRDefault="00737D33" w:rsidP="00737D33">
      <w:pPr>
        <w:shd w:val="clear" w:color="auto" w:fill="FDF5E8"/>
        <w:spacing w:after="150" w:line="240" w:lineRule="auto"/>
        <w:rPr>
          <w:rFonts w:ascii="Times New Roman" w:eastAsia="Times New Roman" w:hAnsi="Times New Roman" w:cs="Times New Roman"/>
          <w:color w:val="333333"/>
          <w:sz w:val="24"/>
          <w:szCs w:val="24"/>
          <w:lang w:eastAsia="cs-CZ"/>
        </w:rPr>
      </w:pPr>
      <w:bookmarkStart w:id="21" w:name="b21"/>
      <w:bookmarkEnd w:id="21"/>
      <w:r w:rsidRPr="00C80B41">
        <w:rPr>
          <w:rFonts w:ascii="Times New Roman" w:eastAsia="Times New Roman" w:hAnsi="Times New Roman" w:cs="Times New Roman"/>
          <w:color w:val="333333"/>
          <w:sz w:val="24"/>
          <w:szCs w:val="24"/>
          <w:lang w:eastAsia="cs-CZ"/>
        </w:rPr>
        <w:t>21. The Battiadae.</w:t>
      </w:r>
      <w:r w:rsidRPr="00C80B41">
        <w:rPr>
          <w:rFonts w:ascii="Times New Roman" w:eastAsia="Times New Roman" w:hAnsi="Times New Roman" w:cs="Times New Roman"/>
          <w:color w:val="333333"/>
          <w:sz w:val="24"/>
          <w:szCs w:val="24"/>
          <w:lang w:eastAsia="cs-CZ"/>
        </w:rPr>
        <w:br/>
      </w:r>
      <w:bookmarkStart w:id="22" w:name="b22"/>
      <w:bookmarkEnd w:id="22"/>
      <w:r w:rsidRPr="00C80B41">
        <w:rPr>
          <w:rFonts w:ascii="Times New Roman" w:eastAsia="Times New Roman" w:hAnsi="Times New Roman" w:cs="Times New Roman"/>
          <w:color w:val="333333"/>
          <w:sz w:val="24"/>
          <w:szCs w:val="24"/>
          <w:lang w:eastAsia="cs-CZ"/>
        </w:rPr>
        <w:t>22. Boëdromius: </w:t>
      </w:r>
      <w:r w:rsidRPr="00C80B41">
        <w:rPr>
          <w:rFonts w:ascii="Times New Roman" w:eastAsia="Times New Roman" w:hAnsi="Times New Roman" w:cs="Times New Roman"/>
          <w:i/>
          <w:iCs/>
          <w:color w:val="333333"/>
          <w:sz w:val="24"/>
          <w:szCs w:val="24"/>
          <w:lang w:eastAsia="cs-CZ"/>
        </w:rPr>
        <w:t>Et. Mag. s.v. Boêdromiôn. Hoti polemou sustantos Athênaiois kai Eleusiniois summachêsantos Iônos . . enikêsan Athênaioi. apo oun tês tou strateumatos boês tês epi to astru dramousês ho te Apollôn boêdromios eklêthê kai hê thuria kai ho autois ho theos meta boês epithesthai tois polemiois.</w:t>
      </w:r>
      <w:r w:rsidRPr="00C80B41">
        <w:rPr>
          <w:rFonts w:ascii="Times New Roman" w:eastAsia="Times New Roman" w:hAnsi="Times New Roman" w:cs="Times New Roman"/>
          <w:color w:val="333333"/>
          <w:sz w:val="24"/>
          <w:szCs w:val="24"/>
          <w:lang w:eastAsia="cs-CZ"/>
        </w:rPr>
        <w:t> Doubtless the Athenians associated the name with help given them by some superhuman champtions (</w:t>
      </w:r>
      <w:r w:rsidRPr="00C80B41">
        <w:rPr>
          <w:rFonts w:ascii="Times New Roman" w:eastAsia="Times New Roman" w:hAnsi="Times New Roman" w:cs="Times New Roman"/>
          <w:i/>
          <w:iCs/>
          <w:color w:val="333333"/>
          <w:sz w:val="24"/>
          <w:szCs w:val="24"/>
          <w:lang w:eastAsia="cs-CZ"/>
        </w:rPr>
        <w:t>boêdromoi</w:t>
      </w:r>
      <w:r w:rsidRPr="00C80B41">
        <w:rPr>
          <w:rFonts w:ascii="Times New Roman" w:eastAsia="Times New Roman" w:hAnsi="Times New Roman" w:cs="Times New Roman"/>
          <w:color w:val="333333"/>
          <w:sz w:val="24"/>
          <w:szCs w:val="24"/>
          <w:lang w:eastAsia="cs-CZ"/>
        </w:rPr>
        <w:t> = </w:t>
      </w:r>
      <w:r w:rsidRPr="00C80B41">
        <w:rPr>
          <w:rFonts w:ascii="Times New Roman" w:eastAsia="Times New Roman" w:hAnsi="Times New Roman" w:cs="Times New Roman"/>
          <w:i/>
          <w:iCs/>
          <w:color w:val="333333"/>
          <w:sz w:val="24"/>
          <w:szCs w:val="24"/>
          <w:lang w:eastAsia="cs-CZ"/>
        </w:rPr>
        <w:t>boadooi</w:t>
      </w:r>
      <w:r w:rsidRPr="00C80B41">
        <w:rPr>
          <w:rFonts w:ascii="Times New Roman" w:eastAsia="Times New Roman" w:hAnsi="Times New Roman" w:cs="Times New Roman"/>
          <w:color w:val="333333"/>
          <w:sz w:val="24"/>
          <w:szCs w:val="24"/>
          <w:lang w:eastAsia="cs-CZ"/>
        </w:rPr>
        <w:t>, Pind, </w:t>
      </w:r>
      <w:r w:rsidRPr="00C80B41">
        <w:rPr>
          <w:rFonts w:ascii="Times New Roman" w:eastAsia="Times New Roman" w:hAnsi="Times New Roman" w:cs="Times New Roman"/>
          <w:i/>
          <w:iCs/>
          <w:color w:val="333333"/>
          <w:sz w:val="24"/>
          <w:szCs w:val="24"/>
          <w:lang w:eastAsia="cs-CZ"/>
        </w:rPr>
        <w:t>N.</w:t>
      </w:r>
      <w:r w:rsidRPr="00C80B41">
        <w:rPr>
          <w:rFonts w:ascii="Times New Roman" w:eastAsia="Times New Roman" w:hAnsi="Times New Roman" w:cs="Times New Roman"/>
          <w:color w:val="333333"/>
          <w:sz w:val="24"/>
          <w:szCs w:val="24"/>
          <w:lang w:eastAsia="cs-CZ"/>
        </w:rPr>
        <w:t> vii. 31). Mommsen, </w:t>
      </w:r>
      <w:r w:rsidRPr="00C80B41">
        <w:rPr>
          <w:rFonts w:ascii="Times New Roman" w:eastAsia="Times New Roman" w:hAnsi="Times New Roman" w:cs="Times New Roman"/>
          <w:i/>
          <w:iCs/>
          <w:color w:val="333333"/>
          <w:sz w:val="24"/>
          <w:szCs w:val="24"/>
          <w:lang w:eastAsia="cs-CZ"/>
        </w:rPr>
        <w:t>Feste d. Stadt Athen</w:t>
      </w:r>
      <w:r w:rsidRPr="00C80B41">
        <w:rPr>
          <w:rFonts w:ascii="Times New Roman" w:eastAsia="Times New Roman" w:hAnsi="Times New Roman" w:cs="Times New Roman"/>
          <w:color w:val="333333"/>
          <w:sz w:val="24"/>
          <w:szCs w:val="24"/>
          <w:lang w:eastAsia="cs-CZ"/>
        </w:rPr>
        <w:t>, p. 171.</w:t>
      </w:r>
      <w:r w:rsidRPr="00C80B41">
        <w:rPr>
          <w:rFonts w:ascii="Times New Roman" w:eastAsia="Times New Roman" w:hAnsi="Times New Roman" w:cs="Times New Roman"/>
          <w:color w:val="333333"/>
          <w:sz w:val="24"/>
          <w:szCs w:val="24"/>
          <w:lang w:eastAsia="cs-CZ"/>
        </w:rPr>
        <w:br/>
      </w:r>
      <w:bookmarkStart w:id="23" w:name="b23"/>
      <w:bookmarkEnd w:id="23"/>
      <w:r w:rsidRPr="00C80B41">
        <w:rPr>
          <w:rFonts w:ascii="Times New Roman" w:eastAsia="Times New Roman" w:hAnsi="Times New Roman" w:cs="Times New Roman"/>
          <w:color w:val="333333"/>
          <w:sz w:val="24"/>
          <w:szCs w:val="24"/>
          <w:lang w:eastAsia="cs-CZ"/>
        </w:rPr>
        <w:t>23. Clarius, by-name of Apollo, from Claros near Colophon.</w:t>
      </w:r>
      <w:r w:rsidRPr="00C80B41">
        <w:rPr>
          <w:rFonts w:ascii="Times New Roman" w:eastAsia="Times New Roman" w:hAnsi="Times New Roman" w:cs="Times New Roman"/>
          <w:color w:val="333333"/>
          <w:sz w:val="24"/>
          <w:szCs w:val="24"/>
          <w:lang w:eastAsia="cs-CZ"/>
        </w:rPr>
        <w:br/>
      </w:r>
      <w:bookmarkStart w:id="24" w:name="b24"/>
      <w:bookmarkEnd w:id="24"/>
      <w:r w:rsidRPr="00C80B41">
        <w:rPr>
          <w:rFonts w:ascii="Times New Roman" w:eastAsia="Times New Roman" w:hAnsi="Times New Roman" w:cs="Times New Roman"/>
          <w:color w:val="333333"/>
          <w:sz w:val="24"/>
          <w:szCs w:val="24"/>
          <w:lang w:eastAsia="cs-CZ"/>
        </w:rPr>
        <w:t>24. Carneius, by-name of Apollo in many Dorian states, as Sparta, Thera, Cyrene.</w:t>
      </w:r>
      <w:r w:rsidRPr="00C80B41">
        <w:rPr>
          <w:rFonts w:ascii="Times New Roman" w:eastAsia="Times New Roman" w:hAnsi="Times New Roman" w:cs="Times New Roman"/>
          <w:color w:val="333333"/>
          <w:sz w:val="24"/>
          <w:szCs w:val="24"/>
          <w:lang w:eastAsia="cs-CZ"/>
        </w:rPr>
        <w:br/>
      </w:r>
      <w:bookmarkStart w:id="25" w:name="b25"/>
      <w:bookmarkEnd w:id="25"/>
      <w:r w:rsidRPr="00C80B41">
        <w:rPr>
          <w:rFonts w:ascii="Times New Roman" w:eastAsia="Times New Roman" w:hAnsi="Times New Roman" w:cs="Times New Roman"/>
          <w:color w:val="333333"/>
          <w:sz w:val="24"/>
          <w:szCs w:val="24"/>
          <w:lang w:eastAsia="cs-CZ"/>
        </w:rPr>
        <w:t>25. The genealogy is Oedipus – Polyneices – Thersander – Tisamenus – Autesion – Theras, who led the colony to Thera and who is the sixth descendant of Oedipus according to the Greek way of reckoning inclusively.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Herod. iv. 147.</w:t>
      </w:r>
      <w:r w:rsidRPr="00C80B41">
        <w:rPr>
          <w:rFonts w:ascii="Times New Roman" w:eastAsia="Times New Roman" w:hAnsi="Times New Roman" w:cs="Times New Roman"/>
          <w:color w:val="333333"/>
          <w:sz w:val="24"/>
          <w:szCs w:val="24"/>
          <w:lang w:eastAsia="cs-CZ"/>
        </w:rPr>
        <w:br/>
      </w:r>
      <w:bookmarkStart w:id="26" w:name="b26"/>
      <w:bookmarkEnd w:id="26"/>
      <w:r w:rsidRPr="00C80B41">
        <w:rPr>
          <w:rFonts w:ascii="Times New Roman" w:eastAsia="Times New Roman" w:hAnsi="Times New Roman" w:cs="Times New Roman"/>
          <w:color w:val="333333"/>
          <w:sz w:val="24"/>
          <w:szCs w:val="24"/>
          <w:lang w:eastAsia="cs-CZ"/>
        </w:rPr>
        <w:t>26. Battus.</w:t>
      </w:r>
      <w:r w:rsidRPr="00C80B41">
        <w:rPr>
          <w:rFonts w:ascii="Times New Roman" w:eastAsia="Times New Roman" w:hAnsi="Times New Roman" w:cs="Times New Roman"/>
          <w:color w:val="333333"/>
          <w:sz w:val="24"/>
          <w:szCs w:val="24"/>
          <w:lang w:eastAsia="cs-CZ"/>
        </w:rPr>
        <w:br/>
      </w:r>
      <w:bookmarkStart w:id="27" w:name="b27"/>
      <w:bookmarkEnd w:id="27"/>
      <w:r w:rsidRPr="00C80B41">
        <w:rPr>
          <w:rFonts w:ascii="Times New Roman" w:eastAsia="Times New Roman" w:hAnsi="Times New Roman" w:cs="Times New Roman"/>
          <w:color w:val="333333"/>
          <w:sz w:val="24"/>
          <w:szCs w:val="24"/>
          <w:lang w:eastAsia="cs-CZ"/>
        </w:rPr>
        <w:t>27. The Asbystae were a people in Cyrenaica.</w:t>
      </w:r>
      <w:r w:rsidRPr="00C80B41">
        <w:rPr>
          <w:rFonts w:ascii="Times New Roman" w:eastAsia="Times New Roman" w:hAnsi="Times New Roman" w:cs="Times New Roman"/>
          <w:color w:val="333333"/>
          <w:sz w:val="24"/>
          <w:szCs w:val="24"/>
          <w:lang w:eastAsia="cs-CZ"/>
        </w:rPr>
        <w:br/>
      </w:r>
      <w:bookmarkStart w:id="28" w:name="b28"/>
      <w:bookmarkEnd w:id="28"/>
      <w:r w:rsidRPr="00C80B41">
        <w:rPr>
          <w:rFonts w:ascii="Times New Roman" w:eastAsia="Times New Roman" w:hAnsi="Times New Roman" w:cs="Times New Roman"/>
          <w:color w:val="333333"/>
          <w:sz w:val="24"/>
          <w:szCs w:val="24"/>
          <w:lang w:eastAsia="cs-CZ"/>
        </w:rPr>
        <w:t>28. Cyre: stream at Cyrene which after running some distance under ground reappears at the Temple of Apollo as the fountain of Apollo (Herod. iv. 158, Pind. </w:t>
      </w:r>
      <w:r w:rsidRPr="00C80B41">
        <w:rPr>
          <w:rFonts w:ascii="Times New Roman" w:eastAsia="Times New Roman" w:hAnsi="Times New Roman" w:cs="Times New Roman"/>
          <w:i/>
          <w:iCs/>
          <w:color w:val="333333"/>
          <w:sz w:val="24"/>
          <w:szCs w:val="24"/>
          <w:lang w:eastAsia="cs-CZ"/>
        </w:rPr>
        <w:t>P</w:t>
      </w:r>
      <w:r w:rsidRPr="00C80B41">
        <w:rPr>
          <w:rFonts w:ascii="Times New Roman" w:eastAsia="Times New Roman" w:hAnsi="Times New Roman" w:cs="Times New Roman"/>
          <w:color w:val="333333"/>
          <w:sz w:val="24"/>
          <w:szCs w:val="24"/>
          <w:lang w:eastAsia="cs-CZ"/>
        </w:rPr>
        <w:t>. iv. 294).</w:t>
      </w:r>
      <w:r w:rsidRPr="00C80B41">
        <w:rPr>
          <w:rFonts w:ascii="Times New Roman" w:eastAsia="Times New Roman" w:hAnsi="Times New Roman" w:cs="Times New Roman"/>
          <w:color w:val="333333"/>
          <w:sz w:val="24"/>
          <w:szCs w:val="24"/>
          <w:lang w:eastAsia="cs-CZ"/>
        </w:rPr>
        <w:br/>
      </w:r>
      <w:bookmarkStart w:id="29" w:name="b29"/>
      <w:bookmarkEnd w:id="29"/>
      <w:r w:rsidRPr="00C80B41">
        <w:rPr>
          <w:rFonts w:ascii="Times New Roman" w:eastAsia="Times New Roman" w:hAnsi="Times New Roman" w:cs="Times New Roman"/>
          <w:color w:val="333333"/>
          <w:sz w:val="24"/>
          <w:szCs w:val="24"/>
          <w:lang w:eastAsia="cs-CZ"/>
        </w:rPr>
        <w:t>29. Azilis or Aziris where the Theraeans with Battus dwelt for six years before they went to Cyrene (Herod. iv. 157 ff.).</w:t>
      </w:r>
      <w:r w:rsidRPr="00C80B41">
        <w:rPr>
          <w:rFonts w:ascii="Times New Roman" w:eastAsia="Times New Roman" w:hAnsi="Times New Roman" w:cs="Times New Roman"/>
          <w:color w:val="333333"/>
          <w:sz w:val="24"/>
          <w:szCs w:val="24"/>
          <w:lang w:eastAsia="cs-CZ"/>
        </w:rPr>
        <w:br/>
      </w:r>
      <w:bookmarkStart w:id="30" w:name="b30"/>
      <w:bookmarkEnd w:id="30"/>
      <w:r w:rsidRPr="00C80B41">
        <w:rPr>
          <w:rFonts w:ascii="Times New Roman" w:eastAsia="Times New Roman" w:hAnsi="Times New Roman" w:cs="Times New Roman"/>
          <w:color w:val="333333"/>
          <w:sz w:val="24"/>
          <w:szCs w:val="24"/>
          <w:lang w:eastAsia="cs-CZ"/>
        </w:rPr>
        <w:t>30. Cyrene.</w:t>
      </w:r>
    </w:p>
    <w:p w:rsidR="00737D33" w:rsidRPr="00C80B41" w:rsidRDefault="00737D33" w:rsidP="00737D33">
      <w:pPr>
        <w:shd w:val="clear" w:color="auto" w:fill="FDF5E8"/>
        <w:spacing w:after="150" w:line="240" w:lineRule="auto"/>
        <w:rPr>
          <w:rFonts w:ascii="Times New Roman" w:eastAsia="Times New Roman" w:hAnsi="Times New Roman" w:cs="Times New Roman"/>
          <w:color w:val="333333"/>
          <w:sz w:val="24"/>
          <w:szCs w:val="24"/>
          <w:lang w:eastAsia="cs-CZ"/>
        </w:rPr>
      </w:pPr>
      <w:bookmarkStart w:id="31" w:name="b31"/>
      <w:bookmarkEnd w:id="31"/>
      <w:r w:rsidRPr="00C80B41">
        <w:rPr>
          <w:rFonts w:ascii="Times New Roman" w:eastAsia="Times New Roman" w:hAnsi="Times New Roman" w:cs="Times New Roman"/>
          <w:color w:val="333333"/>
          <w:sz w:val="24"/>
          <w:szCs w:val="24"/>
          <w:lang w:eastAsia="cs-CZ"/>
        </w:rPr>
        <w:lastRenderedPageBreak/>
        <w:t>31. </w:t>
      </w:r>
      <w:r w:rsidRPr="00C80B41">
        <w:rPr>
          <w:rFonts w:ascii="Times New Roman" w:eastAsia="Times New Roman" w:hAnsi="Times New Roman" w:cs="Times New Roman"/>
          <w:i/>
          <w:iCs/>
          <w:color w:val="333333"/>
          <w:sz w:val="24"/>
          <w:szCs w:val="24"/>
          <w:lang w:eastAsia="cs-CZ"/>
        </w:rPr>
        <w:t>i.e.</w:t>
      </w:r>
      <w:r w:rsidRPr="00C80B41">
        <w:rPr>
          <w:rFonts w:ascii="Times New Roman" w:eastAsia="Times New Roman" w:hAnsi="Times New Roman" w:cs="Times New Roman"/>
          <w:color w:val="333333"/>
          <w:sz w:val="24"/>
          <w:szCs w:val="24"/>
          <w:lang w:eastAsia="cs-CZ"/>
        </w:rPr>
        <w:t> “Myrtle-hill” in Cyrene.</w:t>
      </w:r>
      <w:r w:rsidRPr="00C80B41">
        <w:rPr>
          <w:rFonts w:ascii="Times New Roman" w:eastAsia="Times New Roman" w:hAnsi="Times New Roman" w:cs="Times New Roman"/>
          <w:color w:val="333333"/>
          <w:sz w:val="24"/>
          <w:szCs w:val="24"/>
          <w:lang w:eastAsia="cs-CZ"/>
        </w:rPr>
        <w:br/>
      </w:r>
      <w:bookmarkStart w:id="32" w:name="b32"/>
      <w:bookmarkEnd w:id="32"/>
      <w:r w:rsidRPr="00C80B41">
        <w:rPr>
          <w:rFonts w:ascii="Times New Roman" w:eastAsia="Times New Roman" w:hAnsi="Times New Roman" w:cs="Times New Roman"/>
          <w:color w:val="333333"/>
          <w:sz w:val="24"/>
          <w:szCs w:val="24"/>
          <w:lang w:eastAsia="cs-CZ"/>
        </w:rPr>
        <w:t>32. Eurypylus: prehistoric king of Libya, who offered his kingdom to anyone who should slay the lion which was ravaging his land. Cyrene slew the lion and so won the kingdom (Acesandros of Cyrene in schol. Apoll. Rh. ii. 498).</w:t>
      </w:r>
      <w:r w:rsidRPr="00C80B41">
        <w:rPr>
          <w:rFonts w:ascii="Times New Roman" w:eastAsia="Times New Roman" w:hAnsi="Times New Roman" w:cs="Times New Roman"/>
          <w:color w:val="333333"/>
          <w:sz w:val="24"/>
          <w:szCs w:val="24"/>
          <w:lang w:eastAsia="cs-CZ"/>
        </w:rPr>
        <w:br/>
      </w:r>
      <w:bookmarkStart w:id="33" w:name="b33"/>
      <w:bookmarkEnd w:id="33"/>
      <w:r w:rsidRPr="00C80B41">
        <w:rPr>
          <w:rFonts w:ascii="Times New Roman" w:eastAsia="Times New Roman" w:hAnsi="Times New Roman" w:cs="Times New Roman"/>
          <w:color w:val="333333"/>
          <w:sz w:val="24"/>
          <w:szCs w:val="24"/>
          <w:lang w:eastAsia="cs-CZ"/>
        </w:rPr>
        <w:t>33. In Strabo 422 Python is a man, surnamed Draco. Pytho was popularly derived from the fact that the slain snake rotted (</w:t>
      </w:r>
      <w:r w:rsidRPr="00C80B41">
        <w:rPr>
          <w:rFonts w:ascii="Times New Roman" w:eastAsia="Times New Roman" w:hAnsi="Times New Roman" w:cs="Times New Roman"/>
          <w:i/>
          <w:iCs/>
          <w:color w:val="333333"/>
          <w:sz w:val="24"/>
          <w:szCs w:val="24"/>
          <w:lang w:eastAsia="cs-CZ"/>
        </w:rPr>
        <w:t>puthô</w:t>
      </w:r>
      <w:r w:rsidRPr="00C80B41">
        <w:rPr>
          <w:rFonts w:ascii="Times New Roman" w:eastAsia="Times New Roman" w:hAnsi="Times New Roman" w:cs="Times New Roman"/>
          <w:color w:val="333333"/>
          <w:sz w:val="24"/>
          <w:szCs w:val="24"/>
          <w:lang w:eastAsia="cs-CZ"/>
        </w:rPr>
        <w:t>) there.</w:t>
      </w:r>
      <w:r w:rsidRPr="00C80B41">
        <w:rPr>
          <w:rFonts w:ascii="Times New Roman" w:eastAsia="Times New Roman" w:hAnsi="Times New Roman" w:cs="Times New Roman"/>
          <w:color w:val="333333"/>
          <w:sz w:val="24"/>
          <w:szCs w:val="24"/>
          <w:lang w:eastAsia="cs-CZ"/>
        </w:rPr>
        <w:br/>
      </w:r>
      <w:bookmarkStart w:id="34" w:name="b34"/>
      <w:bookmarkEnd w:id="34"/>
      <w:r w:rsidRPr="00C80B41">
        <w:rPr>
          <w:rFonts w:ascii="Times New Roman" w:eastAsia="Times New Roman" w:hAnsi="Times New Roman" w:cs="Times New Roman"/>
          <w:color w:val="333333"/>
          <w:sz w:val="24"/>
          <w:szCs w:val="24"/>
          <w:lang w:eastAsia="cs-CZ"/>
        </w:rPr>
        <w:t>34. Callimachus seems to adopt the old derivation of </w:t>
      </w:r>
      <w:r w:rsidRPr="00C80B41">
        <w:rPr>
          <w:rFonts w:ascii="Times New Roman" w:eastAsia="Times New Roman" w:hAnsi="Times New Roman" w:cs="Times New Roman"/>
          <w:i/>
          <w:iCs/>
          <w:color w:val="333333"/>
          <w:sz w:val="24"/>
          <w:szCs w:val="24"/>
          <w:lang w:eastAsia="cs-CZ"/>
        </w:rPr>
        <w:t>aossêtêr</w:t>
      </w:r>
      <w:r w:rsidRPr="00C80B41">
        <w:rPr>
          <w:rFonts w:ascii="Times New Roman" w:eastAsia="Times New Roman" w:hAnsi="Times New Roman" w:cs="Times New Roman"/>
          <w:color w:val="333333"/>
          <w:sz w:val="24"/>
          <w:szCs w:val="24"/>
          <w:lang w:eastAsia="cs-CZ"/>
        </w:rPr>
        <w:t> from </w:t>
      </w:r>
      <w:r w:rsidRPr="00C80B41">
        <w:rPr>
          <w:rFonts w:ascii="Times New Roman" w:eastAsia="Times New Roman" w:hAnsi="Times New Roman" w:cs="Times New Roman"/>
          <w:i/>
          <w:iCs/>
          <w:color w:val="333333"/>
          <w:sz w:val="24"/>
          <w:szCs w:val="24"/>
          <w:lang w:eastAsia="cs-CZ"/>
        </w:rPr>
        <w:t>ossa</w:t>
      </w:r>
      <w:r w:rsidRPr="00C80B41">
        <w:rPr>
          <w:rFonts w:ascii="Times New Roman" w:eastAsia="Times New Roman" w:hAnsi="Times New Roman" w:cs="Times New Roman"/>
          <w:color w:val="333333"/>
          <w:sz w:val="24"/>
          <w:szCs w:val="24"/>
          <w:lang w:eastAsia="cs-CZ"/>
        </w:rPr>
        <w:t> (voice). Thus </w:t>
      </w:r>
      <w:r w:rsidRPr="00C80B41">
        <w:rPr>
          <w:rFonts w:ascii="Times New Roman" w:eastAsia="Times New Roman" w:hAnsi="Times New Roman" w:cs="Times New Roman"/>
          <w:i/>
          <w:iCs/>
          <w:color w:val="333333"/>
          <w:sz w:val="24"/>
          <w:szCs w:val="24"/>
          <w:lang w:eastAsia="cs-CZ"/>
        </w:rPr>
        <w:t>aossêtêr</w:t>
      </w:r>
      <w:r w:rsidRPr="00C80B41">
        <w:rPr>
          <w:rFonts w:ascii="Times New Roman" w:eastAsia="Times New Roman" w:hAnsi="Times New Roman" w:cs="Times New Roman"/>
          <w:color w:val="333333"/>
          <w:sz w:val="24"/>
          <w:szCs w:val="24"/>
          <w:lang w:eastAsia="cs-CZ"/>
        </w:rPr>
        <w:t> = </w:t>
      </w:r>
      <w:r w:rsidRPr="00C80B41">
        <w:rPr>
          <w:rFonts w:ascii="Times New Roman" w:eastAsia="Times New Roman" w:hAnsi="Times New Roman" w:cs="Times New Roman"/>
          <w:i/>
          <w:iCs/>
          <w:color w:val="333333"/>
          <w:sz w:val="24"/>
          <w:szCs w:val="24"/>
          <w:lang w:eastAsia="cs-CZ"/>
        </w:rPr>
        <w:t>boëthoos</w:t>
      </w:r>
      <w:r w:rsidRPr="00C80B41">
        <w:rPr>
          <w:rFonts w:ascii="Times New Roman" w:eastAsia="Times New Roman" w:hAnsi="Times New Roman" w:cs="Times New Roman"/>
          <w:color w:val="333333"/>
          <w:sz w:val="24"/>
          <w:szCs w:val="24"/>
          <w:lang w:eastAsia="cs-CZ"/>
        </w:rPr>
        <w:t>. For </w:t>
      </w:r>
      <w:r w:rsidRPr="00C80B41">
        <w:rPr>
          <w:rFonts w:ascii="Times New Roman" w:eastAsia="Times New Roman" w:hAnsi="Times New Roman" w:cs="Times New Roman"/>
          <w:i/>
          <w:iCs/>
          <w:color w:val="333333"/>
          <w:sz w:val="24"/>
          <w:szCs w:val="24"/>
          <w:lang w:eastAsia="cs-CZ"/>
        </w:rPr>
        <w:t>ezeti cf. H.</w:t>
      </w:r>
      <w:r w:rsidRPr="00C80B41">
        <w:rPr>
          <w:rFonts w:ascii="Times New Roman" w:eastAsia="Times New Roman" w:hAnsi="Times New Roman" w:cs="Times New Roman"/>
          <w:color w:val="333333"/>
          <w:sz w:val="24"/>
          <w:szCs w:val="24"/>
          <w:lang w:eastAsia="cs-CZ"/>
        </w:rPr>
        <w:t> iv. 275.</w:t>
      </w:r>
      <w:r w:rsidRPr="00C80B41">
        <w:rPr>
          <w:rFonts w:ascii="Times New Roman" w:eastAsia="Times New Roman" w:hAnsi="Times New Roman" w:cs="Times New Roman"/>
          <w:color w:val="333333"/>
          <w:sz w:val="24"/>
          <w:szCs w:val="24"/>
          <w:lang w:eastAsia="cs-CZ"/>
        </w:rPr>
        <w:br/>
      </w:r>
      <w:bookmarkStart w:id="35" w:name="b35"/>
      <w:bookmarkEnd w:id="35"/>
      <w:r w:rsidRPr="00C80B41">
        <w:rPr>
          <w:rFonts w:ascii="Times New Roman" w:eastAsia="Times New Roman" w:hAnsi="Times New Roman" w:cs="Times New Roman"/>
          <w:color w:val="333333"/>
          <w:sz w:val="24"/>
          <w:szCs w:val="24"/>
          <w:lang w:eastAsia="cs-CZ"/>
        </w:rPr>
        <w:t>35. </w:t>
      </w:r>
      <w:r w:rsidRPr="00C80B41">
        <w:rPr>
          <w:rFonts w:ascii="Times New Roman" w:eastAsia="Times New Roman" w:hAnsi="Times New Roman" w:cs="Times New Roman"/>
          <w:i/>
          <w:iCs/>
          <w:color w:val="333333"/>
          <w:sz w:val="24"/>
          <w:szCs w:val="24"/>
          <w:lang w:eastAsia="cs-CZ"/>
        </w:rPr>
        <w:t>Cf.</w:t>
      </w:r>
      <w:r w:rsidRPr="00C80B41">
        <w:rPr>
          <w:rFonts w:ascii="Times New Roman" w:eastAsia="Times New Roman" w:hAnsi="Times New Roman" w:cs="Times New Roman"/>
          <w:color w:val="333333"/>
          <w:sz w:val="24"/>
          <w:szCs w:val="24"/>
          <w:lang w:eastAsia="cs-CZ"/>
        </w:rPr>
        <w:t> Apoll. Rhod. iii. 932.</w:t>
      </w:r>
      <w:r w:rsidRPr="00C80B41">
        <w:rPr>
          <w:rFonts w:ascii="Times New Roman" w:eastAsia="Times New Roman" w:hAnsi="Times New Roman" w:cs="Times New Roman"/>
          <w:color w:val="333333"/>
          <w:sz w:val="24"/>
          <w:szCs w:val="24"/>
          <w:lang w:eastAsia="cs-CZ"/>
        </w:rPr>
        <w:br/>
      </w:r>
      <w:bookmarkStart w:id="36" w:name="b36"/>
      <w:bookmarkEnd w:id="36"/>
      <w:r w:rsidRPr="00C80B41">
        <w:rPr>
          <w:rFonts w:ascii="Times New Roman" w:eastAsia="Times New Roman" w:hAnsi="Times New Roman" w:cs="Times New Roman"/>
          <w:color w:val="333333"/>
          <w:sz w:val="24"/>
          <w:szCs w:val="24"/>
          <w:lang w:eastAsia="cs-CZ"/>
        </w:rPr>
        <w:t>36. Euphrates.</w:t>
      </w:r>
      <w:r w:rsidRPr="00C80B41">
        <w:rPr>
          <w:rFonts w:ascii="Times New Roman" w:eastAsia="Times New Roman" w:hAnsi="Times New Roman" w:cs="Times New Roman"/>
          <w:color w:val="333333"/>
          <w:sz w:val="24"/>
          <w:szCs w:val="24"/>
          <w:lang w:eastAsia="cs-CZ"/>
        </w:rPr>
        <w:br/>
      </w:r>
      <w:bookmarkStart w:id="37" w:name="b37"/>
      <w:bookmarkEnd w:id="37"/>
      <w:r w:rsidRPr="00C80B41">
        <w:rPr>
          <w:rFonts w:ascii="Times New Roman" w:eastAsia="Times New Roman" w:hAnsi="Times New Roman" w:cs="Times New Roman"/>
          <w:color w:val="333333"/>
          <w:sz w:val="24"/>
          <w:szCs w:val="24"/>
          <w:lang w:eastAsia="cs-CZ"/>
        </w:rPr>
        <w:t>37. Deo = Demeter, whose priestesses were called Melissae (Bees): Porphyr. </w:t>
      </w:r>
      <w:r w:rsidRPr="00C80B41">
        <w:rPr>
          <w:rFonts w:ascii="Times New Roman" w:eastAsia="Times New Roman" w:hAnsi="Times New Roman" w:cs="Times New Roman"/>
          <w:i/>
          <w:iCs/>
          <w:color w:val="333333"/>
          <w:sz w:val="24"/>
          <w:szCs w:val="24"/>
          <w:lang w:eastAsia="cs-CZ"/>
        </w:rPr>
        <w:t>De antro nympharum</w:t>
      </w:r>
      <w:r w:rsidRPr="00C80B41">
        <w:rPr>
          <w:rFonts w:ascii="Times New Roman" w:eastAsia="Times New Roman" w:hAnsi="Times New Roman" w:cs="Times New Roman"/>
          <w:color w:val="333333"/>
          <w:sz w:val="24"/>
          <w:szCs w:val="24"/>
          <w:lang w:eastAsia="cs-CZ"/>
        </w:rPr>
        <w:t> 18 </w:t>
      </w:r>
      <w:r w:rsidRPr="00C80B41">
        <w:rPr>
          <w:rFonts w:ascii="Times New Roman" w:eastAsia="Times New Roman" w:hAnsi="Times New Roman" w:cs="Times New Roman"/>
          <w:i/>
          <w:iCs/>
          <w:color w:val="333333"/>
          <w:sz w:val="24"/>
          <w:szCs w:val="24"/>
          <w:lang w:eastAsia="cs-CZ"/>
        </w:rPr>
        <w:t>kai tas Dêmêtros hiereias hôs tês chthonias theas mustidas Melissas oi Palaioi ekaloun autên te tên Korên Melitôdê</w:t>
      </w:r>
      <w:r w:rsidRPr="00C80B41">
        <w:rPr>
          <w:rFonts w:ascii="Times New Roman" w:eastAsia="Times New Roman" w:hAnsi="Times New Roman" w:cs="Times New Roman"/>
          <w:color w:val="333333"/>
          <w:sz w:val="24"/>
          <w:szCs w:val="24"/>
          <w:lang w:eastAsia="cs-CZ"/>
        </w:rPr>
        <w:t> (Theocr. xv. 94).</w:t>
      </w:r>
    </w:p>
    <w:p w:rsidR="001F5ACD" w:rsidRDefault="00737D33"/>
    <w:sectPr w:rsidR="001F5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33"/>
    <w:rsid w:val="005153EC"/>
    <w:rsid w:val="00681B58"/>
    <w:rsid w:val="00737D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CF5A"/>
  <w15:chartTrackingRefBased/>
  <w15:docId w15:val="{A6C7BD63-8D16-470B-84B2-D33282B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D33"/>
  </w:style>
  <w:style w:type="paragraph" w:styleId="Nadpis2">
    <w:name w:val="heading 2"/>
    <w:basedOn w:val="Normln"/>
    <w:link w:val="Nadpis2Char"/>
    <w:uiPriority w:val="9"/>
    <w:qFormat/>
    <w:rsid w:val="00737D3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37D33"/>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i.com/Text/CallimachusHymns1.html" TargetMode="External"/><Relationship Id="rId13" Type="http://schemas.openxmlformats.org/officeDocument/2006/relationships/hyperlink" Target="http://www.theoi.com/Text/CallimachusHymns1.html" TargetMode="External"/><Relationship Id="rId18" Type="http://schemas.openxmlformats.org/officeDocument/2006/relationships/hyperlink" Target="http://www.theoi.com/Text/CallimachusHymns1.html" TargetMode="External"/><Relationship Id="rId26" Type="http://schemas.openxmlformats.org/officeDocument/2006/relationships/hyperlink" Target="http://www.theoi.com/Text/CallimachusHymns1.html" TargetMode="External"/><Relationship Id="rId39" Type="http://schemas.openxmlformats.org/officeDocument/2006/relationships/hyperlink" Target="http://www.theoi.com/Text/CallimachusHymns1.html" TargetMode="External"/><Relationship Id="rId3" Type="http://schemas.openxmlformats.org/officeDocument/2006/relationships/webSettings" Target="webSettings.xml"/><Relationship Id="rId21" Type="http://schemas.openxmlformats.org/officeDocument/2006/relationships/hyperlink" Target="http://www.theoi.com/Text/CallimachusHymns1.html" TargetMode="External"/><Relationship Id="rId34" Type="http://schemas.openxmlformats.org/officeDocument/2006/relationships/hyperlink" Target="http://www.theoi.com/Text/CallimachusHymns1.html" TargetMode="External"/><Relationship Id="rId42" Type="http://schemas.openxmlformats.org/officeDocument/2006/relationships/theme" Target="theme/theme1.xml"/><Relationship Id="rId7" Type="http://schemas.openxmlformats.org/officeDocument/2006/relationships/hyperlink" Target="http://www.theoi.com/Text/CallimachusHymns1.html" TargetMode="External"/><Relationship Id="rId12" Type="http://schemas.openxmlformats.org/officeDocument/2006/relationships/hyperlink" Target="http://www.theoi.com/Text/CallimachusHymns1.html" TargetMode="External"/><Relationship Id="rId17" Type="http://schemas.openxmlformats.org/officeDocument/2006/relationships/hyperlink" Target="http://www.theoi.com/Text/CallimachusHymns1.html" TargetMode="External"/><Relationship Id="rId25" Type="http://schemas.openxmlformats.org/officeDocument/2006/relationships/hyperlink" Target="http://www.theoi.com/Text/CallimachusHymns1.html" TargetMode="External"/><Relationship Id="rId33" Type="http://schemas.openxmlformats.org/officeDocument/2006/relationships/hyperlink" Target="http://www.theoi.com/Text/CallimachusHymns1.html" TargetMode="External"/><Relationship Id="rId38" Type="http://schemas.openxmlformats.org/officeDocument/2006/relationships/hyperlink" Target="http://www.theoi.com/Text/CallimachusHymns1.html" TargetMode="External"/><Relationship Id="rId2" Type="http://schemas.openxmlformats.org/officeDocument/2006/relationships/settings" Target="settings.xml"/><Relationship Id="rId16" Type="http://schemas.openxmlformats.org/officeDocument/2006/relationships/hyperlink" Target="http://www.theoi.com/Text/CallimachusHymns1.html" TargetMode="External"/><Relationship Id="rId20" Type="http://schemas.openxmlformats.org/officeDocument/2006/relationships/hyperlink" Target="http://www.theoi.com/Text/CallimachusHymns1.html" TargetMode="External"/><Relationship Id="rId29" Type="http://schemas.openxmlformats.org/officeDocument/2006/relationships/hyperlink" Target="http://www.theoi.com/Text/CallimachusHymns1.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oi.com/Text/CallimachusHymns1.html" TargetMode="External"/><Relationship Id="rId11" Type="http://schemas.openxmlformats.org/officeDocument/2006/relationships/hyperlink" Target="http://www.theoi.com/Text/CallimachusHymns1.html" TargetMode="External"/><Relationship Id="rId24" Type="http://schemas.openxmlformats.org/officeDocument/2006/relationships/hyperlink" Target="http://www.theoi.com/Text/CallimachusHymns1.html" TargetMode="External"/><Relationship Id="rId32" Type="http://schemas.openxmlformats.org/officeDocument/2006/relationships/hyperlink" Target="http://www.theoi.com/Text/CallimachusHymns1.html" TargetMode="External"/><Relationship Id="rId37" Type="http://schemas.openxmlformats.org/officeDocument/2006/relationships/hyperlink" Target="http://www.theoi.com/Text/CallimachusHymns1.html" TargetMode="External"/><Relationship Id="rId40" Type="http://schemas.openxmlformats.org/officeDocument/2006/relationships/hyperlink" Target="http://www.theoi.com/Text/CallimachusHymns1.html" TargetMode="External"/><Relationship Id="rId5" Type="http://schemas.openxmlformats.org/officeDocument/2006/relationships/hyperlink" Target="http://www.theoi.com/Text/CallimachusHymns1.html" TargetMode="External"/><Relationship Id="rId15" Type="http://schemas.openxmlformats.org/officeDocument/2006/relationships/hyperlink" Target="http://www.theoi.com/Text/CallimachusHymns1.html" TargetMode="External"/><Relationship Id="rId23" Type="http://schemas.openxmlformats.org/officeDocument/2006/relationships/hyperlink" Target="http://www.theoi.com/Text/CallimachusHymns1.html" TargetMode="External"/><Relationship Id="rId28" Type="http://schemas.openxmlformats.org/officeDocument/2006/relationships/hyperlink" Target="http://www.theoi.com/Text/CallimachusHymns1.html" TargetMode="External"/><Relationship Id="rId36" Type="http://schemas.openxmlformats.org/officeDocument/2006/relationships/hyperlink" Target="http://www.theoi.com/Text/CallimachusHymns1.html" TargetMode="External"/><Relationship Id="rId10" Type="http://schemas.openxmlformats.org/officeDocument/2006/relationships/hyperlink" Target="http://www.theoi.com/Text/CallimachusHymns1.html" TargetMode="External"/><Relationship Id="rId19" Type="http://schemas.openxmlformats.org/officeDocument/2006/relationships/hyperlink" Target="http://www.theoi.com/Text/CallimachusHymns1.html" TargetMode="External"/><Relationship Id="rId31" Type="http://schemas.openxmlformats.org/officeDocument/2006/relationships/hyperlink" Target="http://www.theoi.com/Text/CallimachusHymns1.html" TargetMode="External"/><Relationship Id="rId4" Type="http://schemas.openxmlformats.org/officeDocument/2006/relationships/hyperlink" Target="http://www.theoi.com/Text/CallimachusHymns1.html" TargetMode="External"/><Relationship Id="rId9" Type="http://schemas.openxmlformats.org/officeDocument/2006/relationships/hyperlink" Target="http://www.theoi.com/Text/CallimachusHymns1.html" TargetMode="External"/><Relationship Id="rId14" Type="http://schemas.openxmlformats.org/officeDocument/2006/relationships/hyperlink" Target="http://www.theoi.com/Text/CallimachusHymns1.html" TargetMode="External"/><Relationship Id="rId22" Type="http://schemas.openxmlformats.org/officeDocument/2006/relationships/hyperlink" Target="http://www.theoi.com/Text/CallimachusHymns1.html" TargetMode="External"/><Relationship Id="rId27" Type="http://schemas.openxmlformats.org/officeDocument/2006/relationships/hyperlink" Target="http://www.theoi.com/Text/CallimachusHymns1.html" TargetMode="External"/><Relationship Id="rId30" Type="http://schemas.openxmlformats.org/officeDocument/2006/relationships/hyperlink" Target="http://www.theoi.com/Text/CallimachusHymns1.html" TargetMode="External"/><Relationship Id="rId35" Type="http://schemas.openxmlformats.org/officeDocument/2006/relationships/hyperlink" Target="http://www.theoi.com/Text/CallimachusHymns1.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12255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Radová</dc:creator>
  <cp:keywords/>
  <dc:description/>
  <cp:lastModifiedBy>Irena Radová</cp:lastModifiedBy>
  <cp:revision>1</cp:revision>
  <dcterms:created xsi:type="dcterms:W3CDTF">2017-10-03T14:12:00Z</dcterms:created>
  <dcterms:modified xsi:type="dcterms:W3CDTF">2017-10-03T14:16:00Z</dcterms:modified>
</cp:coreProperties>
</file>