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5A" w:rsidRDefault="000C2129">
      <w:r>
        <w:t>Relevance interpretace</w:t>
      </w:r>
    </w:p>
    <w:p w:rsidR="000C2129" w:rsidRDefault="000C2129">
      <w:r>
        <w:t>Myslím si, že je intepretace v muzeích a v muzeologii velice důležitá, vlastně na ní závisí skoro všechno. Intepretaci bychom dle mého názoru měli brát v potaz již od momentu, kdy se nám dostane do ruky nějaký předmět, který bychom mohli někdy v budoucnu vystavit.</w:t>
      </w:r>
    </w:p>
    <w:p w:rsidR="000C2129" w:rsidRDefault="000C2129">
      <w:r>
        <w:t xml:space="preserve">Je třeba, abychom si o předmětu vše zjistila do posledních detailů a mohli ho nadále správně interpretovat. To mi přijde jako jedna z prvních a velice důležitých věcí. Kurátor by neměl vystavit nějaký předmět s nejasnou historií, či nejasným významem. Je třeba vědět odkud daný předmět pochází, kdo jej našel, i k čemu třeba sloužil apod. </w:t>
      </w:r>
    </w:p>
    <w:p w:rsidR="00D7023D" w:rsidRDefault="00D7023D">
      <w:r>
        <w:t>Dále by ho měl kurátor vystavit tak, aby byl zajímavý pro oko návštěvníka a zaujal jej. Tady opět narážíme na důležitost interpretace – je třeba, aby vystavení předmětu donutilo diváka přijít k exponátu a zjistit si o něm více. Dle mého názoru, kdyby měla i taková Mona Lisa špatnou interpretaci a byla schovaná v Louvre někde v rožku, nikdo by si ji nemusel všimnout a naopak, i třeba jen takový kus špalku, který by měl dobrou intepretaci, jakože by na něj např. svítili neonové šipky a měl by svůj vyhraněný prostor uprostřed výstavní místnosti, tak by ho vidělo více lidí než třeba již zmiňovanou Monu Lisu.</w:t>
      </w:r>
    </w:p>
    <w:p w:rsidR="00D7023D" w:rsidRDefault="00D7023D">
      <w:r>
        <w:t xml:space="preserve">Nesmíme zapomenout také na cílovou skupinu, to je myslím nejdůležitější ohledně intepretace a muzejní pracovník by měl brát v potaz pro koho výstavu vlastně dělá a jak všechny exponáty bude interpretovat. </w:t>
      </w:r>
    </w:p>
    <w:p w:rsidR="00D7023D" w:rsidRDefault="00D7023D">
      <w:r>
        <w:t xml:space="preserve">Při hledání nějaké inspirace jsem našla pojem Plán intepretace a ten mi taky přijde velice důležitý. Myslím, že je dobré si vytvořit nějaký takový plán, ať se pak později na nic nezapomene a kurátor se může alespoň může podle něčeho řídit. </w:t>
      </w:r>
    </w:p>
    <w:p w:rsidR="00D7023D" w:rsidRDefault="006D68B1">
      <w:r>
        <w:t>Na závěr tedy jen dodám, že dle mého názoru je intepretace vážně velmi důležitá a měla by se odrážet skoro v každém kroku kurátorské práce.</w:t>
      </w:r>
      <w:bookmarkStart w:id="0" w:name="_GoBack"/>
      <w:bookmarkEnd w:id="0"/>
    </w:p>
    <w:sectPr w:rsidR="00D7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29"/>
    <w:rsid w:val="00084F3A"/>
    <w:rsid w:val="000C2129"/>
    <w:rsid w:val="00270161"/>
    <w:rsid w:val="0052475A"/>
    <w:rsid w:val="006D68B1"/>
    <w:rsid w:val="00A11C4C"/>
    <w:rsid w:val="00D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6C5D-969D-4644-8F4F-DAB38224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Doubková</dc:creator>
  <cp:keywords/>
  <dc:description/>
  <cp:lastModifiedBy>Lenka Mrázová</cp:lastModifiedBy>
  <cp:revision>2</cp:revision>
  <dcterms:created xsi:type="dcterms:W3CDTF">2017-10-20T14:47:00Z</dcterms:created>
  <dcterms:modified xsi:type="dcterms:W3CDTF">2017-10-20T14:47:00Z</dcterms:modified>
</cp:coreProperties>
</file>