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7F5" w:rsidRDefault="005A27F5">
      <w:bookmarkStart w:id="0" w:name="_GoBack"/>
      <w:bookmarkEnd w:id="0"/>
    </w:p>
    <w:p w:rsidR="00777DF4" w:rsidRDefault="00777DF4"/>
    <w:p w:rsidR="00777DF4" w:rsidRDefault="00777DF4"/>
    <w:p w:rsidR="00777DF4" w:rsidRDefault="00777DF4">
      <w:pPr>
        <w:rPr>
          <w:b/>
          <w:sz w:val="36"/>
          <w:szCs w:val="36"/>
        </w:rPr>
      </w:pPr>
      <w:r w:rsidRPr="00777DF4">
        <w:rPr>
          <w:b/>
          <w:sz w:val="36"/>
          <w:szCs w:val="36"/>
        </w:rPr>
        <w:t>SDÍLENÍ V</w:t>
      </w:r>
      <w:r>
        <w:rPr>
          <w:b/>
          <w:sz w:val="36"/>
          <w:szCs w:val="36"/>
        </w:rPr>
        <w:t> </w:t>
      </w:r>
      <w:r w:rsidRPr="00777DF4">
        <w:rPr>
          <w:b/>
          <w:sz w:val="36"/>
          <w:szCs w:val="36"/>
        </w:rPr>
        <w:t>INTERPRETACI</w:t>
      </w:r>
    </w:p>
    <w:p w:rsidR="00832CF8" w:rsidRDefault="00832CF8">
      <w:pPr>
        <w:rPr>
          <w:sz w:val="24"/>
          <w:szCs w:val="24"/>
        </w:rPr>
      </w:pPr>
    </w:p>
    <w:p w:rsidR="004402C7" w:rsidRPr="00777DF4" w:rsidRDefault="00777DF4" w:rsidP="00832CF8">
      <w:pPr>
        <w:spacing w:line="360" w:lineRule="auto"/>
        <w:rPr>
          <w:sz w:val="24"/>
          <w:szCs w:val="24"/>
        </w:rPr>
      </w:pPr>
      <w:r>
        <w:rPr>
          <w:sz w:val="24"/>
          <w:szCs w:val="24"/>
        </w:rPr>
        <w:t xml:space="preserve">S interpretací se setkáváme v podstatě každý den. Je to způsob, jakým nám ostatní lidé předávají informace, sdílí je s námi. Ať </w:t>
      </w:r>
      <w:r w:rsidR="003F49A6">
        <w:rPr>
          <w:sz w:val="24"/>
          <w:szCs w:val="24"/>
        </w:rPr>
        <w:t>už jde o</w:t>
      </w:r>
      <w:r>
        <w:rPr>
          <w:sz w:val="24"/>
          <w:szCs w:val="24"/>
        </w:rPr>
        <w:t xml:space="preserve"> interpretaci textu, nebo o interpretaci v muzeu, vždy něco sdílíme, nebo je něco sdíleno nám. Oba tyto případy jsou užitečné. Pokud jsme příjemcem informace my, je jasné, že se můžeme dozvědět něco nového, překvapivého. Pokud jsme naopak tím, kdo informaci šíří, může nám to pomoci </w:t>
      </w:r>
      <w:r w:rsidR="00CF4450">
        <w:rPr>
          <w:sz w:val="24"/>
          <w:szCs w:val="24"/>
        </w:rPr>
        <w:t>rozvíjet schopnost předávat</w:t>
      </w:r>
      <w:r w:rsidRPr="00777DF4">
        <w:rPr>
          <w:sz w:val="24"/>
          <w:szCs w:val="24"/>
        </w:rPr>
        <w:t xml:space="preserve"> </w:t>
      </w:r>
      <w:r w:rsidR="00832CF8">
        <w:rPr>
          <w:sz w:val="24"/>
          <w:szCs w:val="24"/>
        </w:rPr>
        <w:t xml:space="preserve">naše </w:t>
      </w:r>
      <w:r w:rsidRPr="00777DF4">
        <w:rPr>
          <w:sz w:val="24"/>
          <w:szCs w:val="24"/>
        </w:rPr>
        <w:t>myšlenky a pocity</w:t>
      </w:r>
      <w:r>
        <w:rPr>
          <w:sz w:val="24"/>
          <w:szCs w:val="24"/>
        </w:rPr>
        <w:t xml:space="preserve">. </w:t>
      </w:r>
      <w:r w:rsidR="00832CF8">
        <w:rPr>
          <w:sz w:val="24"/>
          <w:szCs w:val="24"/>
        </w:rPr>
        <w:t xml:space="preserve">Takto můžeme sdílet své zkušenosti a znalosti. </w:t>
      </w:r>
      <w:r w:rsidR="00CF4450">
        <w:rPr>
          <w:sz w:val="24"/>
          <w:szCs w:val="24"/>
        </w:rPr>
        <w:t>J</w:t>
      </w:r>
      <w:r w:rsidR="00832CF8">
        <w:rPr>
          <w:sz w:val="24"/>
          <w:szCs w:val="24"/>
        </w:rPr>
        <w:t xml:space="preserve">e to určitým způsobem poznávání neznámého, ale i sebe samého. </w:t>
      </w:r>
      <w:r w:rsidR="00CF4450">
        <w:rPr>
          <w:sz w:val="24"/>
          <w:szCs w:val="24"/>
        </w:rPr>
        <w:t>Sdílení interpretace v sobě může nést problém nejednoz</w:t>
      </w:r>
      <w:r w:rsidR="0072639F">
        <w:rPr>
          <w:sz w:val="24"/>
          <w:szCs w:val="24"/>
        </w:rPr>
        <w:t>načnosti sdělení. Pokud ale sdělení obohatíme o další projevy, například</w:t>
      </w:r>
      <w:r w:rsidR="003F49A6">
        <w:rPr>
          <w:sz w:val="24"/>
          <w:szCs w:val="24"/>
        </w:rPr>
        <w:t xml:space="preserve"> o</w:t>
      </w:r>
      <w:r w:rsidR="0072639F">
        <w:rPr>
          <w:sz w:val="24"/>
          <w:szCs w:val="24"/>
        </w:rPr>
        <w:t xml:space="preserve"> emoce nebo řeč těla, pochopení se stává mnohem snazším. K lepšímu pochopení také přispívá to, pokud se může dostavit zpětná vazba </w:t>
      </w:r>
      <w:r w:rsidR="00623BB4">
        <w:rPr>
          <w:sz w:val="24"/>
          <w:szCs w:val="24"/>
        </w:rPr>
        <w:t xml:space="preserve">ze strany příjemce </w:t>
      </w:r>
      <w:r w:rsidR="0072639F">
        <w:rPr>
          <w:sz w:val="24"/>
          <w:szCs w:val="24"/>
        </w:rPr>
        <w:t xml:space="preserve">a tím dát vznik komunikaci/diskuzi. Například pokud muzeem prochází s návštěvníky průvodce, existuje zde možnost právě zpětné vazby, která u informačních tabulí téměř možná není. </w:t>
      </w:r>
      <w:r w:rsidR="004402C7">
        <w:rPr>
          <w:sz w:val="24"/>
          <w:szCs w:val="24"/>
        </w:rPr>
        <w:t xml:space="preserve">V druhém případě většinou nebývá </w:t>
      </w:r>
      <w:r w:rsidR="0072639F">
        <w:rPr>
          <w:sz w:val="24"/>
          <w:szCs w:val="24"/>
        </w:rPr>
        <w:t>možné ověřit, jestli a jak by</w:t>
      </w:r>
      <w:r w:rsidR="00623BB4">
        <w:rPr>
          <w:sz w:val="24"/>
          <w:szCs w:val="24"/>
        </w:rPr>
        <w:t>la</w:t>
      </w:r>
      <w:r w:rsidR="004402C7">
        <w:rPr>
          <w:sz w:val="24"/>
          <w:szCs w:val="24"/>
        </w:rPr>
        <w:t xml:space="preserve"> předaná informace pochopena a to může vést k desinterpretaci. V každém případě je sdílení nedílnou součásti interpretace a je důležité jakým způsobem</w:t>
      </w:r>
      <w:r w:rsidR="007B33B3">
        <w:rPr>
          <w:sz w:val="24"/>
          <w:szCs w:val="24"/>
        </w:rPr>
        <w:t xml:space="preserve"> informace předáváme</w:t>
      </w:r>
      <w:r w:rsidR="001B458E">
        <w:rPr>
          <w:sz w:val="24"/>
          <w:szCs w:val="24"/>
        </w:rPr>
        <w:t>.</w:t>
      </w:r>
    </w:p>
    <w:sectPr w:rsidR="004402C7" w:rsidRPr="00777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F4"/>
    <w:rsid w:val="00146922"/>
    <w:rsid w:val="001B458E"/>
    <w:rsid w:val="003F49A6"/>
    <w:rsid w:val="004402C7"/>
    <w:rsid w:val="005A27F5"/>
    <w:rsid w:val="00623BB4"/>
    <w:rsid w:val="0072639F"/>
    <w:rsid w:val="00777DF4"/>
    <w:rsid w:val="007B33B3"/>
    <w:rsid w:val="00832CF8"/>
    <w:rsid w:val="00CF4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A2ABF-9397-409F-9292-5BF1B6DA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1113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Anna Pohanková</dc:creator>
  <cp:keywords/>
  <dc:description/>
  <cp:lastModifiedBy>Lenka Mrázová</cp:lastModifiedBy>
  <cp:revision>2</cp:revision>
  <dcterms:created xsi:type="dcterms:W3CDTF">2017-11-04T15:51:00Z</dcterms:created>
  <dcterms:modified xsi:type="dcterms:W3CDTF">2017-11-04T15:51:00Z</dcterms:modified>
</cp:coreProperties>
</file>