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7F12F" w14:textId="77777777" w:rsidR="00184F08" w:rsidRPr="00DB3C0F" w:rsidRDefault="00184F08" w:rsidP="00184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cs-CZ"/>
        </w:rPr>
      </w:pPr>
      <w:bookmarkStart w:id="0" w:name="_GoBack"/>
      <w:bookmarkEnd w:id="0"/>
      <w:r w:rsidRPr="00DB3C0F">
        <w:rPr>
          <w:rFonts w:ascii="Times New Roman" w:hAnsi="Times New Roman" w:cs="Times New Roman"/>
          <w:sz w:val="22"/>
          <w:szCs w:val="22"/>
          <w:lang w:val="cs-CZ"/>
        </w:rPr>
        <w:t>Kolik je tříprvkových podmnožin</w:t>
      </w:r>
    </w:p>
    <w:p w14:paraId="2C6C9F06" w14:textId="77777777" w:rsidR="00184F08" w:rsidRPr="00DB3C0F" w:rsidRDefault="00184F08" w:rsidP="00184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cs-CZ"/>
        </w:rPr>
      </w:pPr>
      <w:r w:rsidRPr="00DB3C0F">
        <w:rPr>
          <w:rFonts w:ascii="Times New Roman" w:hAnsi="Times New Roman" w:cs="Times New Roman"/>
          <w:sz w:val="22"/>
          <w:szCs w:val="22"/>
          <w:lang w:val="cs-CZ"/>
        </w:rPr>
        <w:t>∙ množiny {1, 2, 3}</w:t>
      </w:r>
    </w:p>
    <w:p w14:paraId="5E1D61E6" w14:textId="77777777" w:rsidR="00184F08" w:rsidRPr="00DB3C0F" w:rsidRDefault="00184F08" w:rsidP="00184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cs-CZ"/>
        </w:rPr>
      </w:pPr>
      <w:r w:rsidRPr="00DB3C0F">
        <w:rPr>
          <w:rFonts w:ascii="Times New Roman" w:hAnsi="Times New Roman" w:cs="Times New Roman"/>
          <w:sz w:val="22"/>
          <w:szCs w:val="22"/>
          <w:lang w:val="cs-CZ"/>
        </w:rPr>
        <w:t>∙ množiny {1, 2, 3, 4, 5}</w:t>
      </w:r>
    </w:p>
    <w:p w14:paraId="2841A1A7" w14:textId="77777777" w:rsidR="00184F08" w:rsidRPr="00DB3C0F" w:rsidRDefault="00184F08" w:rsidP="00184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cs-CZ"/>
        </w:rPr>
      </w:pP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∙ množiny {1, 2, ...,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𝑛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>} (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𝑛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DB3C0F">
        <w:rPr>
          <w:rFonts w:ascii="Baoli SC Regular" w:hAnsi="Baoli SC Regular" w:cs="Baoli SC Regular"/>
          <w:sz w:val="22"/>
          <w:szCs w:val="22"/>
          <w:lang w:val="cs-CZ"/>
        </w:rPr>
        <w:t>∈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𝑁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𝑛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 &gt; 2)</w:t>
      </w:r>
    </w:p>
    <w:p w14:paraId="78E34920" w14:textId="77777777" w:rsidR="00184F08" w:rsidRPr="00DB3C0F" w:rsidRDefault="00184F08" w:rsidP="00184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cs-CZ"/>
        </w:rPr>
      </w:pP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Kolik je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𝑚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>-prvkových podmnožin výše uvedených množin (pro libovolné</w:t>
      </w:r>
    </w:p>
    <w:p w14:paraId="42793913" w14:textId="77777777" w:rsidR="00184F08" w:rsidRPr="00DB3C0F" w:rsidRDefault="00184F08" w:rsidP="00184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cs-CZ"/>
        </w:rPr>
      </w:pP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přirozené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𝑚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 menší než velikost příslušné množiny)?</w:t>
      </w:r>
    </w:p>
    <w:p w14:paraId="3F8F6FD5" w14:textId="77777777" w:rsidR="00184F08" w:rsidRPr="00DB3C0F" w:rsidRDefault="00184F08" w:rsidP="00311C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cs-CZ"/>
        </w:rPr>
      </w:pPr>
    </w:p>
    <w:p w14:paraId="7CC227BA" w14:textId="77777777" w:rsidR="00184F08" w:rsidRPr="00DB3C0F" w:rsidRDefault="00184F08" w:rsidP="00184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cs-CZ"/>
        </w:rPr>
      </w:pP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Zapište kartézský součin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𝐴𝑥𝐵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, resp.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𝐴𝑥𝐵𝑥𝐶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 pro množiny:</w:t>
      </w:r>
    </w:p>
    <w:p w14:paraId="3F7AF33F" w14:textId="77777777" w:rsidR="00184F08" w:rsidRPr="00DB3C0F" w:rsidRDefault="00184F08" w:rsidP="00184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cs-CZ"/>
        </w:rPr>
      </w:pP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∙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𝐴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 = {1, 2, 3},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𝐵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 = {4, 5}</w:t>
      </w:r>
    </w:p>
    <w:p w14:paraId="6AD28848" w14:textId="77777777" w:rsidR="00184F08" w:rsidRPr="00DB3C0F" w:rsidRDefault="00184F08" w:rsidP="00184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cs-CZ"/>
        </w:rPr>
      </w:pP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∙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𝐴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 = {1, 2, 3},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𝐵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 = </w:t>
      </w:r>
      <w:r w:rsidRPr="00DB3C0F">
        <w:rPr>
          <w:rFonts w:ascii="Cambria" w:hAnsi="Cambria" w:cs="Cambria"/>
          <w:sz w:val="22"/>
          <w:szCs w:val="22"/>
          <w:lang w:val="cs-CZ"/>
        </w:rPr>
        <w:t>∅</w:t>
      </w:r>
    </w:p>
    <w:p w14:paraId="29C32E8A" w14:textId="77777777" w:rsidR="00184F08" w:rsidRPr="00DB3C0F" w:rsidRDefault="00184F08" w:rsidP="00184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cs-CZ"/>
        </w:rPr>
      </w:pP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∙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𝐴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 = {1, 2, 3},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𝐵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 = {4, 5},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𝐶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 = {1, 2, 3}</w:t>
      </w:r>
    </w:p>
    <w:p w14:paraId="3FDD2BB1" w14:textId="77777777" w:rsidR="00184F08" w:rsidRPr="00DB3C0F" w:rsidRDefault="00184F08" w:rsidP="00184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cs-CZ"/>
        </w:rPr>
      </w:pP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∙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𝐴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 =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𝑁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𝐵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 = {1, 2, 3}</w:t>
      </w:r>
    </w:p>
    <w:p w14:paraId="22E1EAB0" w14:textId="77777777" w:rsidR="00184F08" w:rsidRPr="00DB3C0F" w:rsidRDefault="00184F08" w:rsidP="00184F08">
      <w:pPr>
        <w:widowControl w:val="0"/>
        <w:autoSpaceDE w:val="0"/>
        <w:autoSpaceDN w:val="0"/>
        <w:adjustRightInd w:val="0"/>
        <w:rPr>
          <w:rFonts w:ascii="Cambria Math" w:hAnsi="Cambria Math" w:cs="Cambria Math"/>
          <w:sz w:val="22"/>
          <w:szCs w:val="22"/>
          <w:lang w:val="cs-CZ"/>
        </w:rPr>
      </w:pP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∙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𝐴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 =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𝑁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𝐵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 =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𝑁</w:t>
      </w:r>
    </w:p>
    <w:p w14:paraId="763D4A9A" w14:textId="77777777" w:rsidR="002F48EA" w:rsidRPr="00DB3C0F" w:rsidRDefault="002F48EA" w:rsidP="00184F08">
      <w:pPr>
        <w:widowControl w:val="0"/>
        <w:autoSpaceDE w:val="0"/>
        <w:autoSpaceDN w:val="0"/>
        <w:adjustRightInd w:val="0"/>
        <w:rPr>
          <w:rFonts w:ascii="Cambria Math" w:hAnsi="Cambria Math" w:cs="Cambria Math"/>
          <w:sz w:val="22"/>
          <w:szCs w:val="22"/>
          <w:lang w:val="cs-CZ"/>
        </w:rPr>
      </w:pPr>
    </w:p>
    <w:p w14:paraId="2863E6A4" w14:textId="1B93DC40" w:rsidR="002F48EA" w:rsidRPr="00DB3C0F" w:rsidRDefault="002F48EA" w:rsidP="00184F08">
      <w:pPr>
        <w:widowControl w:val="0"/>
        <w:autoSpaceDE w:val="0"/>
        <w:autoSpaceDN w:val="0"/>
        <w:adjustRightInd w:val="0"/>
        <w:rPr>
          <w:rFonts w:ascii="Cambria Math" w:hAnsi="Cambria Math" w:cs="Cambria Math"/>
          <w:sz w:val="22"/>
          <w:szCs w:val="22"/>
          <w:lang w:val="cs-CZ"/>
        </w:rPr>
      </w:pPr>
      <w:r w:rsidRPr="00DB3C0F">
        <w:rPr>
          <w:rFonts w:ascii="Times New Roman" w:hAnsi="Times New Roman" w:cs="Times New Roman"/>
          <w:sz w:val="22"/>
          <w:szCs w:val="22"/>
          <w:lang w:val="cs-CZ"/>
        </w:rPr>
        <w:t>Mějme následující relace nad množinou {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𝑎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𝑏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>}:</w:t>
      </w:r>
    </w:p>
    <w:p w14:paraId="26A61243" w14:textId="77777777" w:rsidR="002F48EA" w:rsidRPr="00DB3C0F" w:rsidRDefault="002F48EA" w:rsidP="002F48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cs-CZ"/>
        </w:rPr>
      </w:pP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∙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𝑅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>1 = {(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𝑎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𝑎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>), (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𝑏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𝑏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>)}</w:t>
      </w:r>
    </w:p>
    <w:p w14:paraId="4C176E67" w14:textId="77777777" w:rsidR="002F48EA" w:rsidRPr="00DB3C0F" w:rsidRDefault="002F48EA" w:rsidP="002F48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cs-CZ"/>
        </w:rPr>
      </w:pP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∙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𝑅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>2 = {(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𝑎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𝑏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>), (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𝑏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𝑎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>)}</w:t>
      </w:r>
    </w:p>
    <w:p w14:paraId="39F34BFF" w14:textId="77777777" w:rsidR="002F48EA" w:rsidRPr="00DB3C0F" w:rsidRDefault="002F48EA" w:rsidP="002F48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cs-CZ"/>
        </w:rPr>
      </w:pP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∙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𝑅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>3 = {(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𝑎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𝑏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>), (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𝑏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𝑎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>), (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𝑎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𝑎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>), (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𝑏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𝑏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>)}</w:t>
      </w:r>
    </w:p>
    <w:p w14:paraId="45B742AA" w14:textId="77777777" w:rsidR="002F48EA" w:rsidRPr="00DB3C0F" w:rsidRDefault="002F48EA" w:rsidP="002F48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cs-CZ"/>
        </w:rPr>
      </w:pP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∙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𝑅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>4 = {(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𝑎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𝑎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>), (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𝑎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𝑏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>), (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𝑏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𝑏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>)}</w:t>
      </w:r>
    </w:p>
    <w:p w14:paraId="2285431C" w14:textId="77777777" w:rsidR="002F48EA" w:rsidRPr="00DB3C0F" w:rsidRDefault="002F48EA" w:rsidP="002F48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cs-CZ"/>
        </w:rPr>
      </w:pP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∙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𝑅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>5 = {(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𝑎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𝑎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>), (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𝑏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𝑎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>), (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𝑏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𝑏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>)}</w:t>
      </w:r>
    </w:p>
    <w:p w14:paraId="6D6C4A5B" w14:textId="77777777" w:rsidR="002F48EA" w:rsidRPr="00DB3C0F" w:rsidRDefault="002F48EA" w:rsidP="002F48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cs-CZ"/>
        </w:rPr>
      </w:pP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∙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𝑅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6 = </w:t>
      </w:r>
      <w:r w:rsidRPr="00DB3C0F">
        <w:rPr>
          <w:rFonts w:ascii="Cambria" w:hAnsi="Cambria" w:cs="Cambria"/>
          <w:sz w:val="22"/>
          <w:szCs w:val="22"/>
          <w:lang w:val="cs-CZ"/>
        </w:rPr>
        <w:t>∅</w:t>
      </w:r>
    </w:p>
    <w:p w14:paraId="251BDA96" w14:textId="389D7087" w:rsidR="002F48EA" w:rsidRPr="00DB3C0F" w:rsidRDefault="002F48EA" w:rsidP="002F48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cs-CZ"/>
        </w:rPr>
      </w:pP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∙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𝑅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>7 = {(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𝑎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𝑎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>), (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𝑏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𝑎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>)}</w:t>
      </w:r>
    </w:p>
    <w:p w14:paraId="7AC66B46" w14:textId="77777777" w:rsidR="002F48EA" w:rsidRPr="00DB3C0F" w:rsidRDefault="002F48EA" w:rsidP="002F48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cs-CZ"/>
        </w:rPr>
      </w:pPr>
      <w:r w:rsidRPr="00DB3C0F">
        <w:rPr>
          <w:rFonts w:ascii="Times New Roman" w:hAnsi="Times New Roman" w:cs="Times New Roman"/>
          <w:sz w:val="22"/>
          <w:szCs w:val="22"/>
          <w:lang w:val="cs-CZ"/>
        </w:rPr>
        <w:t>Které z nich jsou reflexivní, symetrické, antisymetrické, tranzitivní? Které</w:t>
      </w:r>
    </w:p>
    <w:p w14:paraId="3F67C0B7" w14:textId="4EDB7E98" w:rsidR="005F4DEC" w:rsidRPr="00DB3C0F" w:rsidRDefault="002F48EA" w:rsidP="002F48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cs-CZ"/>
        </w:rPr>
      </w:pP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z nich jsou funkce? Které z funkcí jsou úplné, injektivní, </w:t>
      </w:r>
      <w:proofErr w:type="spellStart"/>
      <w:r w:rsidRPr="00DB3C0F">
        <w:rPr>
          <w:rFonts w:ascii="Times New Roman" w:hAnsi="Times New Roman" w:cs="Times New Roman"/>
          <w:sz w:val="22"/>
          <w:szCs w:val="22"/>
          <w:lang w:val="cs-CZ"/>
        </w:rPr>
        <w:t>surjektivní</w:t>
      </w:r>
      <w:proofErr w:type="spellEnd"/>
      <w:r w:rsidRPr="00DB3C0F">
        <w:rPr>
          <w:rFonts w:ascii="Times New Roman" w:hAnsi="Times New Roman" w:cs="Times New Roman"/>
          <w:sz w:val="22"/>
          <w:szCs w:val="22"/>
          <w:lang w:val="cs-CZ"/>
        </w:rPr>
        <w:t>, bijekce?</w:t>
      </w:r>
    </w:p>
    <w:p w14:paraId="0AF2C230" w14:textId="77777777" w:rsidR="002F48EA" w:rsidRPr="00DB3C0F" w:rsidRDefault="002F48EA" w:rsidP="002F48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cs-CZ"/>
        </w:rPr>
      </w:pPr>
    </w:p>
    <w:p w14:paraId="096887FE" w14:textId="77777777" w:rsidR="00311C82" w:rsidRPr="00DB3C0F" w:rsidRDefault="00311C82" w:rsidP="00311C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cs-CZ"/>
        </w:rPr>
      </w:pPr>
      <w:r w:rsidRPr="00DB3C0F">
        <w:rPr>
          <w:rFonts w:ascii="Times New Roman" w:hAnsi="Times New Roman" w:cs="Times New Roman"/>
          <w:sz w:val="22"/>
          <w:szCs w:val="22"/>
          <w:lang w:val="cs-CZ"/>
        </w:rPr>
        <w:t>Nakreslete grafy a určete stupně jednotlivých vrcholů:</w:t>
      </w:r>
    </w:p>
    <w:p w14:paraId="0A35CFF4" w14:textId="77777777" w:rsidR="00311C82" w:rsidRPr="00DB3C0F" w:rsidRDefault="00311C82" w:rsidP="00311C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cs-CZ"/>
        </w:rPr>
      </w:pP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∙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𝑉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 = {1, 2, 3, 4},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𝐸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 = {{1, 2}, {1, 4}, {2, 3}, {3, 4}, {2, 4}}</w:t>
      </w:r>
    </w:p>
    <w:p w14:paraId="4D776B5A" w14:textId="77777777" w:rsidR="00311C82" w:rsidRPr="00DB3C0F" w:rsidRDefault="00311C82" w:rsidP="00311C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cs-CZ"/>
        </w:rPr>
      </w:pP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∙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𝑉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 = {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𝑤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𝑥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𝑦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𝑧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},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𝐸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 = {{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𝑤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𝑥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>}, {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𝑥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𝑦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>}, {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𝑦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𝑧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>}}</w:t>
      </w:r>
    </w:p>
    <w:p w14:paraId="795E3FDF" w14:textId="77777777" w:rsidR="00311C82" w:rsidRPr="00DB3C0F" w:rsidRDefault="00311C82" w:rsidP="00311C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cs-CZ"/>
        </w:rPr>
      </w:pP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∙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𝑉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 = {1, 2, 3, 4},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𝐸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 = {{1, 2}}</w:t>
      </w:r>
    </w:p>
    <w:p w14:paraId="2FC54899" w14:textId="77777777" w:rsidR="00311C82" w:rsidRPr="00DB3C0F" w:rsidRDefault="00311C82" w:rsidP="00311C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cs-CZ"/>
        </w:rPr>
      </w:pP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∙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𝑉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 = {1, 2},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𝐸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 = </w:t>
      </w:r>
      <w:r w:rsidRPr="00DB3C0F">
        <w:rPr>
          <w:rFonts w:ascii="Cambria" w:hAnsi="Cambria" w:cs="Cambria"/>
          <w:sz w:val="22"/>
          <w:szCs w:val="22"/>
          <w:lang w:val="cs-CZ"/>
        </w:rPr>
        <w:t>∅</w:t>
      </w:r>
    </w:p>
    <w:p w14:paraId="3E7ECF5A" w14:textId="77777777" w:rsidR="00311C82" w:rsidRPr="00DB3C0F" w:rsidRDefault="00311C82" w:rsidP="00311C82">
      <w:pPr>
        <w:rPr>
          <w:rFonts w:ascii="Cambria" w:hAnsi="Cambria" w:cs="Cambria"/>
          <w:sz w:val="22"/>
          <w:szCs w:val="22"/>
          <w:lang w:val="cs-CZ"/>
        </w:rPr>
      </w:pPr>
    </w:p>
    <w:p w14:paraId="7E1C3B77" w14:textId="1E10686E" w:rsidR="00311C82" w:rsidRPr="00DB3C0F" w:rsidRDefault="00311C82" w:rsidP="00311C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cs-CZ"/>
        </w:rPr>
      </w:pPr>
      <w:r w:rsidRPr="00DB3C0F">
        <w:rPr>
          <w:rFonts w:ascii="Times New Roman" w:hAnsi="Times New Roman" w:cs="Times New Roman"/>
          <w:sz w:val="22"/>
          <w:szCs w:val="22"/>
          <w:lang w:val="cs-CZ"/>
        </w:rPr>
        <w:t>Nakreslete následující orientované grafy:</w:t>
      </w:r>
    </w:p>
    <w:p w14:paraId="1C2231EE" w14:textId="77777777" w:rsidR="00311C82" w:rsidRPr="00DB3C0F" w:rsidRDefault="00311C82" w:rsidP="00311C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cs-CZ"/>
        </w:rPr>
      </w:pP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∙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𝑉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 = {1, 2, 3, 4},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𝐸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 = {(1, 2), (1, 4), (2, 3), (3, 4), (2, 4)}</w:t>
      </w:r>
    </w:p>
    <w:p w14:paraId="66E227F0" w14:textId="77777777" w:rsidR="00311C82" w:rsidRPr="00DB3C0F" w:rsidRDefault="00311C82" w:rsidP="00311C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cs-CZ"/>
        </w:rPr>
      </w:pP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∙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𝑉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 = {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𝑤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𝑥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𝑦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𝑧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},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𝐸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 = {(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𝑤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𝑥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>), (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𝑥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𝑦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>), (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𝑧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𝑦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>), (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𝑤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𝑧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>)}</w:t>
      </w:r>
    </w:p>
    <w:p w14:paraId="0D231009" w14:textId="77777777" w:rsidR="00311C82" w:rsidRPr="00DB3C0F" w:rsidRDefault="00311C82" w:rsidP="00311C82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∙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𝑉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 = {1, 2, 3, 4},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𝐸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 = {(1, 2)}</w:t>
      </w:r>
    </w:p>
    <w:p w14:paraId="152AE7B0" w14:textId="77777777" w:rsidR="00184F08" w:rsidRPr="00DB3C0F" w:rsidRDefault="00184F08" w:rsidP="00311C82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2A070A2E" w14:textId="77777777" w:rsidR="00184F08" w:rsidRPr="00DB3C0F" w:rsidRDefault="00184F08" w:rsidP="00184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cs-CZ"/>
        </w:rPr>
      </w:pPr>
      <w:r w:rsidRPr="00DB3C0F">
        <w:rPr>
          <w:rFonts w:ascii="Times New Roman" w:hAnsi="Times New Roman" w:cs="Times New Roman"/>
          <w:sz w:val="22"/>
          <w:szCs w:val="22"/>
          <w:lang w:val="cs-CZ"/>
        </w:rPr>
        <w:t>Mějme následující statistický soubor (výška lidí ve skupině):</w:t>
      </w:r>
    </w:p>
    <w:p w14:paraId="6B1E45E0" w14:textId="77777777" w:rsidR="00184F08" w:rsidRPr="00DB3C0F" w:rsidRDefault="00184F08" w:rsidP="00184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cs-CZ"/>
        </w:rPr>
      </w:pPr>
      <w:r w:rsidRPr="00DB3C0F">
        <w:rPr>
          <w:rFonts w:ascii="Times New Roman" w:hAnsi="Times New Roman" w:cs="Times New Roman"/>
          <w:sz w:val="22"/>
          <w:szCs w:val="22"/>
          <w:lang w:val="cs-CZ"/>
        </w:rPr>
        <w:t>160, 160, 160, 170, 170, 180, 180, 180, 190, 210</w:t>
      </w:r>
    </w:p>
    <w:p w14:paraId="036B80F0" w14:textId="77777777" w:rsidR="00184F08" w:rsidRPr="00DB3C0F" w:rsidRDefault="00184F08" w:rsidP="00184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cs-CZ"/>
        </w:rPr>
      </w:pP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Nakreslete graf pravděpodobnostního rozložení </w:t>
      </w:r>
      <w:proofErr w:type="spellStart"/>
      <w:r w:rsidRPr="00DB3C0F">
        <w:rPr>
          <w:rFonts w:ascii="Times New Roman" w:hAnsi="Times New Roman" w:cs="Times New Roman"/>
          <w:sz w:val="22"/>
          <w:szCs w:val="22"/>
          <w:lang w:val="cs-CZ"/>
        </w:rPr>
        <w:t>výšky</w:t>
      </w:r>
      <w:proofErr w:type="spellEnd"/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 lidí na základě tohoto</w:t>
      </w:r>
    </w:p>
    <w:p w14:paraId="4E3E33A7" w14:textId="77777777" w:rsidR="00184F08" w:rsidRPr="00DB3C0F" w:rsidRDefault="00184F08" w:rsidP="00184F08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DB3C0F">
        <w:rPr>
          <w:rFonts w:ascii="Times New Roman" w:hAnsi="Times New Roman" w:cs="Times New Roman"/>
          <w:sz w:val="22"/>
          <w:szCs w:val="22"/>
          <w:lang w:val="cs-CZ"/>
        </w:rPr>
        <w:t>souboru. Jaká je pravděpodobnost, že člověk bude vyšší než 185?</w:t>
      </w:r>
    </w:p>
    <w:p w14:paraId="43507DE9" w14:textId="77777777" w:rsidR="00184F08" w:rsidRPr="00DB3C0F" w:rsidRDefault="00184F08" w:rsidP="00184F08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01FB313C" w14:textId="38458781" w:rsidR="00184F08" w:rsidRPr="00DB3C0F" w:rsidRDefault="00DB3C0F" w:rsidP="00184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cs-CZ"/>
        </w:rPr>
      </w:pPr>
      <w:proofErr w:type="spellStart"/>
      <w:r w:rsidRPr="00DB3C0F">
        <w:rPr>
          <w:rFonts w:ascii="Times New Roman" w:hAnsi="Times New Roman" w:cs="Times New Roman"/>
          <w:sz w:val="22"/>
          <w:szCs w:val="22"/>
          <w:lang w:val="cs-CZ"/>
        </w:rPr>
        <w:t>Háž</w:t>
      </w:r>
      <w:r w:rsidR="00184F08" w:rsidRPr="00DB3C0F">
        <w:rPr>
          <w:rFonts w:ascii="Times New Roman" w:hAnsi="Times New Roman" w:cs="Times New Roman"/>
          <w:sz w:val="22"/>
          <w:szCs w:val="22"/>
          <w:lang w:val="cs-CZ"/>
        </w:rPr>
        <w:t>eme</w:t>
      </w:r>
      <w:proofErr w:type="spellEnd"/>
      <w:r w:rsidR="00184F08"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 dvakrát po sobě kostkou. Poprvé padlo 4. Jaká je pravděpodobnost,</w:t>
      </w:r>
    </w:p>
    <w:p w14:paraId="1C9C7941" w14:textId="77777777" w:rsidR="00184F08" w:rsidRPr="00DB3C0F" w:rsidRDefault="00184F08" w:rsidP="00184F08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DB3C0F">
        <w:rPr>
          <w:rFonts w:ascii="Times New Roman" w:hAnsi="Times New Roman" w:cs="Times New Roman"/>
          <w:sz w:val="22"/>
          <w:szCs w:val="22"/>
          <w:lang w:val="cs-CZ"/>
        </w:rPr>
        <w:t>že padne součet větší než 7? Použijte vzorec podmíněné pravděpodobnosti.</w:t>
      </w:r>
    </w:p>
    <w:p w14:paraId="39E47DC5" w14:textId="77777777" w:rsidR="00184F08" w:rsidRPr="00DB3C0F" w:rsidRDefault="00184F08" w:rsidP="00184F08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0DB9C02B" w14:textId="77777777" w:rsidR="00184F08" w:rsidRPr="00DB3C0F" w:rsidRDefault="00184F08" w:rsidP="00184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cs-CZ"/>
        </w:rPr>
      </w:pPr>
      <w:r w:rsidRPr="00DB3C0F">
        <w:rPr>
          <w:rFonts w:ascii="Times New Roman" w:hAnsi="Times New Roman" w:cs="Times New Roman"/>
          <w:sz w:val="22"/>
          <w:szCs w:val="22"/>
          <w:lang w:val="cs-CZ"/>
        </w:rPr>
        <w:t>Všichni chlapci nosí kalhoty, polovina dívek nosí také kalhoty (druhá</w:t>
      </w:r>
    </w:p>
    <w:p w14:paraId="2A0DDDAE" w14:textId="77777777" w:rsidR="00184F08" w:rsidRPr="00DB3C0F" w:rsidRDefault="00184F08" w:rsidP="00184F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cs-CZ"/>
        </w:rPr>
      </w:pPr>
      <w:r w:rsidRPr="00DB3C0F">
        <w:rPr>
          <w:rFonts w:ascii="Times New Roman" w:hAnsi="Times New Roman" w:cs="Times New Roman"/>
          <w:sz w:val="22"/>
          <w:szCs w:val="22"/>
          <w:lang w:val="cs-CZ"/>
        </w:rPr>
        <w:t>polovina nosí sukně). Vidíme z dálky člověka, který má kalhoty. Jaká je</w:t>
      </w:r>
    </w:p>
    <w:p w14:paraId="70FE2E8E" w14:textId="77777777" w:rsidR="00184F08" w:rsidRPr="00DB3C0F" w:rsidRDefault="00184F08" w:rsidP="00184F08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DB3C0F">
        <w:rPr>
          <w:rFonts w:ascii="Times New Roman" w:hAnsi="Times New Roman" w:cs="Times New Roman"/>
          <w:sz w:val="22"/>
          <w:szCs w:val="22"/>
          <w:lang w:val="cs-CZ"/>
        </w:rPr>
        <w:t>pravděpodobnost, že je to chlapec?</w:t>
      </w:r>
    </w:p>
    <w:p w14:paraId="624CEF53" w14:textId="77777777" w:rsidR="00184F08" w:rsidRPr="00DB3C0F" w:rsidRDefault="00184F08" w:rsidP="00184F08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0B796234" w14:textId="4C7BB1C1" w:rsidR="00DB3C0F" w:rsidRPr="00DB3C0F" w:rsidRDefault="00DB3C0F" w:rsidP="00DB3C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cs-CZ"/>
        </w:rPr>
      </w:pPr>
      <w:r w:rsidRPr="00DB3C0F">
        <w:rPr>
          <w:rFonts w:ascii="Times New Roman" w:hAnsi="Times New Roman" w:cs="Times New Roman"/>
          <w:sz w:val="22"/>
          <w:szCs w:val="22"/>
          <w:lang w:val="cs-CZ"/>
        </w:rPr>
        <w:t>Který jazyk generují následující gramatiky?:</w:t>
      </w:r>
    </w:p>
    <w:p w14:paraId="4AB91AFD" w14:textId="77777777" w:rsidR="00DB3C0F" w:rsidRPr="00DB3C0F" w:rsidRDefault="00DB3C0F" w:rsidP="00DB3C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cs-CZ"/>
        </w:rPr>
      </w:pP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∙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𝑆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 →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𝐴𝐵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>,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𝐴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 →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𝑎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>,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𝐵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 →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𝑏</w:t>
      </w:r>
    </w:p>
    <w:p w14:paraId="3A4D3B4B" w14:textId="77777777" w:rsidR="00DB3C0F" w:rsidRPr="00DB3C0F" w:rsidRDefault="00DB3C0F" w:rsidP="00DB3C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cs-CZ"/>
        </w:rPr>
      </w:pP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∙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𝑆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 →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𝑎𝑎𝑆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𝑆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 →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𝑎𝑎</w:t>
      </w:r>
    </w:p>
    <w:p w14:paraId="3C86392A" w14:textId="3FE88EDA" w:rsidR="00184F08" w:rsidRPr="00DB3C0F" w:rsidRDefault="00DB3C0F" w:rsidP="00DB3C0F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∙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𝑆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 →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𝑋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𝑆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 →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𝑎𝑆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>,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𝑋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 →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𝑎𝑏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>,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𝑋</w:t>
      </w:r>
      <w:r w:rsidRPr="00DB3C0F">
        <w:rPr>
          <w:rFonts w:ascii="Times New Roman" w:hAnsi="Times New Roman" w:cs="Times New Roman"/>
          <w:sz w:val="22"/>
          <w:szCs w:val="22"/>
          <w:lang w:val="cs-CZ"/>
        </w:rPr>
        <w:t xml:space="preserve"> → </w:t>
      </w:r>
      <w:r w:rsidRPr="00DB3C0F">
        <w:rPr>
          <w:rFonts w:ascii="Cambria Math" w:hAnsi="Cambria Math" w:cs="Cambria Math"/>
          <w:sz w:val="22"/>
          <w:szCs w:val="22"/>
          <w:lang w:val="cs-CZ"/>
        </w:rPr>
        <w:t>𝑎𝑋𝑏</w:t>
      </w:r>
    </w:p>
    <w:p w14:paraId="044BDD53" w14:textId="77777777" w:rsidR="00184F08" w:rsidRPr="00DB3C0F" w:rsidRDefault="00184F08" w:rsidP="00184F08">
      <w:pPr>
        <w:rPr>
          <w:lang w:val="cs-CZ"/>
        </w:rPr>
      </w:pPr>
    </w:p>
    <w:sectPr w:rsidR="00184F08" w:rsidRPr="00DB3C0F" w:rsidSect="006039D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Baoli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82"/>
    <w:rsid w:val="00184F08"/>
    <w:rsid w:val="002F48EA"/>
    <w:rsid w:val="00311C82"/>
    <w:rsid w:val="003708B2"/>
    <w:rsid w:val="005F4DEC"/>
    <w:rsid w:val="006039D8"/>
    <w:rsid w:val="00DB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E208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1749</Characters>
  <Application>Microsoft Macintosh Word</Application>
  <DocSecurity>0</DocSecurity>
  <Lines>30</Lines>
  <Paragraphs>2</Paragraphs>
  <ScaleCrop>false</ScaleCrop>
  <Company>Fort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Fort</dc:creator>
  <cp:keywords/>
  <dc:description/>
  <cp:lastModifiedBy>Bohumil Fort</cp:lastModifiedBy>
  <cp:revision>2</cp:revision>
  <dcterms:created xsi:type="dcterms:W3CDTF">2017-12-02T15:05:00Z</dcterms:created>
  <dcterms:modified xsi:type="dcterms:W3CDTF">2017-12-02T15:05:00Z</dcterms:modified>
</cp:coreProperties>
</file>