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01" w:rsidRPr="00C65DBC" w:rsidRDefault="00185A01" w:rsidP="00EB47FA">
      <w:pPr>
        <w:pStyle w:val="Normlnweb"/>
        <w:ind w:left="720"/>
        <w:jc w:val="both"/>
        <w:rPr>
          <w:lang w:val="ru-RU"/>
        </w:rPr>
      </w:pPr>
    </w:p>
    <w:p w:rsidR="00185A01" w:rsidRPr="009B4E5E" w:rsidRDefault="00117122" w:rsidP="00EB47FA">
      <w:pPr>
        <w:pStyle w:val="Normlnweb"/>
        <w:ind w:left="720"/>
        <w:jc w:val="both"/>
        <w:rPr>
          <w:b/>
        </w:rPr>
      </w:pPr>
      <w:r w:rsidRPr="009B4E5E">
        <w:rPr>
          <w:b/>
        </w:rPr>
        <w:t>Lekce 1.</w:t>
      </w:r>
      <w:r w:rsidR="009B4E5E" w:rsidRPr="009B4E5E">
        <w:rPr>
          <w:b/>
        </w:rPr>
        <w:t xml:space="preserve"> Příprava na hodinu</w:t>
      </w:r>
      <w:bookmarkStart w:id="0" w:name="_GoBack"/>
      <w:bookmarkEnd w:id="0"/>
    </w:p>
    <w:p w:rsidR="00185A01" w:rsidRPr="00C65DBC" w:rsidRDefault="00185A01" w:rsidP="00EB47FA">
      <w:pPr>
        <w:pStyle w:val="Normlnweb"/>
        <w:ind w:left="720"/>
        <w:jc w:val="both"/>
      </w:pPr>
      <w:r w:rsidRPr="00C65DBC">
        <w:t xml:space="preserve">К </w:t>
      </w:r>
      <w:proofErr w:type="spellStart"/>
      <w:r w:rsidRPr="00C65DBC">
        <w:t>каждой</w:t>
      </w:r>
      <w:proofErr w:type="spellEnd"/>
      <w:r w:rsidRPr="00C65DBC">
        <w:t xml:space="preserve"> </w:t>
      </w:r>
      <w:proofErr w:type="spellStart"/>
      <w:r w:rsidRPr="00C65DBC">
        <w:t>лекции</w:t>
      </w:r>
      <w:proofErr w:type="spellEnd"/>
      <w:r w:rsidRPr="00C65DBC">
        <w:t xml:space="preserve"> </w:t>
      </w:r>
      <w:proofErr w:type="spellStart"/>
      <w:r w:rsidRPr="00C65DBC">
        <w:t>студент</w:t>
      </w:r>
      <w:proofErr w:type="spellEnd"/>
      <w:r w:rsidRPr="00C65DBC">
        <w:t xml:space="preserve"> </w:t>
      </w:r>
      <w:proofErr w:type="spellStart"/>
      <w:r w:rsidRPr="00C65DBC">
        <w:t>должен</w:t>
      </w:r>
      <w:proofErr w:type="spellEnd"/>
      <w:r w:rsidRPr="00C65DBC">
        <w:t>:</w:t>
      </w:r>
    </w:p>
    <w:p w:rsidR="00185A01" w:rsidRPr="00117122" w:rsidRDefault="00185A01" w:rsidP="00EB47FA">
      <w:pPr>
        <w:pStyle w:val="Normlnweb"/>
        <w:numPr>
          <w:ilvl w:val="1"/>
          <w:numId w:val="3"/>
        </w:numPr>
        <w:jc w:val="both"/>
      </w:pPr>
      <w:proofErr w:type="spellStart"/>
      <w:r w:rsidRPr="00117122">
        <w:t>прочитать</w:t>
      </w:r>
      <w:proofErr w:type="spellEnd"/>
      <w:r w:rsidRPr="00117122">
        <w:t xml:space="preserve"> </w:t>
      </w:r>
      <w:proofErr w:type="spellStart"/>
      <w:r w:rsidRPr="00117122">
        <w:t>теорию</w:t>
      </w:r>
      <w:proofErr w:type="spellEnd"/>
      <w:r w:rsidRPr="00117122">
        <w:t>;</w:t>
      </w:r>
    </w:p>
    <w:p w:rsidR="00185A01" w:rsidRPr="00117122" w:rsidRDefault="00185A01" w:rsidP="00EB47FA">
      <w:pPr>
        <w:pStyle w:val="Normlnweb"/>
        <w:numPr>
          <w:ilvl w:val="1"/>
          <w:numId w:val="3"/>
        </w:numPr>
        <w:jc w:val="both"/>
      </w:pPr>
      <w:proofErr w:type="spellStart"/>
      <w:r w:rsidRPr="00117122">
        <w:rPr>
          <w:b/>
        </w:rPr>
        <w:t>иметь</w:t>
      </w:r>
      <w:proofErr w:type="spellEnd"/>
      <w:r w:rsidRPr="00117122">
        <w:rPr>
          <w:b/>
        </w:rPr>
        <w:t xml:space="preserve"> </w:t>
      </w:r>
      <w:proofErr w:type="spellStart"/>
      <w:r w:rsidRPr="00117122">
        <w:rPr>
          <w:b/>
        </w:rPr>
        <w:t>при</w:t>
      </w:r>
      <w:proofErr w:type="spellEnd"/>
      <w:r w:rsidRPr="00117122">
        <w:rPr>
          <w:b/>
        </w:rPr>
        <w:t xml:space="preserve"> </w:t>
      </w:r>
      <w:proofErr w:type="spellStart"/>
      <w:r w:rsidRPr="00117122">
        <w:rPr>
          <w:b/>
        </w:rPr>
        <w:t>себе</w:t>
      </w:r>
      <w:proofErr w:type="spellEnd"/>
      <w:r w:rsidRPr="00117122">
        <w:rPr>
          <w:b/>
        </w:rPr>
        <w:t xml:space="preserve"> (в </w:t>
      </w:r>
      <w:proofErr w:type="spellStart"/>
      <w:r w:rsidRPr="00117122">
        <w:rPr>
          <w:b/>
        </w:rPr>
        <w:t>распечатанном</w:t>
      </w:r>
      <w:proofErr w:type="spellEnd"/>
      <w:r w:rsidRPr="00117122">
        <w:rPr>
          <w:b/>
        </w:rPr>
        <w:t xml:space="preserve"> </w:t>
      </w:r>
      <w:proofErr w:type="spellStart"/>
      <w:r w:rsidRPr="00117122">
        <w:rPr>
          <w:b/>
        </w:rPr>
        <w:t>виде</w:t>
      </w:r>
      <w:proofErr w:type="spellEnd"/>
      <w:r w:rsidRPr="00117122">
        <w:rPr>
          <w:b/>
        </w:rPr>
        <w:t xml:space="preserve"> </w:t>
      </w:r>
      <w:proofErr w:type="spellStart"/>
      <w:r w:rsidRPr="00117122">
        <w:rPr>
          <w:b/>
        </w:rPr>
        <w:t>или</w:t>
      </w:r>
      <w:proofErr w:type="spellEnd"/>
      <w:r w:rsidRPr="00117122">
        <w:rPr>
          <w:b/>
        </w:rPr>
        <w:t xml:space="preserve"> </w:t>
      </w:r>
      <w:proofErr w:type="spellStart"/>
      <w:r w:rsidRPr="00117122">
        <w:rPr>
          <w:b/>
        </w:rPr>
        <w:t>на</w:t>
      </w:r>
      <w:proofErr w:type="spellEnd"/>
      <w:r w:rsidRPr="00117122">
        <w:rPr>
          <w:b/>
        </w:rPr>
        <w:t xml:space="preserve"> </w:t>
      </w:r>
      <w:proofErr w:type="spellStart"/>
      <w:r w:rsidRPr="00117122">
        <w:rPr>
          <w:b/>
        </w:rPr>
        <w:t>электронном</w:t>
      </w:r>
      <w:proofErr w:type="spellEnd"/>
      <w:r w:rsidRPr="00117122">
        <w:rPr>
          <w:b/>
        </w:rPr>
        <w:t xml:space="preserve"> </w:t>
      </w:r>
      <w:proofErr w:type="spellStart"/>
      <w:r w:rsidRPr="00117122">
        <w:rPr>
          <w:b/>
        </w:rPr>
        <w:t>носителе</w:t>
      </w:r>
      <w:proofErr w:type="spellEnd"/>
      <w:r w:rsidRPr="00117122">
        <w:rPr>
          <w:b/>
        </w:rPr>
        <w:t xml:space="preserve">) </w:t>
      </w:r>
      <w:proofErr w:type="spellStart"/>
      <w:r w:rsidRPr="00117122">
        <w:rPr>
          <w:b/>
        </w:rPr>
        <w:t>практический</w:t>
      </w:r>
      <w:proofErr w:type="spellEnd"/>
      <w:r w:rsidRPr="00117122">
        <w:rPr>
          <w:b/>
        </w:rPr>
        <w:t xml:space="preserve"> </w:t>
      </w:r>
      <w:proofErr w:type="spellStart"/>
      <w:r w:rsidRPr="00117122">
        <w:rPr>
          <w:b/>
        </w:rPr>
        <w:t>материал</w:t>
      </w:r>
      <w:proofErr w:type="spellEnd"/>
      <w:r w:rsidRPr="00117122">
        <w:t>;</w:t>
      </w:r>
    </w:p>
    <w:p w:rsidR="00185A01" w:rsidRPr="00117122" w:rsidRDefault="00185A01" w:rsidP="00EB47FA">
      <w:pPr>
        <w:pStyle w:val="Normlnweb"/>
        <w:numPr>
          <w:ilvl w:val="1"/>
          <w:numId w:val="3"/>
        </w:numPr>
        <w:jc w:val="both"/>
      </w:pPr>
      <w:proofErr w:type="spellStart"/>
      <w:r w:rsidRPr="00117122">
        <w:t>тренироваться</w:t>
      </w:r>
      <w:proofErr w:type="spellEnd"/>
      <w:r w:rsidRPr="00117122">
        <w:t xml:space="preserve"> в</w:t>
      </w:r>
      <w:r w:rsidR="00117122" w:rsidRPr="00117122">
        <w:t xml:space="preserve"> </w:t>
      </w:r>
      <w:r w:rsidR="00322ED6" w:rsidRPr="00117122">
        <w:rPr>
          <w:lang w:val="ru-RU"/>
        </w:rPr>
        <w:t>чтении и</w:t>
      </w:r>
      <w:r w:rsidRPr="00117122">
        <w:t xml:space="preserve"> </w:t>
      </w:r>
      <w:proofErr w:type="spellStart"/>
      <w:r w:rsidRPr="00117122">
        <w:t>произношении</w:t>
      </w:r>
      <w:proofErr w:type="spellEnd"/>
      <w:r w:rsidRPr="00117122">
        <w:t xml:space="preserve"> </w:t>
      </w:r>
      <w:proofErr w:type="spellStart"/>
      <w:r w:rsidRPr="00117122">
        <w:t>скороговорок</w:t>
      </w:r>
      <w:proofErr w:type="spellEnd"/>
      <w:r w:rsidRPr="00117122">
        <w:t>;</w:t>
      </w:r>
    </w:p>
    <w:p w:rsidR="00185A01" w:rsidRPr="00C65DBC" w:rsidRDefault="00185A01" w:rsidP="00EB47FA">
      <w:pPr>
        <w:pStyle w:val="Normlnweb"/>
        <w:ind w:left="720"/>
        <w:jc w:val="both"/>
      </w:pPr>
      <w:proofErr w:type="spellStart"/>
      <w:r w:rsidRPr="00C65DBC">
        <w:t>Своевременное</w:t>
      </w:r>
      <w:proofErr w:type="spellEnd"/>
      <w:r w:rsidRPr="00C65DBC">
        <w:t xml:space="preserve"> </w:t>
      </w:r>
      <w:proofErr w:type="spellStart"/>
      <w:r w:rsidRPr="00C65DBC">
        <w:t>выполнение</w:t>
      </w:r>
      <w:proofErr w:type="spellEnd"/>
      <w:r w:rsidRPr="00C65DBC">
        <w:t xml:space="preserve"> </w:t>
      </w:r>
      <w:proofErr w:type="spellStart"/>
      <w:r w:rsidRPr="00C65DBC">
        <w:t>работы</w:t>
      </w:r>
      <w:proofErr w:type="spellEnd"/>
      <w:r w:rsidRPr="00C65DBC">
        <w:t xml:space="preserve"> </w:t>
      </w:r>
      <w:proofErr w:type="spellStart"/>
      <w:r w:rsidRPr="00C65DBC">
        <w:t>является</w:t>
      </w:r>
      <w:proofErr w:type="spellEnd"/>
      <w:r w:rsidRPr="00C65DBC">
        <w:t xml:space="preserve"> </w:t>
      </w:r>
      <w:proofErr w:type="spellStart"/>
      <w:r w:rsidRPr="00C65DBC">
        <w:t>условием</w:t>
      </w:r>
      <w:proofErr w:type="spellEnd"/>
      <w:r w:rsidRPr="00C65DBC">
        <w:t xml:space="preserve"> </w:t>
      </w:r>
      <w:proofErr w:type="spellStart"/>
      <w:r w:rsidRPr="00C65DBC">
        <w:t>для</w:t>
      </w:r>
      <w:proofErr w:type="spellEnd"/>
      <w:r w:rsidRPr="00C65DBC">
        <w:t xml:space="preserve"> </w:t>
      </w:r>
      <w:proofErr w:type="spellStart"/>
      <w:r w:rsidRPr="00C65DBC">
        <w:t>получения</w:t>
      </w:r>
      <w:proofErr w:type="spellEnd"/>
      <w:r w:rsidRPr="00C65DBC">
        <w:t xml:space="preserve"> </w:t>
      </w:r>
      <w:proofErr w:type="spellStart"/>
      <w:r w:rsidRPr="00C65DBC">
        <w:t>зачета</w:t>
      </w:r>
      <w:proofErr w:type="spellEnd"/>
      <w:r w:rsidRPr="00C65DBC">
        <w:t xml:space="preserve">. </w:t>
      </w:r>
    </w:p>
    <w:p w:rsidR="00185A01" w:rsidRPr="00C65DBC" w:rsidRDefault="00185A01" w:rsidP="00EB47FA">
      <w:pPr>
        <w:pStyle w:val="Normlnweb"/>
        <w:ind w:left="720"/>
        <w:jc w:val="both"/>
      </w:pPr>
      <w:proofErr w:type="spellStart"/>
      <w:r w:rsidRPr="00C65DBC">
        <w:t>Для</w:t>
      </w:r>
      <w:proofErr w:type="spellEnd"/>
      <w:r w:rsidRPr="00C65DBC">
        <w:t xml:space="preserve"> </w:t>
      </w:r>
      <w:proofErr w:type="spellStart"/>
      <w:r w:rsidRPr="00C65DBC">
        <w:t>успешного</w:t>
      </w:r>
      <w:proofErr w:type="spellEnd"/>
      <w:r w:rsidRPr="00C65DBC">
        <w:t xml:space="preserve"> </w:t>
      </w:r>
      <w:proofErr w:type="spellStart"/>
      <w:r w:rsidRPr="00C65DBC">
        <w:t>завершения</w:t>
      </w:r>
      <w:proofErr w:type="spellEnd"/>
      <w:r w:rsidRPr="00C65DBC">
        <w:t xml:space="preserve"> </w:t>
      </w:r>
      <w:proofErr w:type="spellStart"/>
      <w:r w:rsidRPr="00C65DBC">
        <w:t>курса</w:t>
      </w:r>
      <w:proofErr w:type="spellEnd"/>
      <w:r w:rsidRPr="00C65DBC">
        <w:t xml:space="preserve"> и </w:t>
      </w:r>
      <w:proofErr w:type="spellStart"/>
      <w:r w:rsidRPr="00C65DBC">
        <w:t>получения</w:t>
      </w:r>
      <w:proofErr w:type="spellEnd"/>
      <w:r w:rsidRPr="00C65DBC">
        <w:t xml:space="preserve"> </w:t>
      </w:r>
      <w:proofErr w:type="spellStart"/>
      <w:r w:rsidRPr="00C65DBC">
        <w:t>зачета</w:t>
      </w:r>
      <w:proofErr w:type="spellEnd"/>
      <w:r w:rsidRPr="00C65DBC">
        <w:t xml:space="preserve"> </w:t>
      </w:r>
      <w:proofErr w:type="spellStart"/>
      <w:r w:rsidRPr="00C65DBC">
        <w:t>необходимо</w:t>
      </w:r>
      <w:proofErr w:type="spellEnd"/>
      <w:r w:rsidRPr="00C65DBC">
        <w:t>:</w:t>
      </w:r>
    </w:p>
    <w:p w:rsidR="00185A01" w:rsidRPr="00C65DBC" w:rsidRDefault="00185A01" w:rsidP="00EB47FA">
      <w:pPr>
        <w:pStyle w:val="Normlnweb"/>
        <w:numPr>
          <w:ilvl w:val="1"/>
          <w:numId w:val="3"/>
        </w:numPr>
        <w:jc w:val="both"/>
      </w:pPr>
      <w:proofErr w:type="spellStart"/>
      <w:r w:rsidRPr="00C65DBC">
        <w:rPr>
          <w:rStyle w:val="Siln"/>
        </w:rPr>
        <w:t>Обязательное</w:t>
      </w:r>
      <w:proofErr w:type="spellEnd"/>
      <w:r w:rsidRPr="00C65DBC">
        <w:t xml:space="preserve"> </w:t>
      </w:r>
      <w:proofErr w:type="spellStart"/>
      <w:r w:rsidRPr="00C65DBC">
        <w:rPr>
          <w:rStyle w:val="Siln"/>
        </w:rPr>
        <w:t>посещение</w:t>
      </w:r>
      <w:proofErr w:type="spellEnd"/>
      <w:r w:rsidRPr="00C65DBC">
        <w:rPr>
          <w:rStyle w:val="Siln"/>
        </w:rPr>
        <w:t>.</w:t>
      </w:r>
      <w:r w:rsidRPr="00C65DBC">
        <w:t> </w:t>
      </w:r>
      <w:proofErr w:type="spellStart"/>
      <w:r w:rsidRPr="00C65DBC">
        <w:t>Допускается</w:t>
      </w:r>
      <w:proofErr w:type="spellEnd"/>
      <w:r w:rsidRPr="00C65DBC">
        <w:t xml:space="preserve"> </w:t>
      </w:r>
      <w:proofErr w:type="spellStart"/>
      <w:r w:rsidRPr="00C65DBC">
        <w:t>минимально</w:t>
      </w:r>
      <w:proofErr w:type="spellEnd"/>
      <w:r w:rsidRPr="00C65DBC">
        <w:t xml:space="preserve"> </w:t>
      </w:r>
      <w:r w:rsidRPr="00C65DBC">
        <w:rPr>
          <w:rStyle w:val="Siln"/>
        </w:rPr>
        <w:t>3</w:t>
      </w:r>
      <w:r w:rsidRPr="00C65DBC">
        <w:t xml:space="preserve"> </w:t>
      </w:r>
      <w:proofErr w:type="spellStart"/>
      <w:r w:rsidRPr="00C65DBC">
        <w:t>пропуска</w:t>
      </w:r>
      <w:proofErr w:type="spellEnd"/>
      <w:r w:rsidRPr="00C65DBC">
        <w:t xml:space="preserve"> </w:t>
      </w:r>
      <w:proofErr w:type="spellStart"/>
      <w:r w:rsidRPr="00C65DBC">
        <w:t>без</w:t>
      </w:r>
      <w:proofErr w:type="spellEnd"/>
      <w:r w:rsidRPr="00C65DBC">
        <w:t xml:space="preserve"> </w:t>
      </w:r>
      <w:proofErr w:type="spellStart"/>
      <w:r w:rsidRPr="00C65DBC">
        <w:t>указания</w:t>
      </w:r>
      <w:proofErr w:type="spellEnd"/>
      <w:r w:rsidRPr="00C65DBC">
        <w:t xml:space="preserve"> </w:t>
      </w:r>
      <w:proofErr w:type="spellStart"/>
      <w:r w:rsidRPr="00C65DBC">
        <w:t>причины</w:t>
      </w:r>
      <w:proofErr w:type="spellEnd"/>
      <w:r w:rsidRPr="00C65DBC">
        <w:t xml:space="preserve">. 4, 5 и </w:t>
      </w:r>
      <w:proofErr w:type="spellStart"/>
      <w:r w:rsidRPr="00C65DBC">
        <w:t>более</w:t>
      </w:r>
      <w:proofErr w:type="spellEnd"/>
      <w:r w:rsidRPr="00C65DBC">
        <w:t xml:space="preserve"> </w:t>
      </w:r>
      <w:proofErr w:type="spellStart"/>
      <w:r w:rsidRPr="00C65DBC">
        <w:t>пропусков</w:t>
      </w:r>
      <w:proofErr w:type="spellEnd"/>
      <w:r w:rsidRPr="00C65DBC">
        <w:t xml:space="preserve"> </w:t>
      </w:r>
      <w:proofErr w:type="spellStart"/>
      <w:r w:rsidRPr="00C65DBC">
        <w:t>нуждаются</w:t>
      </w:r>
      <w:proofErr w:type="spellEnd"/>
      <w:r w:rsidRPr="00C65DBC">
        <w:t xml:space="preserve"> в </w:t>
      </w:r>
      <w:proofErr w:type="spellStart"/>
      <w:r w:rsidRPr="00C65DBC">
        <w:t>официальной</w:t>
      </w:r>
      <w:proofErr w:type="spellEnd"/>
      <w:r w:rsidRPr="00C65DBC">
        <w:t xml:space="preserve"> </w:t>
      </w:r>
      <w:proofErr w:type="spellStart"/>
      <w:r w:rsidRPr="00C65DBC">
        <w:t>объяснительной</w:t>
      </w:r>
      <w:proofErr w:type="spellEnd"/>
      <w:r w:rsidRPr="00C65DBC">
        <w:t xml:space="preserve">, </w:t>
      </w:r>
      <w:proofErr w:type="spellStart"/>
      <w:r w:rsidRPr="00C65DBC">
        <w:t>поданой</w:t>
      </w:r>
      <w:proofErr w:type="spellEnd"/>
      <w:r w:rsidRPr="00C65DBC">
        <w:t xml:space="preserve"> в </w:t>
      </w:r>
      <w:proofErr w:type="spellStart"/>
      <w:r w:rsidRPr="00C65DBC">
        <w:t>дек</w:t>
      </w:r>
      <w:r w:rsidR="00322ED6" w:rsidRPr="00C65DBC">
        <w:t>анат</w:t>
      </w:r>
      <w:proofErr w:type="spellEnd"/>
      <w:r w:rsidR="00322ED6" w:rsidRPr="00C65DBC">
        <w:t xml:space="preserve"> и </w:t>
      </w:r>
      <w:proofErr w:type="spellStart"/>
      <w:r w:rsidR="00322ED6" w:rsidRPr="00C65DBC">
        <w:t>зарегистрированной</w:t>
      </w:r>
      <w:proofErr w:type="spellEnd"/>
      <w:r w:rsidR="00322ED6" w:rsidRPr="00C65DBC">
        <w:t xml:space="preserve"> в IS</w:t>
      </w:r>
      <w:r w:rsidR="00322ED6" w:rsidRPr="00C65DBC">
        <w:rPr>
          <w:lang w:val="ru-RU"/>
        </w:rPr>
        <w:t>.</w:t>
      </w:r>
    </w:p>
    <w:p w:rsidR="00185A01" w:rsidRPr="00C65DBC" w:rsidRDefault="00185A01" w:rsidP="00EB47FA">
      <w:pPr>
        <w:pStyle w:val="Normlnweb"/>
        <w:numPr>
          <w:ilvl w:val="1"/>
          <w:numId w:val="3"/>
        </w:numPr>
        <w:jc w:val="both"/>
      </w:pPr>
      <w:proofErr w:type="spellStart"/>
      <w:r w:rsidRPr="00C65DBC">
        <w:rPr>
          <w:rStyle w:val="Siln"/>
          <w:u w:val="single"/>
        </w:rPr>
        <w:t>Итоговый</w:t>
      </w:r>
      <w:proofErr w:type="spellEnd"/>
      <w:r w:rsidRPr="00C65DBC">
        <w:rPr>
          <w:rStyle w:val="Siln"/>
          <w:u w:val="single"/>
        </w:rPr>
        <w:t xml:space="preserve"> </w:t>
      </w:r>
      <w:proofErr w:type="spellStart"/>
      <w:r w:rsidRPr="00C65DBC">
        <w:rPr>
          <w:rStyle w:val="Siln"/>
          <w:u w:val="single"/>
        </w:rPr>
        <w:t>тест</w:t>
      </w:r>
      <w:proofErr w:type="spellEnd"/>
      <w:r w:rsidRPr="00C65DBC">
        <w:t xml:space="preserve"> </w:t>
      </w:r>
      <w:proofErr w:type="spellStart"/>
      <w:r w:rsidRPr="00C65DBC">
        <w:t>минимум</w:t>
      </w:r>
      <w:proofErr w:type="spellEnd"/>
      <w:r w:rsidRPr="00C65DBC">
        <w:t xml:space="preserve"> </w:t>
      </w:r>
      <w:proofErr w:type="spellStart"/>
      <w:r w:rsidRPr="00C65DBC">
        <w:t>на</w:t>
      </w:r>
      <w:proofErr w:type="spellEnd"/>
      <w:r w:rsidRPr="00C65DBC">
        <w:t xml:space="preserve"> 60%</w:t>
      </w:r>
    </w:p>
    <w:p w:rsidR="00185A01" w:rsidRPr="00C65DBC" w:rsidRDefault="00185A01" w:rsidP="00EB47FA">
      <w:pPr>
        <w:pStyle w:val="Normlnweb"/>
        <w:ind w:left="720"/>
        <w:jc w:val="both"/>
      </w:pPr>
      <w:proofErr w:type="spellStart"/>
      <w:r w:rsidRPr="00C65DBC">
        <w:t>Студенты</w:t>
      </w:r>
      <w:proofErr w:type="spellEnd"/>
      <w:r w:rsidRPr="00C65DBC">
        <w:t xml:space="preserve">, </w:t>
      </w:r>
      <w:proofErr w:type="spellStart"/>
      <w:r w:rsidRPr="00C65DBC">
        <w:t>не</w:t>
      </w:r>
      <w:proofErr w:type="spellEnd"/>
      <w:r w:rsidRPr="00C65DBC">
        <w:t xml:space="preserve"> </w:t>
      </w:r>
      <w:proofErr w:type="spellStart"/>
      <w:r w:rsidRPr="00C65DBC">
        <w:t>выполнившие</w:t>
      </w:r>
      <w:proofErr w:type="spellEnd"/>
      <w:r w:rsidRPr="00C65DBC">
        <w:t xml:space="preserve"> </w:t>
      </w:r>
      <w:proofErr w:type="spellStart"/>
      <w:r w:rsidRPr="00C65DBC">
        <w:t>пункт</w:t>
      </w:r>
      <w:proofErr w:type="spellEnd"/>
      <w:r w:rsidRPr="00C65DBC">
        <w:t xml:space="preserve"> 1 </w:t>
      </w:r>
      <w:r w:rsidR="00322ED6" w:rsidRPr="00C65DBC">
        <w:rPr>
          <w:lang w:val="ru-RU"/>
        </w:rPr>
        <w:t>- 4</w:t>
      </w:r>
      <w:r w:rsidRPr="00C65DBC">
        <w:t xml:space="preserve">,  </w:t>
      </w:r>
      <w:proofErr w:type="spellStart"/>
      <w:r w:rsidRPr="00C65DBC">
        <w:rPr>
          <w:rStyle w:val="Siln"/>
          <w:u w:val="single"/>
        </w:rPr>
        <w:t>не</w:t>
      </w:r>
      <w:proofErr w:type="spellEnd"/>
      <w:r w:rsidRPr="00C65DBC">
        <w:rPr>
          <w:rStyle w:val="Siln"/>
          <w:u w:val="single"/>
        </w:rPr>
        <w:t xml:space="preserve"> </w:t>
      </w:r>
      <w:proofErr w:type="spellStart"/>
      <w:r w:rsidRPr="00C65DBC">
        <w:rPr>
          <w:rStyle w:val="Siln"/>
          <w:u w:val="single"/>
        </w:rPr>
        <w:t>будут</w:t>
      </w:r>
      <w:proofErr w:type="spellEnd"/>
      <w:r w:rsidRPr="00C65DBC">
        <w:rPr>
          <w:rStyle w:val="Siln"/>
          <w:u w:val="single"/>
        </w:rPr>
        <w:t xml:space="preserve"> </w:t>
      </w:r>
      <w:proofErr w:type="spellStart"/>
      <w:r w:rsidRPr="00C65DBC">
        <w:rPr>
          <w:rStyle w:val="Siln"/>
          <w:u w:val="single"/>
        </w:rPr>
        <w:t>допущены</w:t>
      </w:r>
      <w:proofErr w:type="spellEnd"/>
      <w:r w:rsidRPr="00C65DBC">
        <w:rPr>
          <w:rStyle w:val="Siln"/>
          <w:u w:val="single"/>
        </w:rPr>
        <w:t xml:space="preserve"> к </w:t>
      </w:r>
      <w:proofErr w:type="spellStart"/>
      <w:r w:rsidRPr="00C65DBC">
        <w:rPr>
          <w:rStyle w:val="Siln"/>
          <w:u w:val="single"/>
        </w:rPr>
        <w:t>итоговому</w:t>
      </w:r>
      <w:proofErr w:type="spellEnd"/>
      <w:r w:rsidRPr="00C65DBC">
        <w:rPr>
          <w:rStyle w:val="Siln"/>
          <w:u w:val="single"/>
        </w:rPr>
        <w:t xml:space="preserve"> </w:t>
      </w:r>
      <w:proofErr w:type="spellStart"/>
      <w:r w:rsidRPr="00C65DBC">
        <w:rPr>
          <w:rStyle w:val="Siln"/>
          <w:u w:val="single"/>
        </w:rPr>
        <w:t>тесту</w:t>
      </w:r>
      <w:proofErr w:type="spellEnd"/>
      <w:r w:rsidRPr="00C65DBC">
        <w:t xml:space="preserve">. </w:t>
      </w:r>
      <w:proofErr w:type="spellStart"/>
      <w:r w:rsidRPr="00C65DBC">
        <w:t>После</w:t>
      </w:r>
      <w:proofErr w:type="spellEnd"/>
      <w:r w:rsidRPr="00C65DBC">
        <w:t xml:space="preserve"> </w:t>
      </w:r>
      <w:proofErr w:type="spellStart"/>
      <w:r w:rsidRPr="00C65DBC">
        <w:t>окончания</w:t>
      </w:r>
      <w:proofErr w:type="spellEnd"/>
      <w:r w:rsidRPr="00C65DBC">
        <w:t xml:space="preserve"> </w:t>
      </w:r>
      <w:proofErr w:type="spellStart"/>
      <w:r w:rsidRPr="00C65DBC">
        <w:t>лекций</w:t>
      </w:r>
      <w:proofErr w:type="spellEnd"/>
      <w:r w:rsidRPr="00C65DBC">
        <w:t xml:space="preserve"> </w:t>
      </w:r>
      <w:proofErr w:type="spellStart"/>
      <w:r w:rsidRPr="00C65DBC">
        <w:t>им</w:t>
      </w:r>
      <w:proofErr w:type="spellEnd"/>
      <w:r w:rsidRPr="00C65DBC">
        <w:t xml:space="preserve"> </w:t>
      </w:r>
      <w:proofErr w:type="spellStart"/>
      <w:r w:rsidRPr="00C65DBC">
        <w:t>будет</w:t>
      </w:r>
      <w:proofErr w:type="spellEnd"/>
      <w:r w:rsidRPr="00C65DBC">
        <w:t xml:space="preserve"> </w:t>
      </w:r>
      <w:proofErr w:type="spellStart"/>
      <w:r w:rsidRPr="00C65DBC">
        <w:t>автоматически</w:t>
      </w:r>
      <w:proofErr w:type="spellEnd"/>
      <w:r w:rsidRPr="00C65DBC">
        <w:t xml:space="preserve"> </w:t>
      </w:r>
      <w:proofErr w:type="spellStart"/>
      <w:r w:rsidRPr="00C65DBC">
        <w:t>поставлен</w:t>
      </w:r>
      <w:proofErr w:type="spellEnd"/>
      <w:r w:rsidRPr="00C65DBC">
        <w:t xml:space="preserve"> "</w:t>
      </w:r>
      <w:proofErr w:type="spellStart"/>
      <w:r w:rsidRPr="00C65DBC">
        <w:t>незачёт</w:t>
      </w:r>
      <w:proofErr w:type="spellEnd"/>
      <w:r w:rsidRPr="00C65DBC">
        <w:t>".</w:t>
      </w:r>
    </w:p>
    <w:p w:rsidR="00185A01" w:rsidRPr="00C65DBC" w:rsidRDefault="00185A01" w:rsidP="00EB47FA">
      <w:pPr>
        <w:pStyle w:val="Normlnweb"/>
        <w:ind w:left="720"/>
        <w:jc w:val="both"/>
      </w:pPr>
      <w:proofErr w:type="spellStart"/>
      <w:r w:rsidRPr="00C65DBC">
        <w:t>Все</w:t>
      </w:r>
      <w:proofErr w:type="spellEnd"/>
      <w:r w:rsidRPr="00C65DBC">
        <w:t xml:space="preserve"> </w:t>
      </w:r>
      <w:proofErr w:type="spellStart"/>
      <w:r w:rsidRPr="00C65DBC">
        <w:t>практические</w:t>
      </w:r>
      <w:proofErr w:type="spellEnd"/>
      <w:r w:rsidRPr="00C65DBC">
        <w:t xml:space="preserve"> и </w:t>
      </w:r>
      <w:proofErr w:type="spellStart"/>
      <w:r w:rsidRPr="00C65DBC">
        <w:t>теоретические</w:t>
      </w:r>
      <w:proofErr w:type="spellEnd"/>
      <w:r w:rsidRPr="00C65DBC">
        <w:t xml:space="preserve"> </w:t>
      </w:r>
      <w:proofErr w:type="spellStart"/>
      <w:r w:rsidRPr="00C65DBC">
        <w:t>материалы</w:t>
      </w:r>
      <w:proofErr w:type="spellEnd"/>
      <w:r w:rsidRPr="00C65DBC">
        <w:t xml:space="preserve"> </w:t>
      </w:r>
      <w:proofErr w:type="spellStart"/>
      <w:r w:rsidRPr="00C65DBC">
        <w:t>данного</w:t>
      </w:r>
      <w:proofErr w:type="spellEnd"/>
      <w:r w:rsidRPr="00C65DBC">
        <w:t xml:space="preserve"> </w:t>
      </w:r>
      <w:proofErr w:type="spellStart"/>
      <w:r w:rsidRPr="00C65DBC">
        <w:t>курса</w:t>
      </w:r>
      <w:proofErr w:type="spellEnd"/>
      <w:r w:rsidRPr="00C65DBC">
        <w:t xml:space="preserve"> </w:t>
      </w:r>
      <w:proofErr w:type="spellStart"/>
      <w:r w:rsidRPr="00C65DBC">
        <w:t>основаны</w:t>
      </w:r>
      <w:proofErr w:type="spellEnd"/>
      <w:r w:rsidRPr="00C65DBC">
        <w:t xml:space="preserve"> </w:t>
      </w:r>
      <w:proofErr w:type="spellStart"/>
      <w:r w:rsidRPr="00C65DBC">
        <w:t>на</w:t>
      </w:r>
      <w:proofErr w:type="spellEnd"/>
      <w:r w:rsidRPr="00C65DBC">
        <w:t xml:space="preserve"> </w:t>
      </w:r>
      <w:proofErr w:type="spellStart"/>
      <w:r w:rsidRPr="00C65DBC">
        <w:t>следующих</w:t>
      </w:r>
      <w:proofErr w:type="spellEnd"/>
      <w:r w:rsidRPr="00C65DBC">
        <w:t xml:space="preserve"> </w:t>
      </w:r>
      <w:proofErr w:type="spellStart"/>
      <w:r w:rsidRPr="00C65DBC">
        <w:t>книгах</w:t>
      </w:r>
      <w:proofErr w:type="spellEnd"/>
      <w:r w:rsidRPr="00C65DBC">
        <w:t>:</w:t>
      </w:r>
    </w:p>
    <w:p w:rsidR="00185A01" w:rsidRPr="00533AA9" w:rsidRDefault="00185A01" w:rsidP="00117122">
      <w:pPr>
        <w:pStyle w:val="Normlnweb"/>
        <w:ind w:left="1440"/>
        <w:jc w:val="both"/>
      </w:pPr>
      <w:r w:rsidRPr="00533AA9">
        <w:t xml:space="preserve">BRYZGUNOVA, Jelena </w:t>
      </w:r>
      <w:proofErr w:type="spellStart"/>
      <w:r w:rsidRPr="00533AA9">
        <w:t>Andrejevna</w:t>
      </w:r>
      <w:proofErr w:type="spellEnd"/>
      <w:r w:rsidRPr="00533AA9">
        <w:t>. </w:t>
      </w:r>
      <w:proofErr w:type="spellStart"/>
      <w:r w:rsidRPr="00533AA9">
        <w:rPr>
          <w:i/>
          <w:iCs/>
        </w:rPr>
        <w:t>Zvuki</w:t>
      </w:r>
      <w:proofErr w:type="spellEnd"/>
      <w:r w:rsidRPr="00533AA9">
        <w:rPr>
          <w:i/>
          <w:iCs/>
        </w:rPr>
        <w:t xml:space="preserve"> i </w:t>
      </w:r>
      <w:proofErr w:type="spellStart"/>
      <w:r w:rsidRPr="00533AA9">
        <w:rPr>
          <w:i/>
          <w:iCs/>
        </w:rPr>
        <w:t>intonacija</w:t>
      </w:r>
      <w:proofErr w:type="spellEnd"/>
      <w:r w:rsidRPr="00533AA9">
        <w:rPr>
          <w:i/>
          <w:iCs/>
        </w:rPr>
        <w:t xml:space="preserve"> </w:t>
      </w:r>
      <w:proofErr w:type="spellStart"/>
      <w:r w:rsidRPr="00533AA9">
        <w:rPr>
          <w:i/>
          <w:iCs/>
        </w:rPr>
        <w:t>russkoj</w:t>
      </w:r>
      <w:proofErr w:type="spellEnd"/>
      <w:r w:rsidRPr="00533AA9">
        <w:rPr>
          <w:i/>
          <w:iCs/>
        </w:rPr>
        <w:t xml:space="preserve"> </w:t>
      </w:r>
      <w:proofErr w:type="spellStart"/>
      <w:r w:rsidRPr="00533AA9">
        <w:rPr>
          <w:i/>
          <w:iCs/>
        </w:rPr>
        <w:t>reči</w:t>
      </w:r>
      <w:proofErr w:type="spellEnd"/>
      <w:r w:rsidRPr="00533AA9">
        <w:rPr>
          <w:i/>
          <w:iCs/>
        </w:rPr>
        <w:t xml:space="preserve"> [</w:t>
      </w:r>
      <w:proofErr w:type="spellStart"/>
      <w:r w:rsidRPr="00533AA9">
        <w:rPr>
          <w:i/>
          <w:iCs/>
        </w:rPr>
        <w:t>Bryzgunova</w:t>
      </w:r>
      <w:proofErr w:type="spellEnd"/>
      <w:r w:rsidRPr="00533AA9">
        <w:rPr>
          <w:i/>
          <w:iCs/>
        </w:rPr>
        <w:t>, 1981]</w:t>
      </w:r>
      <w:r w:rsidRPr="00533AA9">
        <w:t xml:space="preserve">. Moskva: </w:t>
      </w:r>
      <w:proofErr w:type="spellStart"/>
      <w:r w:rsidRPr="00533AA9">
        <w:t>Russkij</w:t>
      </w:r>
      <w:proofErr w:type="spellEnd"/>
      <w:r w:rsidRPr="00533AA9">
        <w:t xml:space="preserve"> jazyk, 1981.</w:t>
      </w:r>
    </w:p>
    <w:p w:rsidR="00185A01" w:rsidRPr="00533AA9" w:rsidRDefault="00185A01" w:rsidP="00117122">
      <w:pPr>
        <w:pStyle w:val="Normlnweb"/>
        <w:ind w:left="1440"/>
        <w:jc w:val="both"/>
      </w:pPr>
      <w:r w:rsidRPr="00533AA9">
        <w:t xml:space="preserve">LEBEDEVA, </w:t>
      </w:r>
      <w:proofErr w:type="spellStart"/>
      <w:r w:rsidRPr="00533AA9">
        <w:t>Julija</w:t>
      </w:r>
      <w:proofErr w:type="spellEnd"/>
      <w:r w:rsidRPr="00533AA9">
        <w:t xml:space="preserve"> </w:t>
      </w:r>
      <w:proofErr w:type="spellStart"/>
      <w:r w:rsidRPr="00533AA9">
        <w:t>Georgijevna</w:t>
      </w:r>
      <w:proofErr w:type="spellEnd"/>
      <w:r w:rsidRPr="00533AA9">
        <w:t>. </w:t>
      </w:r>
      <w:proofErr w:type="spellStart"/>
      <w:r w:rsidRPr="00533AA9">
        <w:rPr>
          <w:rStyle w:val="Zvraznn"/>
        </w:rPr>
        <w:t>Zvuki</w:t>
      </w:r>
      <w:proofErr w:type="spellEnd"/>
      <w:r w:rsidRPr="00533AA9">
        <w:rPr>
          <w:rStyle w:val="Zvraznn"/>
        </w:rPr>
        <w:t xml:space="preserve">, </w:t>
      </w:r>
      <w:proofErr w:type="spellStart"/>
      <w:r w:rsidRPr="00533AA9">
        <w:rPr>
          <w:rStyle w:val="Zvraznn"/>
        </w:rPr>
        <w:t>udarenije</w:t>
      </w:r>
      <w:proofErr w:type="spellEnd"/>
      <w:r w:rsidRPr="00533AA9">
        <w:rPr>
          <w:rStyle w:val="Zvraznn"/>
        </w:rPr>
        <w:t xml:space="preserve">, </w:t>
      </w:r>
      <w:proofErr w:type="spellStart"/>
      <w:r w:rsidRPr="00533AA9">
        <w:rPr>
          <w:rStyle w:val="Zvraznn"/>
        </w:rPr>
        <w:t>intonacija</w:t>
      </w:r>
      <w:proofErr w:type="spellEnd"/>
      <w:r w:rsidRPr="00533AA9">
        <w:rPr>
          <w:rStyle w:val="Zvraznn"/>
        </w:rPr>
        <w:t xml:space="preserve"> : (</w:t>
      </w:r>
      <w:proofErr w:type="spellStart"/>
      <w:r w:rsidRPr="00533AA9">
        <w:rPr>
          <w:rStyle w:val="Zvraznn"/>
        </w:rPr>
        <w:t>učebnoje</w:t>
      </w:r>
      <w:proofErr w:type="spellEnd"/>
      <w:r w:rsidRPr="00533AA9">
        <w:rPr>
          <w:rStyle w:val="Zvraznn"/>
        </w:rPr>
        <w:t xml:space="preserve"> </w:t>
      </w:r>
      <w:proofErr w:type="spellStart"/>
      <w:r w:rsidRPr="00533AA9">
        <w:rPr>
          <w:rStyle w:val="Zvraznn"/>
        </w:rPr>
        <w:t>posobije</w:t>
      </w:r>
      <w:proofErr w:type="spellEnd"/>
      <w:r w:rsidRPr="00533AA9">
        <w:rPr>
          <w:rStyle w:val="Zvraznn"/>
        </w:rPr>
        <w:t xml:space="preserve"> po </w:t>
      </w:r>
      <w:proofErr w:type="spellStart"/>
      <w:r w:rsidRPr="00533AA9">
        <w:rPr>
          <w:rStyle w:val="Zvraznn"/>
        </w:rPr>
        <w:t>fonetike</w:t>
      </w:r>
      <w:proofErr w:type="spellEnd"/>
      <w:r w:rsidRPr="00533AA9">
        <w:rPr>
          <w:rStyle w:val="Zvraznn"/>
        </w:rPr>
        <w:t xml:space="preserve"> </w:t>
      </w:r>
      <w:proofErr w:type="spellStart"/>
      <w:r w:rsidRPr="00533AA9">
        <w:rPr>
          <w:rStyle w:val="Zvraznn"/>
        </w:rPr>
        <w:t>russkogo</w:t>
      </w:r>
      <w:proofErr w:type="spellEnd"/>
      <w:r w:rsidRPr="00533AA9">
        <w:rPr>
          <w:rStyle w:val="Zvraznn"/>
        </w:rPr>
        <w:t xml:space="preserve"> jazyka </w:t>
      </w:r>
      <w:proofErr w:type="spellStart"/>
      <w:r w:rsidRPr="00533AA9">
        <w:rPr>
          <w:rStyle w:val="Zvraznn"/>
        </w:rPr>
        <w:t>dlja</w:t>
      </w:r>
      <w:proofErr w:type="spellEnd"/>
      <w:r w:rsidRPr="00533AA9">
        <w:rPr>
          <w:rStyle w:val="Zvraznn"/>
        </w:rPr>
        <w:t xml:space="preserve"> </w:t>
      </w:r>
      <w:proofErr w:type="spellStart"/>
      <w:r w:rsidRPr="00533AA9">
        <w:rPr>
          <w:rStyle w:val="Zvraznn"/>
        </w:rPr>
        <w:t>inostrancev</w:t>
      </w:r>
      <w:proofErr w:type="spellEnd"/>
      <w:r w:rsidRPr="00533AA9">
        <w:rPr>
          <w:rStyle w:val="Zvraznn"/>
        </w:rPr>
        <w:t xml:space="preserve">). Moskva: </w:t>
      </w:r>
      <w:proofErr w:type="spellStart"/>
      <w:r w:rsidRPr="00533AA9">
        <w:rPr>
          <w:rStyle w:val="Zvraznn"/>
        </w:rPr>
        <w:t>Russkij</w:t>
      </w:r>
      <w:proofErr w:type="spellEnd"/>
      <w:r w:rsidRPr="00533AA9">
        <w:rPr>
          <w:rStyle w:val="Zvraznn"/>
        </w:rPr>
        <w:t xml:space="preserve"> jazyk, 1975.</w:t>
      </w:r>
    </w:p>
    <w:p w:rsidR="00185A01" w:rsidRDefault="00185A01" w:rsidP="00117122">
      <w:pPr>
        <w:pStyle w:val="Normlnweb"/>
        <w:ind w:left="1440"/>
        <w:jc w:val="both"/>
      </w:pPr>
      <w:r w:rsidRPr="00533AA9">
        <w:t xml:space="preserve">LJUBIMOVA, Nina </w:t>
      </w:r>
      <w:proofErr w:type="spellStart"/>
      <w:r w:rsidRPr="00533AA9">
        <w:t>Aleksandrovna</w:t>
      </w:r>
      <w:proofErr w:type="spellEnd"/>
      <w:r w:rsidRPr="00533AA9">
        <w:t>. </w:t>
      </w:r>
      <w:proofErr w:type="spellStart"/>
      <w:r w:rsidRPr="00533AA9">
        <w:rPr>
          <w:i/>
          <w:iCs/>
        </w:rPr>
        <w:t>Obučenije</w:t>
      </w:r>
      <w:proofErr w:type="spellEnd"/>
      <w:r w:rsidRPr="00533AA9">
        <w:rPr>
          <w:i/>
          <w:iCs/>
        </w:rPr>
        <w:t xml:space="preserve"> </w:t>
      </w:r>
      <w:proofErr w:type="spellStart"/>
      <w:r w:rsidRPr="00533AA9">
        <w:rPr>
          <w:i/>
          <w:iCs/>
        </w:rPr>
        <w:t>russkomu</w:t>
      </w:r>
      <w:proofErr w:type="spellEnd"/>
      <w:r w:rsidRPr="00533AA9">
        <w:rPr>
          <w:i/>
          <w:iCs/>
        </w:rPr>
        <w:t xml:space="preserve"> </w:t>
      </w:r>
      <w:proofErr w:type="spellStart"/>
      <w:r w:rsidRPr="00533AA9">
        <w:rPr>
          <w:i/>
          <w:iCs/>
        </w:rPr>
        <w:t>proiznošeniju</w:t>
      </w:r>
      <w:proofErr w:type="spellEnd"/>
      <w:r w:rsidRPr="00533AA9">
        <w:rPr>
          <w:i/>
          <w:iCs/>
        </w:rPr>
        <w:t xml:space="preserve"> : </w:t>
      </w:r>
      <w:proofErr w:type="spellStart"/>
      <w:r w:rsidRPr="00533AA9">
        <w:rPr>
          <w:i/>
          <w:iCs/>
        </w:rPr>
        <w:t>artikuljacija</w:t>
      </w:r>
      <w:proofErr w:type="spellEnd"/>
      <w:r w:rsidRPr="00533AA9">
        <w:rPr>
          <w:i/>
          <w:iCs/>
        </w:rPr>
        <w:t xml:space="preserve">, </w:t>
      </w:r>
      <w:proofErr w:type="spellStart"/>
      <w:r w:rsidRPr="00533AA9">
        <w:rPr>
          <w:i/>
          <w:iCs/>
        </w:rPr>
        <w:t>postanovka</w:t>
      </w:r>
      <w:proofErr w:type="spellEnd"/>
      <w:r w:rsidRPr="00533AA9">
        <w:rPr>
          <w:i/>
          <w:iCs/>
        </w:rPr>
        <w:t xml:space="preserve"> i </w:t>
      </w:r>
      <w:proofErr w:type="spellStart"/>
      <w:r w:rsidRPr="00533AA9">
        <w:rPr>
          <w:i/>
          <w:iCs/>
        </w:rPr>
        <w:t>korrekcija</w:t>
      </w:r>
      <w:proofErr w:type="spellEnd"/>
      <w:r w:rsidRPr="00533AA9">
        <w:rPr>
          <w:i/>
          <w:iCs/>
        </w:rPr>
        <w:t xml:space="preserve"> </w:t>
      </w:r>
      <w:proofErr w:type="spellStart"/>
      <w:r w:rsidRPr="00533AA9">
        <w:rPr>
          <w:i/>
          <w:iCs/>
        </w:rPr>
        <w:t>russkich</w:t>
      </w:r>
      <w:proofErr w:type="spellEnd"/>
      <w:r w:rsidRPr="00533AA9">
        <w:rPr>
          <w:i/>
          <w:iCs/>
        </w:rPr>
        <w:t xml:space="preserve"> </w:t>
      </w:r>
      <w:proofErr w:type="spellStart"/>
      <w:r w:rsidRPr="00533AA9">
        <w:rPr>
          <w:i/>
          <w:iCs/>
        </w:rPr>
        <w:t>zvukov</w:t>
      </w:r>
      <w:proofErr w:type="spellEnd"/>
      <w:r w:rsidRPr="00533AA9">
        <w:t xml:space="preserve">. Moskva: </w:t>
      </w:r>
      <w:proofErr w:type="spellStart"/>
      <w:r w:rsidRPr="00533AA9">
        <w:t>Russkij</w:t>
      </w:r>
      <w:proofErr w:type="spellEnd"/>
      <w:r w:rsidRPr="00533AA9">
        <w:t xml:space="preserve"> jazyk, 1977.</w:t>
      </w:r>
    </w:p>
    <w:p w:rsidR="00533AA9" w:rsidRDefault="00533AA9" w:rsidP="00117122">
      <w:pPr>
        <w:pStyle w:val="Normlnweb"/>
        <w:ind w:left="1440"/>
        <w:jc w:val="both"/>
      </w:pPr>
      <w:proofErr w:type="spellStart"/>
      <w:r w:rsidRPr="00533AA9">
        <w:rPr>
          <w:lang w:val="ru-RU"/>
        </w:rPr>
        <w:t>Бархударова</w:t>
      </w:r>
      <w:proofErr w:type="spellEnd"/>
      <w:r w:rsidRPr="00533AA9">
        <w:rPr>
          <w:lang w:val="ru-RU"/>
        </w:rPr>
        <w:t>, Е. Л. – Панков, Ф. И. По-русски с хорошим произношением. Практический курс звучащей речи. Москва : Русский язык, 2008. 192 с. ISBN 978- 5-88337-160-7.</w:t>
      </w:r>
    </w:p>
    <w:p w:rsidR="00533AA9" w:rsidRPr="00533AA9" w:rsidRDefault="00533AA9" w:rsidP="00117122">
      <w:pPr>
        <w:pStyle w:val="Normlnweb"/>
        <w:ind w:left="1440"/>
        <w:jc w:val="both"/>
      </w:pPr>
      <w:proofErr w:type="spellStart"/>
      <w:r w:rsidRPr="00533AA9">
        <w:rPr>
          <w:lang w:val="ru-RU"/>
        </w:rPr>
        <w:t>Оливериус</w:t>
      </w:r>
      <w:proofErr w:type="spellEnd"/>
      <w:r w:rsidRPr="00533AA9">
        <w:rPr>
          <w:lang w:val="ru-RU"/>
        </w:rPr>
        <w:t xml:space="preserve">, З. Фонетика русского языка. </w:t>
      </w:r>
      <w:proofErr w:type="spellStart"/>
      <w:r w:rsidRPr="00533AA9">
        <w:rPr>
          <w:lang w:val="ru-RU"/>
        </w:rPr>
        <w:t>Praha</w:t>
      </w:r>
      <w:proofErr w:type="spellEnd"/>
      <w:proofErr w:type="gramStart"/>
      <w:r w:rsidRPr="00533AA9">
        <w:rPr>
          <w:lang w:val="ru-RU"/>
        </w:rPr>
        <w:t xml:space="preserve"> :</w:t>
      </w:r>
      <w:proofErr w:type="gramEnd"/>
      <w:r w:rsidRPr="00533AA9">
        <w:rPr>
          <w:lang w:val="ru-RU"/>
        </w:rPr>
        <w:t xml:space="preserve"> SPN, 1978. 164 c.</w:t>
      </w:r>
    </w:p>
    <w:p w:rsidR="00185A01" w:rsidRPr="00C65DBC" w:rsidRDefault="00185A01" w:rsidP="00EB47FA">
      <w:pPr>
        <w:pStyle w:val="Normlnweb"/>
        <w:ind w:left="720"/>
        <w:jc w:val="both"/>
        <w:rPr>
          <w:b/>
          <w:bCs/>
        </w:rPr>
      </w:pPr>
      <w:proofErr w:type="spellStart"/>
      <w:r w:rsidRPr="00C65DBC">
        <w:t>Лекции</w:t>
      </w:r>
      <w:proofErr w:type="spellEnd"/>
      <w:r w:rsidRPr="00C65DBC">
        <w:t xml:space="preserve"> </w:t>
      </w:r>
      <w:proofErr w:type="spellStart"/>
      <w:r w:rsidRPr="00C65DBC">
        <w:t>курса</w:t>
      </w:r>
      <w:proofErr w:type="spellEnd"/>
      <w:r w:rsidRPr="00C65DBC">
        <w:t xml:space="preserve">, </w:t>
      </w:r>
      <w:proofErr w:type="spellStart"/>
      <w:r w:rsidRPr="00C65DBC">
        <w:t>как</w:t>
      </w:r>
      <w:proofErr w:type="spellEnd"/>
      <w:r w:rsidRPr="00C65DBC">
        <w:t xml:space="preserve"> и </w:t>
      </w:r>
      <w:proofErr w:type="spellStart"/>
      <w:r w:rsidRPr="00C65DBC">
        <w:t>итоговый</w:t>
      </w:r>
      <w:proofErr w:type="spellEnd"/>
      <w:r w:rsidRPr="00C65DBC">
        <w:t xml:space="preserve"> </w:t>
      </w:r>
      <w:proofErr w:type="spellStart"/>
      <w:r w:rsidRPr="00C65DBC">
        <w:t>тест</w:t>
      </w:r>
      <w:proofErr w:type="spellEnd"/>
      <w:r w:rsidRPr="00C65DBC">
        <w:t>,</w:t>
      </w:r>
      <w:r w:rsidRPr="00C65DBC">
        <w:rPr>
          <w:rStyle w:val="Siln"/>
        </w:rPr>
        <w:t xml:space="preserve"> </w:t>
      </w:r>
      <w:proofErr w:type="spellStart"/>
      <w:r w:rsidRPr="00C65DBC">
        <w:rPr>
          <w:rStyle w:val="Siln"/>
        </w:rPr>
        <w:t>на</w:t>
      </w:r>
      <w:proofErr w:type="spellEnd"/>
      <w:r w:rsidRPr="00C65DBC">
        <w:rPr>
          <w:rStyle w:val="Siln"/>
        </w:rPr>
        <w:t xml:space="preserve"> </w:t>
      </w:r>
      <w:proofErr w:type="spellStart"/>
      <w:r w:rsidRPr="00C65DBC">
        <w:rPr>
          <w:rStyle w:val="Siln"/>
        </w:rPr>
        <w:t>русском</w:t>
      </w:r>
      <w:proofErr w:type="spellEnd"/>
      <w:r w:rsidRPr="00C65DBC">
        <w:rPr>
          <w:rStyle w:val="Siln"/>
        </w:rPr>
        <w:t xml:space="preserve"> </w:t>
      </w:r>
      <w:proofErr w:type="spellStart"/>
      <w:r w:rsidRPr="00C65DBC">
        <w:rPr>
          <w:rStyle w:val="Siln"/>
        </w:rPr>
        <w:t>языке</w:t>
      </w:r>
      <w:proofErr w:type="spellEnd"/>
      <w:r w:rsidRPr="00C65DBC">
        <w:rPr>
          <w:rStyle w:val="Siln"/>
        </w:rPr>
        <w:t>.</w:t>
      </w:r>
      <w:r w:rsidRPr="00C65DBC">
        <w:t xml:space="preserve"> </w:t>
      </w:r>
      <w:proofErr w:type="spellStart"/>
      <w:r w:rsidRPr="00C65DBC">
        <w:t>Если</w:t>
      </w:r>
      <w:proofErr w:type="spellEnd"/>
      <w:r w:rsidRPr="00C65DBC">
        <w:t xml:space="preserve"> </w:t>
      </w:r>
      <w:proofErr w:type="spellStart"/>
      <w:r w:rsidRPr="00C65DBC">
        <w:t>вы</w:t>
      </w:r>
      <w:proofErr w:type="spellEnd"/>
      <w:r w:rsidRPr="00C65DBC">
        <w:t xml:space="preserve"> </w:t>
      </w:r>
      <w:proofErr w:type="spellStart"/>
      <w:r w:rsidRPr="00C65DBC">
        <w:t>не</w:t>
      </w:r>
      <w:proofErr w:type="spellEnd"/>
      <w:r w:rsidRPr="00C65DBC">
        <w:t xml:space="preserve"> </w:t>
      </w:r>
      <w:proofErr w:type="spellStart"/>
      <w:r w:rsidRPr="00C65DBC">
        <w:t>смогли</w:t>
      </w:r>
      <w:proofErr w:type="spellEnd"/>
      <w:r w:rsidRPr="00C65DBC">
        <w:t xml:space="preserve"> </w:t>
      </w:r>
      <w:proofErr w:type="spellStart"/>
      <w:r w:rsidRPr="00C65DBC">
        <w:t>прочитать</w:t>
      </w:r>
      <w:proofErr w:type="spellEnd"/>
      <w:r w:rsidRPr="00C65DBC">
        <w:t xml:space="preserve"> и </w:t>
      </w:r>
      <w:proofErr w:type="spellStart"/>
      <w:r w:rsidRPr="00C65DBC">
        <w:t>понять</w:t>
      </w:r>
      <w:proofErr w:type="spellEnd"/>
      <w:r w:rsidRPr="00C65DBC">
        <w:t xml:space="preserve"> </w:t>
      </w:r>
      <w:proofErr w:type="spellStart"/>
      <w:r w:rsidRPr="00C65DBC">
        <w:t>эту</w:t>
      </w:r>
      <w:proofErr w:type="spellEnd"/>
      <w:r w:rsidRPr="00C65DBC">
        <w:t xml:space="preserve"> </w:t>
      </w:r>
      <w:proofErr w:type="spellStart"/>
      <w:r w:rsidRPr="00C65DBC">
        <w:t>вводную</w:t>
      </w:r>
      <w:proofErr w:type="spellEnd"/>
      <w:r w:rsidRPr="00C65DBC">
        <w:t xml:space="preserve"> </w:t>
      </w:r>
      <w:proofErr w:type="spellStart"/>
      <w:r w:rsidRPr="00C65DBC">
        <w:t>информацию</w:t>
      </w:r>
      <w:proofErr w:type="spellEnd"/>
      <w:r w:rsidRPr="00C65DBC">
        <w:t xml:space="preserve">, </w:t>
      </w:r>
      <w:proofErr w:type="spellStart"/>
      <w:r w:rsidRPr="00C65DBC">
        <w:t>подумайте</w:t>
      </w:r>
      <w:proofErr w:type="spellEnd"/>
      <w:r w:rsidRPr="00C65DBC">
        <w:t xml:space="preserve"> о </w:t>
      </w:r>
      <w:proofErr w:type="spellStart"/>
      <w:r w:rsidRPr="00C65DBC">
        <w:t>регистрации</w:t>
      </w:r>
      <w:proofErr w:type="spellEnd"/>
      <w:r w:rsidRPr="00C65DBC">
        <w:t xml:space="preserve"> </w:t>
      </w:r>
      <w:proofErr w:type="spellStart"/>
      <w:r w:rsidRPr="00C65DBC">
        <w:t>курса</w:t>
      </w:r>
      <w:proofErr w:type="spellEnd"/>
      <w:r w:rsidRPr="00C65DBC">
        <w:t xml:space="preserve"> и </w:t>
      </w:r>
      <w:proofErr w:type="spellStart"/>
      <w:r w:rsidRPr="00C65DBC">
        <w:t>хорошо</w:t>
      </w:r>
      <w:proofErr w:type="spellEnd"/>
      <w:r w:rsidRPr="00C65DBC">
        <w:t xml:space="preserve"> </w:t>
      </w:r>
      <w:proofErr w:type="spellStart"/>
      <w:r w:rsidRPr="00C65DBC">
        <w:t>взвесьте</w:t>
      </w:r>
      <w:proofErr w:type="spellEnd"/>
      <w:r w:rsidRPr="00C65DBC">
        <w:t xml:space="preserve"> </w:t>
      </w:r>
      <w:proofErr w:type="spellStart"/>
      <w:r w:rsidRPr="00C65DBC">
        <w:t>свои</w:t>
      </w:r>
      <w:proofErr w:type="spellEnd"/>
      <w:r w:rsidRPr="00C65DBC">
        <w:t xml:space="preserve"> </w:t>
      </w:r>
      <w:proofErr w:type="spellStart"/>
      <w:r w:rsidRPr="00C65DBC">
        <w:t>силы</w:t>
      </w:r>
      <w:proofErr w:type="spellEnd"/>
      <w:r w:rsidRPr="00C65DBC">
        <w:t>.</w:t>
      </w:r>
    </w:p>
    <w:p w:rsidR="00185A01" w:rsidRPr="00C65DBC" w:rsidRDefault="00185A01" w:rsidP="00EB47FA">
      <w:pPr>
        <w:pStyle w:val="Vchoz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:rsidR="00185A01" w:rsidRPr="00C65DBC" w:rsidRDefault="00185A01" w:rsidP="00EB47FA">
      <w:pPr>
        <w:pStyle w:val="Vchoz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:rsidR="00185A01" w:rsidRPr="00C65DBC" w:rsidRDefault="00185A01" w:rsidP="00EB47FA">
      <w:pPr>
        <w:pStyle w:val="Vchoz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:rsidR="00150953" w:rsidRPr="00A26FA1" w:rsidRDefault="00696B93" w:rsidP="00EB47FA">
      <w:pPr>
        <w:pStyle w:val="Vchoz"/>
        <w:jc w:val="both"/>
        <w:rPr>
          <w:rFonts w:ascii="Times New Roman" w:hAnsi="Times New Roman"/>
          <w:sz w:val="24"/>
          <w:szCs w:val="24"/>
          <w:lang w:val="cs-CZ"/>
        </w:rPr>
      </w:pPr>
      <w:r w:rsidRPr="00A26FA1">
        <w:rPr>
          <w:rFonts w:ascii="Times New Roman" w:hAnsi="Times New Roman"/>
          <w:sz w:val="24"/>
          <w:szCs w:val="24"/>
        </w:rPr>
        <w:lastRenderedPageBreak/>
        <w:t>ВВОДНАЯ ЛЕКЦИЯ. ТЕОРИЯ.</w:t>
      </w:r>
    </w:p>
    <w:p w:rsidR="00A26FA1" w:rsidRPr="00533AA9" w:rsidRDefault="00A26FA1" w:rsidP="00EB47FA">
      <w:pPr>
        <w:pStyle w:val="Vchoz"/>
        <w:jc w:val="both"/>
        <w:rPr>
          <w:rFonts w:ascii="Times New Roman" w:hAnsi="Times New Roman"/>
          <w:sz w:val="24"/>
          <w:szCs w:val="24"/>
          <w:lang w:val="cs-CZ"/>
        </w:rPr>
      </w:pPr>
      <w:r w:rsidRPr="00533AA9">
        <w:rPr>
          <w:rFonts w:ascii="Times New Roman" w:eastAsiaTheme="minorEastAsia" w:hAnsi="Times New Roman"/>
          <w:bCs/>
          <w:sz w:val="24"/>
          <w:szCs w:val="24"/>
        </w:rPr>
        <w:t>Основные темы занятий</w:t>
      </w:r>
      <w:r w:rsidRPr="00533AA9">
        <w:rPr>
          <w:rFonts w:ascii="Times New Roman" w:eastAsiaTheme="minorEastAsia" w:hAnsi="Times New Roman"/>
          <w:color w:val="545454"/>
          <w:sz w:val="24"/>
          <w:szCs w:val="24"/>
          <w:lang w:val="cs-CZ"/>
        </w:rPr>
        <w:t>:</w:t>
      </w:r>
    </w:p>
    <w:p w:rsidR="00696B93" w:rsidRPr="00533AA9" w:rsidRDefault="00696B93" w:rsidP="00DB6A43">
      <w:pPr>
        <w:pStyle w:val="Vchoz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33AA9">
        <w:rPr>
          <w:rFonts w:ascii="Times New Roman" w:hAnsi="Times New Roman"/>
          <w:sz w:val="24"/>
          <w:szCs w:val="24"/>
        </w:rPr>
        <w:t>Система гласных звуков русского языка</w:t>
      </w:r>
    </w:p>
    <w:p w:rsidR="00696B93" w:rsidRPr="00533AA9" w:rsidRDefault="00696B93" w:rsidP="00DB6A43">
      <w:pPr>
        <w:pStyle w:val="Vchoz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33AA9">
        <w:rPr>
          <w:rFonts w:ascii="Times New Roman" w:hAnsi="Times New Roman"/>
          <w:sz w:val="24"/>
          <w:szCs w:val="24"/>
        </w:rPr>
        <w:t>Основные фонетические процессы в русском языке:</w:t>
      </w:r>
    </w:p>
    <w:p w:rsidR="00696B93" w:rsidRPr="00533AA9" w:rsidRDefault="00696B93" w:rsidP="00A26FA1">
      <w:pPr>
        <w:pStyle w:val="Vchoz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533AA9">
        <w:rPr>
          <w:rFonts w:ascii="Times New Roman" w:hAnsi="Times New Roman"/>
          <w:b/>
          <w:sz w:val="24"/>
          <w:szCs w:val="24"/>
        </w:rPr>
        <w:t>Редукция гласных [а, о] после твёрдых согласных</w:t>
      </w:r>
    </w:p>
    <w:p w:rsidR="009B4E5E" w:rsidRPr="00533AA9" w:rsidRDefault="00696B93" w:rsidP="00A26FA1">
      <w:pPr>
        <w:pStyle w:val="Vchoz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533AA9">
        <w:rPr>
          <w:rFonts w:ascii="Times New Roman" w:hAnsi="Times New Roman"/>
          <w:b/>
          <w:sz w:val="24"/>
          <w:szCs w:val="24"/>
        </w:rPr>
        <w:t>Редукция гласных [а, э] после мягких согласных</w:t>
      </w:r>
      <w:r w:rsidR="009B4E5E" w:rsidRPr="00533AA9">
        <w:rPr>
          <w:rFonts w:ascii="Times New Roman" w:hAnsi="Times New Roman"/>
          <w:b/>
          <w:sz w:val="24"/>
          <w:szCs w:val="24"/>
        </w:rPr>
        <w:t xml:space="preserve"> </w:t>
      </w:r>
    </w:p>
    <w:p w:rsidR="009B4E5E" w:rsidRPr="00533AA9" w:rsidRDefault="009B4E5E" w:rsidP="00A26FA1">
      <w:pPr>
        <w:pStyle w:val="Vchoz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533AA9">
        <w:rPr>
          <w:rFonts w:ascii="Times New Roman" w:hAnsi="Times New Roman"/>
          <w:b/>
          <w:sz w:val="24"/>
          <w:szCs w:val="24"/>
        </w:rPr>
        <w:t>Особенности редукции гласных после согласных [ж, ш, ц] и [</w:t>
      </w:r>
      <w:proofErr w:type="gramStart"/>
      <w:r w:rsidRPr="00533AA9">
        <w:rPr>
          <w:rFonts w:ascii="Times New Roman" w:hAnsi="Times New Roman"/>
          <w:b/>
          <w:sz w:val="24"/>
          <w:szCs w:val="24"/>
        </w:rPr>
        <w:t>ч</w:t>
      </w:r>
      <w:proofErr w:type="gramEnd"/>
      <w:r w:rsidRPr="00533AA9">
        <w:rPr>
          <w:rFonts w:ascii="Times New Roman" w:hAnsi="Times New Roman"/>
          <w:b/>
          <w:sz w:val="24"/>
          <w:szCs w:val="24"/>
        </w:rPr>
        <w:t>’, ш’:]</w:t>
      </w:r>
    </w:p>
    <w:p w:rsidR="009B4E5E" w:rsidRPr="00533AA9" w:rsidRDefault="009B4E5E" w:rsidP="00DB6A43">
      <w:pPr>
        <w:pStyle w:val="Vchoz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33AA9">
        <w:rPr>
          <w:rFonts w:ascii="Times New Roman" w:hAnsi="Times New Roman"/>
          <w:sz w:val="24"/>
          <w:szCs w:val="24"/>
        </w:rPr>
        <w:t>Система согласных звуков русского языка</w:t>
      </w:r>
    </w:p>
    <w:p w:rsidR="00696B93" w:rsidRPr="00533AA9" w:rsidRDefault="00696B93" w:rsidP="00A26FA1">
      <w:pPr>
        <w:pStyle w:val="Vchoz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33AA9">
        <w:rPr>
          <w:rFonts w:ascii="Times New Roman" w:hAnsi="Times New Roman"/>
          <w:sz w:val="24"/>
          <w:szCs w:val="24"/>
        </w:rPr>
        <w:t>Ассимиляция согласных по твёрдости – мягкости</w:t>
      </w:r>
    </w:p>
    <w:p w:rsidR="00696B93" w:rsidRPr="00533AA9" w:rsidRDefault="00696B93" w:rsidP="00A26FA1">
      <w:pPr>
        <w:pStyle w:val="Vchoz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33AA9">
        <w:rPr>
          <w:rFonts w:ascii="Times New Roman" w:hAnsi="Times New Roman"/>
          <w:sz w:val="24"/>
          <w:szCs w:val="24"/>
        </w:rPr>
        <w:t>Ассимиляция согласных по звонкости – глухости</w:t>
      </w:r>
    </w:p>
    <w:p w:rsidR="00696B93" w:rsidRPr="00533AA9" w:rsidRDefault="00696B93" w:rsidP="00A26FA1">
      <w:pPr>
        <w:pStyle w:val="Vchoz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33AA9">
        <w:rPr>
          <w:rFonts w:ascii="Times New Roman" w:hAnsi="Times New Roman"/>
          <w:sz w:val="24"/>
          <w:szCs w:val="24"/>
        </w:rPr>
        <w:t>Упрощение групп согласных</w:t>
      </w:r>
    </w:p>
    <w:p w:rsidR="00533AA9" w:rsidRPr="00533AA9" w:rsidRDefault="00696B93" w:rsidP="00533AA9">
      <w:pPr>
        <w:pStyle w:val="Vchoz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533AA9">
        <w:rPr>
          <w:rFonts w:ascii="Times New Roman" w:hAnsi="Times New Roman"/>
          <w:sz w:val="24"/>
          <w:szCs w:val="24"/>
        </w:rPr>
        <w:t>Особенности твёрдых согласных [ж, ш, ц] и мягких [</w:t>
      </w:r>
      <w:proofErr w:type="gramStart"/>
      <w:r w:rsidRPr="00533AA9">
        <w:rPr>
          <w:rFonts w:ascii="Times New Roman" w:hAnsi="Times New Roman"/>
          <w:sz w:val="24"/>
          <w:szCs w:val="24"/>
        </w:rPr>
        <w:t>ч</w:t>
      </w:r>
      <w:proofErr w:type="gramEnd"/>
      <w:r w:rsidRPr="00533AA9">
        <w:rPr>
          <w:rFonts w:ascii="Times New Roman" w:hAnsi="Times New Roman"/>
          <w:sz w:val="24"/>
          <w:szCs w:val="24"/>
        </w:rPr>
        <w:t>’, ш’:]</w:t>
      </w:r>
    </w:p>
    <w:p w:rsidR="00533AA9" w:rsidRPr="00533AA9" w:rsidRDefault="00533AA9" w:rsidP="00533AA9">
      <w:pPr>
        <w:pStyle w:val="Vchoz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33AA9">
        <w:rPr>
          <w:rStyle w:val="Siln"/>
          <w:rFonts w:ascii="Times New Roman" w:hAnsi="Times New Roman"/>
          <w:color w:val="000000"/>
          <w:sz w:val="24"/>
          <w:szCs w:val="24"/>
        </w:rPr>
        <w:t>Фонетическая транскрипция</w:t>
      </w:r>
    </w:p>
    <w:p w:rsidR="00A26FA1" w:rsidRPr="00533AA9" w:rsidRDefault="00533AA9" w:rsidP="00533AA9">
      <w:pPr>
        <w:pStyle w:val="Vchoz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533AA9">
        <w:rPr>
          <w:rFonts w:ascii="Times New Roman" w:eastAsiaTheme="minorEastAsia" w:hAnsi="Times New Roman"/>
          <w:sz w:val="24"/>
          <w:szCs w:val="24"/>
        </w:rPr>
        <w:t xml:space="preserve">Типы </w:t>
      </w:r>
      <w:r w:rsidRPr="00533AA9">
        <w:rPr>
          <w:rFonts w:ascii="Times New Roman" w:eastAsiaTheme="minorEastAsia" w:hAnsi="Times New Roman"/>
          <w:bCs/>
          <w:sz w:val="24"/>
          <w:szCs w:val="24"/>
        </w:rPr>
        <w:t>интонационных конструкций в русском языке</w:t>
      </w:r>
    </w:p>
    <w:p w:rsidR="00F73248" w:rsidRPr="00117122" w:rsidRDefault="00117122" w:rsidP="00EB47FA">
      <w:pPr>
        <w:pStyle w:val="Vchoz"/>
        <w:jc w:val="both"/>
        <w:rPr>
          <w:rFonts w:ascii="Times New Roman" w:hAnsi="Times New Roman"/>
          <w:b/>
          <w:sz w:val="28"/>
          <w:szCs w:val="28"/>
          <w:u w:val="single"/>
          <w:lang w:val="cs-CZ"/>
        </w:rPr>
      </w:pPr>
      <w:r w:rsidRPr="00117122">
        <w:rPr>
          <w:rFonts w:ascii="Times New Roman" w:hAnsi="Times New Roman"/>
          <w:b/>
          <w:sz w:val="28"/>
          <w:szCs w:val="28"/>
          <w:u w:val="single"/>
        </w:rPr>
        <w:t>Буквы и звуки</w:t>
      </w:r>
    </w:p>
    <w:p w:rsidR="00150953" w:rsidRPr="00150953" w:rsidRDefault="0015095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Буквы</w:t>
      </w: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это графические знаки, с помощью которых звуки речи обозначаются при письме. Всего 33 буквы. Полного соответствия между буквами и звуками нет.</w:t>
      </w:r>
    </w:p>
    <w:p w:rsidR="00150953" w:rsidRPr="00C65DBC" w:rsidRDefault="0015095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</w:pPr>
      <w:r w:rsidRPr="00C65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Звуки мы произносим и слышим, буквы — видим и пишем.</w:t>
      </w:r>
    </w:p>
    <w:p w:rsidR="00150953" w:rsidRPr="00C65DBC" w:rsidRDefault="00DB6A4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 w:rsidR="00150953"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слове может не совпадать количество букв и звуков,  их звучание и написание.  Между буквами и звуками нет однозначного соответствия.  Необходимо различать</w:t>
      </w:r>
      <w:r w:rsidR="00150953"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звуковой</w:t>
      </w:r>
      <w:r w:rsidR="00150953"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r w:rsidR="00150953"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буквенный состав слова</w:t>
      </w:r>
      <w:r w:rsidR="00150953"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47FA" w:rsidRPr="00EB47FA" w:rsidRDefault="00EB47FA" w:rsidP="00EB47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 звуки  в слове могут соответствовать своей букве: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стол [стол]</w:t>
      </w:r>
      <w:proofErr w:type="gram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</w:t>
      </w:r>
      <w:proofErr w:type="gramEnd"/>
    </w:p>
    <w:p w:rsidR="00EB47FA" w:rsidRPr="00EB47FA" w:rsidRDefault="00EB47FA" w:rsidP="00EB47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Одна буква может обозначать разные звуки: </w:t>
      </w:r>
    </w:p>
    <w:p w:rsidR="00EB47FA" w:rsidRPr="00EB47FA" w:rsidRDefault="00EB47FA" w:rsidP="00EB47F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в словах плод [плот],  плоды 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пл</w:t>
      </w:r>
      <w:r w:rsidR="00DB6A43" w:rsidRPr="0094660C">
        <w:rPr>
          <w:rFonts w:ascii="Garamond" w:hAnsi="Garamond"/>
          <w:b/>
          <w:sz w:val="28"/>
          <w:szCs w:val="24"/>
        </w:rPr>
        <w:t>л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дЫ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буква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использована для обозначения звуков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[о]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[а]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буква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для обозначения звуков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[т]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[д]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</w:p>
    <w:p w:rsidR="00EB47FA" w:rsidRPr="00EB47FA" w:rsidRDefault="00EB47FA" w:rsidP="00EB47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Буквы могут  не обозначать звуков: </w:t>
      </w:r>
    </w:p>
    <w:p w:rsidR="00EB47FA" w:rsidRPr="00EB47FA" w:rsidRDefault="00EB47FA" w:rsidP="00EB47F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буквы Ь и Ъ не обозначают звуков: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молЬ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[мол’], 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сЪезд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[с</w:t>
      </w:r>
      <w:proofErr w:type="gramStart"/>
      <w:r w:rsidR="00C65DB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</w:t>
      </w:r>
      <w:proofErr w:type="gram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’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эзд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EB47FA" w:rsidRPr="00EB47FA" w:rsidRDefault="00EB47FA" w:rsidP="00EB47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Одна </w:t>
      </w:r>
      <w:r w:rsidRPr="00EB47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буква может обозначать два звука: </w:t>
      </w:r>
    </w:p>
    <w:p w:rsidR="00EB47FA" w:rsidRPr="00EB47FA" w:rsidRDefault="00EB47FA" w:rsidP="00EB47F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буквы</w:t>
      </w:r>
      <w:r w:rsidRPr="00C65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е, ё, ю, я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начале слова, после разделительных Ь, Ъ и гласных обозначают по два звука 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й’э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], 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й’о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], 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й’у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], 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й’а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].  Звуков 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е, ё, ю, я 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в русском языке не существует.</w:t>
      </w:r>
    </w:p>
    <w:p w:rsidR="00EB47FA" w:rsidRPr="00EB47FA" w:rsidRDefault="00EB47FA" w:rsidP="00EB47F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буквы  </w:t>
      </w:r>
      <w:r w:rsidRPr="00C65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б, в, г, д,  з,  к, л, м, н, </w:t>
      </w:r>
      <w:proofErr w:type="gramStart"/>
      <w:r w:rsidRPr="00C65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</w:t>
      </w:r>
      <w:proofErr w:type="gramEnd"/>
      <w:r w:rsidRPr="00C65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, р, с, т, ф, х 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 обозначения согласных звуков  обозначают либо твердые согласные звуки, либо мягкие:  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мел — мол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47FA" w:rsidRPr="00C65DBC" w:rsidRDefault="00EB47FA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Двузначность букв связана со 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слоговым принципом функционирования русской графики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Сущность этого принципа заключается в том, что в качестве единицы письма и чтения выступает не буква, а </w:t>
      </w:r>
      <w:hyperlink r:id="rId9" w:tgtFrame="_blank" w:tooltip="Слог" w:history="1">
        <w:r w:rsidRPr="00C65DB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cs-CZ"/>
          </w:rPr>
          <w:t>слог</w:t>
        </w:r>
      </w:hyperlink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, т.е. сочетание букв для обозначения согласного и гласного звуков, где буквы взаимно обусловлены. Слоговый принцип используется для обозначения твёрдости и мягкости согласных, а также при обозначении согласного звука [й].</w:t>
      </w:r>
    </w:p>
    <w:p w:rsidR="00EB47FA" w:rsidRPr="00EB47FA" w:rsidRDefault="00EB47FA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Фонетический слог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это один гласный звук или гласный в сочетании с одним или несколькими согласными звуками, которые в процессе говорения произносятся одним толчком выдыхаемого воздуха.</w:t>
      </w:r>
    </w:p>
    <w:p w:rsidR="00EB47FA" w:rsidRPr="00EB47FA" w:rsidRDefault="00EB47FA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Необходимо различать  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фонетический слог и слог для переноса слова.</w:t>
      </w:r>
    </w:p>
    <w:p w:rsidR="00EB47FA" w:rsidRPr="00EB47FA" w:rsidRDefault="00EB47FA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Деление слова на слоги — это характеристика звучащей речи.  </w:t>
      </w:r>
      <w:r w:rsidRPr="00481F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По составу слог может состоять из одного, двух или более звуков. 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речевом потоке мы слышим именно слоги, из которых складываются слова, поэтому 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фонетический слог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(слог) — это наименьшая единица произнесения слова, а звук — кратчайшая единица речи.</w:t>
      </w:r>
    </w:p>
    <w:p w:rsidR="00EB47FA" w:rsidRPr="00C65DBC" w:rsidRDefault="00EB47FA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r w:rsidRPr="00EB47F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состав слога обязательно входит гласный звук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поэтому в слове столько слогов, сколько гласных: 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го-ло-ва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, о-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го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-род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  по 3 слога.</w:t>
      </w:r>
    </w:p>
    <w:p w:rsidR="00EB47FA" w:rsidRPr="00EB47FA" w:rsidRDefault="00EB47FA" w:rsidP="00EB47F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Открытые и закрытые слоги.</w:t>
      </w:r>
    </w:p>
    <w:p w:rsidR="00EB47FA" w:rsidRPr="00EB47FA" w:rsidRDefault="00EB47FA" w:rsidP="00EB47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Открытые 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слоги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заканчиваются на</w:t>
      </w:r>
      <w:r w:rsidRPr="00EB47F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гласный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  тр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ва [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тр</w:t>
      </w:r>
      <w:r w:rsidR="00655CC8" w:rsidRPr="0094660C">
        <w:rPr>
          <w:rFonts w:ascii="Garamond" w:hAnsi="Garamond"/>
          <w:b/>
          <w:sz w:val="28"/>
          <w:szCs w:val="24"/>
        </w:rPr>
        <w:t>л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-в</w:t>
      </w:r>
      <w:r w:rsidRPr="00C65D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а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], г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ра [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г</w:t>
      </w:r>
      <w:r w:rsidR="00655CC8" w:rsidRPr="0094660C">
        <w:rPr>
          <w:rFonts w:ascii="Garamond" w:hAnsi="Garamond"/>
          <w:b/>
          <w:sz w:val="28"/>
          <w:szCs w:val="24"/>
        </w:rPr>
        <w:t>л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-р</w:t>
      </w:r>
      <w:r w:rsidRPr="00C65D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а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],  к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р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к</w:t>
      </w:r>
      <w:r w:rsidR="00655CC8" w:rsidRPr="0094660C">
        <w:rPr>
          <w:rFonts w:ascii="Garamond" w:hAnsi="Garamond"/>
          <w:b/>
          <w:sz w:val="28"/>
          <w:szCs w:val="24"/>
        </w:rPr>
        <w:t>л</w:t>
      </w:r>
      <w:proofErr w:type="spellEnd"/>
      <w:r w:rsidR="00B3613D"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р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о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-ва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], м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лния [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м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о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-лн’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-й’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], весна [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в’</w:t>
      </w:r>
      <w:proofErr w:type="gramStart"/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-сна</w:t>
      </w:r>
      <w:proofErr w:type="gram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]. 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Таких слогов большинство.</w:t>
      </w:r>
    </w:p>
    <w:p w:rsidR="00EB47FA" w:rsidRPr="00EB47FA" w:rsidRDefault="00EB47FA" w:rsidP="00EB47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Закрытые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слоги  заканчиваются на </w:t>
      </w:r>
      <w:r w:rsidRPr="00EB47F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согласный</w:t>
      </w:r>
      <w:proofErr w:type="gram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</w:t>
      </w:r>
      <w:proofErr w:type="gram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47FA" w:rsidRPr="00EB47FA" w:rsidRDefault="00EB47FA" w:rsidP="00EB47F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 до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м 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[до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], во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й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на 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 w:rsidR="00655CC8" w:rsidRPr="0094660C">
        <w:rPr>
          <w:rFonts w:ascii="Garamond" w:hAnsi="Garamond"/>
          <w:b/>
          <w:sz w:val="28"/>
          <w:szCs w:val="24"/>
        </w:rPr>
        <w:t>л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й</w:t>
      </w:r>
      <w:proofErr w:type="spellEnd"/>
      <w:proofErr w:type="gramStart"/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’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gram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н</w:t>
      </w:r>
      <w:r w:rsidRPr="00EB47F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а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] , ка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рт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уз 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к</w:t>
      </w:r>
      <w:r w:rsidR="00655CC8" w:rsidRPr="0094660C">
        <w:rPr>
          <w:rFonts w:ascii="Garamond" w:hAnsi="Garamond"/>
          <w:b/>
          <w:sz w:val="28"/>
          <w:szCs w:val="24"/>
        </w:rPr>
        <w:t>л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р-т</w:t>
      </w:r>
      <w:r w:rsidRPr="00EB47F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у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с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], ко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рп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ус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к</w:t>
      </w:r>
      <w:r w:rsidRPr="00EB47F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о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р-п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ус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], же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лт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еть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жы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л-т’</w:t>
      </w:r>
      <w:r w:rsidRPr="00EB47F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э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т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’]</w:t>
      </w:r>
    </w:p>
    <w:p w:rsidR="00EB47FA" w:rsidRPr="00EB47FA" w:rsidRDefault="00EB47FA" w:rsidP="00EB47F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Закрытые слоги встречаются</w:t>
      </w:r>
    </w:p>
    <w:p w:rsidR="00EB47FA" w:rsidRPr="00EB47FA" w:rsidRDefault="00EB47FA" w:rsidP="00EB47F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в конце фонетического слова,</w:t>
      </w:r>
    </w:p>
    <w:p w:rsidR="00EB47FA" w:rsidRPr="00EB47FA" w:rsidRDefault="00EB47FA" w:rsidP="00EB47F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середине слова при стечении двух и более согласных: </w:t>
      </w:r>
    </w:p>
    <w:p w:rsidR="00EB47FA" w:rsidRPr="00EB47FA" w:rsidRDefault="00EB47FA" w:rsidP="00EB47FA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после 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[й’]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EB47FA" w:rsidRPr="00EB47FA" w:rsidRDefault="00EB47FA" w:rsidP="00EB47FA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 непарных по звонкости-глухости  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[л], [л’], [м], [м’], [н], [н’], [</w:t>
      </w:r>
      <w:proofErr w:type="gramStart"/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</w:t>
      </w:r>
      <w:proofErr w:type="gramEnd"/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], [р’]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, за которыми следует парный по звонкости-глухости согласный).</w:t>
      </w:r>
    </w:p>
    <w:p w:rsidR="00EB47FA" w:rsidRPr="00EB47FA" w:rsidRDefault="00EB47FA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Слова могут состоять из </w:t>
      </w:r>
      <w:r w:rsidRPr="00481F70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одного открытого слога (да, бра),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из двух или нескольких открытых слогов (</w:t>
      </w:r>
      <w:proofErr w:type="spellStart"/>
      <w:proofErr w:type="gram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ра-ма</w:t>
      </w:r>
      <w:proofErr w:type="spellEnd"/>
      <w:proofErr w:type="gram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, во-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ро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-на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), из одного или нескольких закрытых слогов (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нет, лень, лен-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тяй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, мой-ка, кон-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тей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нер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),  из открытых и закрытых слогов (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при-рост, во-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ди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тель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EB47FA" w:rsidRPr="00EB47FA" w:rsidRDefault="00EB47FA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Разбиение слова на слоги и количество слогов указываются при </w:t>
      </w:r>
      <w:hyperlink r:id="rId10" w:tooltip="Фонетический разбор" w:history="1">
        <w:r w:rsidRPr="00C65D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фонетическом разборе слова</w:t>
        </w:r>
      </w:hyperlink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Деление на слоги производится по фонетической транскрипции, а не по 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орфографической записи слова, так как слог — это фонетическая единица и характеризует звучащую речь.</w:t>
      </w:r>
    </w:p>
    <w:p w:rsidR="00EB47FA" w:rsidRPr="00EB47FA" w:rsidRDefault="00EB47FA" w:rsidP="00EB47F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47FA" w:rsidRPr="00EB47FA" w:rsidRDefault="00EB47FA" w:rsidP="00EB47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Один звук может передаваться разными буквами: </w:t>
      </w:r>
    </w:p>
    <w:p w:rsidR="00EB47FA" w:rsidRPr="00EB47FA" w:rsidRDefault="00EB47FA" w:rsidP="00EB47F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словах 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ц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иркуль [</w:t>
      </w:r>
      <w:proofErr w:type="spellStart"/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ц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ыркул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’</w:t>
      </w:r>
      <w:proofErr w:type="gram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]</w:t>
      </w:r>
      <w:proofErr w:type="gram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, улыба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тьс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я 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улыба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ц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а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] звук [ц ] передается буквой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ц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буквами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тс (</w:t>
      </w:r>
      <w:proofErr w:type="spellStart"/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тьс</w:t>
      </w:r>
      <w:proofErr w:type="spellEnd"/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47FA" w:rsidRPr="00150953" w:rsidRDefault="00EB47FA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0953" w:rsidRPr="00150953" w:rsidRDefault="0015095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Всего </w:t>
      </w:r>
      <w:r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33 буквы</w:t>
      </w: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150953" w:rsidRPr="00150953" w:rsidRDefault="00150953" w:rsidP="00B3613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 гласных букв:  </w:t>
      </w:r>
      <w:r w:rsidRPr="00150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а, у, о, ы, и, э, я, ю, ё, е</w:t>
      </w: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proofErr w:type="gramEnd"/>
    </w:p>
    <w:p w:rsidR="00150953" w:rsidRPr="00150953" w:rsidRDefault="00150953" w:rsidP="00B3613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 согласная буквы:  </w:t>
      </w:r>
      <w:r w:rsidRPr="00150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б, в, г, д, ж, з, й, к, л, м, н, </w:t>
      </w:r>
      <w:proofErr w:type="gramStart"/>
      <w:r w:rsidRPr="00150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</w:t>
      </w:r>
      <w:proofErr w:type="gramEnd"/>
      <w:r w:rsidRPr="00150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р, с, т, ф, х, ц, ч, ш, щ;</w:t>
      </w:r>
    </w:p>
    <w:p w:rsidR="00150953" w:rsidRPr="00150953" w:rsidRDefault="00150953" w:rsidP="00B3613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Ь</w:t>
      </w: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r w:rsidRPr="00150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Ъ</w:t>
      </w: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знаки, которые не обозначают отдельных звуков.</w:t>
      </w:r>
    </w:p>
    <w:p w:rsidR="00150953" w:rsidRPr="00150953" w:rsidRDefault="0015095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Звуков — 42</w:t>
      </w:r>
      <w:proofErr w:type="gramStart"/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</w:t>
      </w:r>
      <w:proofErr w:type="gramEnd"/>
    </w:p>
    <w:p w:rsidR="00150953" w:rsidRPr="00150953" w:rsidRDefault="00150953" w:rsidP="00B3613D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6 гласных звуков: </w:t>
      </w:r>
      <w:r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[а],  [о], [у], [и], [ы], [э]</w:t>
      </w: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50953" w:rsidRPr="002C219F" w:rsidRDefault="00150953" w:rsidP="00B3613D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36 согласных звуков: </w:t>
      </w:r>
      <w:r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[б], [б’], [в], [в’], [г], [г’], [д], [д’], [ж], [з], [з’], [й’], [к], [к’], [л], [л’], [м], [м’], [н], [н’], [</w:t>
      </w:r>
      <w:proofErr w:type="gramStart"/>
      <w:r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</w:t>
      </w:r>
      <w:proofErr w:type="gramEnd"/>
      <w:r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], [п’], [р], [р’], [с], [с’], [т], [т’], [ф], [ф’], [х], [х’], [ц], [ч’], [ш], [щ’]</w:t>
      </w: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C219F" w:rsidRPr="002C219F" w:rsidRDefault="002C219F" w:rsidP="002C219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C219F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C219F">
        <w:rPr>
          <w:rFonts w:ascii="Times New Roman" w:hAnsi="Times New Roman"/>
          <w:b/>
          <w:sz w:val="24"/>
          <w:szCs w:val="24"/>
        </w:rPr>
        <w:t>твёрдые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   </w:t>
      </w:r>
      <w:r w:rsidRPr="002C219F">
        <w:rPr>
          <w:rFonts w:ascii="Times New Roman" w:hAnsi="Times New Roman"/>
          <w:sz w:val="24"/>
          <w:szCs w:val="24"/>
        </w:rPr>
        <w:t>согласные  [</w:t>
      </w:r>
      <w:r w:rsidRPr="002C219F">
        <w:rPr>
          <w:rFonts w:ascii="Times New Roman" w:hAnsi="Times New Roman"/>
          <w:b/>
          <w:sz w:val="24"/>
          <w:szCs w:val="24"/>
        </w:rPr>
        <w:t>ж, ш, ц</w:t>
      </w:r>
      <w:proofErr w:type="gramStart"/>
      <w:r w:rsidRPr="002C219F">
        <w:rPr>
          <w:rFonts w:ascii="Times New Roman" w:hAnsi="Times New Roman"/>
          <w:sz w:val="24"/>
          <w:szCs w:val="24"/>
        </w:rPr>
        <w:t xml:space="preserve"> ]</w:t>
      </w:r>
      <w:proofErr w:type="gramEnd"/>
      <w:r w:rsidRPr="002C219F">
        <w:rPr>
          <w:rFonts w:ascii="Times New Roman" w:hAnsi="Times New Roman"/>
          <w:sz w:val="24"/>
          <w:szCs w:val="24"/>
        </w:rPr>
        <w:t xml:space="preserve"> - жук, шуба, цирк.</w:t>
      </w:r>
    </w:p>
    <w:p w:rsidR="002C219F" w:rsidRPr="002C219F" w:rsidRDefault="002C219F" w:rsidP="002C219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C219F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C219F">
        <w:rPr>
          <w:rFonts w:ascii="Times New Roman" w:hAnsi="Times New Roman"/>
          <w:b/>
          <w:sz w:val="24"/>
          <w:szCs w:val="24"/>
        </w:rPr>
        <w:t>мягкие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  </w:t>
      </w:r>
      <w:r w:rsidRPr="002C219F">
        <w:rPr>
          <w:rFonts w:ascii="Times New Roman" w:hAnsi="Times New Roman"/>
          <w:sz w:val="24"/>
          <w:szCs w:val="24"/>
        </w:rPr>
        <w:t>согласные  [</w:t>
      </w:r>
      <w:r w:rsidRPr="002C219F">
        <w:rPr>
          <w:rFonts w:ascii="Times New Roman" w:hAnsi="Times New Roman"/>
          <w:b/>
          <w:sz w:val="24"/>
          <w:szCs w:val="24"/>
        </w:rPr>
        <w:t>ч’</w:t>
      </w:r>
      <w:proofErr w:type="gramStart"/>
      <w:r w:rsidRPr="002C219F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2C219F">
        <w:rPr>
          <w:rFonts w:ascii="Times New Roman" w:hAnsi="Times New Roman"/>
          <w:b/>
          <w:sz w:val="24"/>
          <w:szCs w:val="24"/>
        </w:rPr>
        <w:t xml:space="preserve"> ш’: , j</w:t>
      </w:r>
      <w:r w:rsidRPr="002C219F">
        <w:rPr>
          <w:rFonts w:ascii="Times New Roman" w:hAnsi="Times New Roman"/>
          <w:sz w:val="24"/>
          <w:szCs w:val="24"/>
        </w:rPr>
        <w:t xml:space="preserve"> ] - май, чай, щука.</w:t>
      </w:r>
    </w:p>
    <w:p w:rsidR="00150953" w:rsidRPr="00150953" w:rsidRDefault="0015095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Различие количества согласных букв и звуков  связано со  способом отражения твёрдости и мягкости согласных на письме.</w:t>
      </w:r>
    </w:p>
    <w:p w:rsidR="00150953" w:rsidRPr="00150953" w:rsidRDefault="0015095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Звуки обозначаются буквами, но произношение и написание слова при этом  могут не совпадать.</w:t>
      </w:r>
    </w:p>
    <w:p w:rsidR="00150953" w:rsidRPr="00150953" w:rsidRDefault="0015095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5095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</w:p>
    <w:p w:rsidR="00150953" w:rsidRPr="00C65DBC" w:rsidRDefault="00C65DBC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cs-CZ" w:eastAsia="cs-CZ"/>
        </w:rPr>
      </w:pPr>
      <w:r w:rsidRPr="00C65DBC">
        <w:rPr>
          <w:rFonts w:ascii="Times New Roman" w:hAnsi="Times New Roman" w:cs="Times New Roman"/>
          <w:b/>
          <w:sz w:val="28"/>
          <w:szCs w:val="28"/>
          <w:u w:val="single"/>
        </w:rPr>
        <w:t>Гласные звуки</w:t>
      </w:r>
    </w:p>
    <w:p w:rsidR="00B3613D" w:rsidRPr="00B3613D" w:rsidRDefault="00B3613D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Если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струя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воздуха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свободно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проходит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через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носовую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или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ротовую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полость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встречая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своём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пути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никаких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препятствий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произносится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2C2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гла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сный</w:t>
      </w:r>
      <w:proofErr w:type="spellEnd"/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звук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Голосовые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связки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этом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напряжены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и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сдвинуты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Воздушная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струя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колеблет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результате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этого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колебания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возникает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музыкальный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тон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то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есть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голос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состоят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из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чистого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тона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Так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как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преград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нет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шумы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возникают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и к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голосу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примешиваются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</w:p>
    <w:p w:rsidR="00B3613D" w:rsidRPr="00B3613D" w:rsidRDefault="00B3613D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Система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называется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2C2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вокали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змом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лат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vokalis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голосовой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).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русском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6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звуков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([а], [о], [э], [и], [ы], [у]). </w:t>
      </w:r>
    </w:p>
    <w:p w:rsidR="00B3613D" w:rsidRPr="00B3613D" w:rsidRDefault="00B3613D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Артикуляционная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характеристика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включает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себя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следующие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признаки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подъём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 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ряд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лабиализованность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/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нелабиализованность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огублённость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/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неогублённость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).</w:t>
      </w:r>
    </w:p>
    <w:p w:rsidR="00B3613D" w:rsidRDefault="00B3613D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lastRenderedPageBreak/>
        <w:t>Подъём</w:t>
      </w:r>
      <w:proofErr w:type="spellEnd"/>
      <w:r w:rsidR="006E08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(</w:t>
      </w:r>
      <w:proofErr w:type="spellStart"/>
      <w:r w:rsidR="006E089F" w:rsidRPr="006E089F">
        <w:rPr>
          <w:rFonts w:ascii="Times New Roman" w:hAnsi="Times New Roman" w:cs="Times New Roman"/>
          <w:sz w:val="24"/>
          <w:szCs w:val="24"/>
        </w:rPr>
        <w:t>Zdvih</w:t>
      </w:r>
      <w:proofErr w:type="spellEnd"/>
      <w:r w:rsidR="006E089F"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B3613D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–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движение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по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вертикали</w:t>
      </w:r>
      <w:proofErr w:type="spellEnd"/>
      <w:r w:rsidR="00207E61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</w:t>
      </w:r>
      <w:r w:rsidR="00207E61" w:rsidRPr="00207E61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(</w:t>
      </w:r>
      <w:r w:rsidR="00207E61">
        <w:rPr>
          <w:rFonts w:ascii="Times New Roman" w:hAnsi="Times New Roman" w:cs="Times New Roman"/>
          <w:sz w:val="24"/>
          <w:szCs w:val="24"/>
          <w:lang w:val="cs-CZ"/>
        </w:rPr>
        <w:t>p</w:t>
      </w:r>
      <w:proofErr w:type="spellStart"/>
      <w:r w:rsidR="00207E61" w:rsidRPr="00207E61">
        <w:rPr>
          <w:rFonts w:ascii="Times New Roman" w:hAnsi="Times New Roman" w:cs="Times New Roman"/>
          <w:sz w:val="24"/>
          <w:szCs w:val="24"/>
        </w:rPr>
        <w:t>oloha</w:t>
      </w:r>
      <w:proofErr w:type="spellEnd"/>
      <w:r w:rsidR="00207E61" w:rsidRPr="0020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61" w:rsidRPr="00207E61">
        <w:rPr>
          <w:rFonts w:ascii="Times New Roman" w:hAnsi="Times New Roman" w:cs="Times New Roman"/>
          <w:sz w:val="24"/>
          <w:szCs w:val="24"/>
        </w:rPr>
        <w:t>jazyka</w:t>
      </w:r>
      <w:proofErr w:type="spellEnd"/>
      <w:r w:rsidR="00207E61" w:rsidRPr="0020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61" w:rsidRPr="00207E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07E61" w:rsidRPr="0020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61" w:rsidRPr="00207E61">
        <w:rPr>
          <w:rFonts w:ascii="Times New Roman" w:hAnsi="Times New Roman" w:cs="Times New Roman"/>
          <w:sz w:val="24"/>
          <w:szCs w:val="24"/>
        </w:rPr>
        <w:t>směru</w:t>
      </w:r>
      <w:proofErr w:type="spellEnd"/>
      <w:r w:rsidR="00207E61" w:rsidRPr="00207E61">
        <w:rPr>
          <w:rFonts w:ascii="Times New Roman" w:hAnsi="Times New Roman" w:cs="Times New Roman"/>
          <w:sz w:val="24"/>
          <w:szCs w:val="24"/>
        </w:rPr>
        <w:t xml:space="preserve"> </w:t>
      </w:r>
      <w:r w:rsidR="00207E61">
        <w:rPr>
          <w:rFonts w:ascii="Times New Roman" w:hAnsi="Times New Roman" w:cs="Times New Roman"/>
          <w:sz w:val="24"/>
          <w:szCs w:val="24"/>
          <w:lang w:val="cs-CZ"/>
        </w:rPr>
        <w:t>vertikálním</w:t>
      </w:r>
      <w:r w:rsidR="00207E61" w:rsidRPr="00207E61"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и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соответствующая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степень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подъёма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к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нёбу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тоновые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различающиеся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качеством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тона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Различие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качестве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тона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достигается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счёт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изменения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конфигурации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резонатора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движениями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может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двигаться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вперёд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и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назад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вверх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и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вниз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которые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образуются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без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движения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вверх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называются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гласными</w:t>
      </w:r>
      <w:proofErr w:type="spellEnd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ни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жнего</w:t>
      </w:r>
      <w:proofErr w:type="spellEnd"/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подъёма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([а]);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образуемые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движением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вверх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называются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гласными</w:t>
      </w:r>
      <w:proofErr w:type="spellEnd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сре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днего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([э], [о]) и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ве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рхнего</w:t>
      </w:r>
      <w:proofErr w:type="spellEnd"/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подъёма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([и], [ы], [у]).</w:t>
      </w:r>
    </w:p>
    <w:p w:rsidR="006E089F" w:rsidRPr="006E089F" w:rsidRDefault="006E089F" w:rsidP="006E0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E08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Zdvih - pohyb jazyka po vertikále. Při vyslovení vysoké samohlásky se jazyk zvedne až hornímu patru, naopak při vyslovení nízké samohlásky se jazyk zvedá jen minimálně.</w:t>
      </w:r>
    </w:p>
    <w:p w:rsidR="00B3613D" w:rsidRDefault="00B3613D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Ряд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6E089F" w:rsidRPr="006E08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</w:t>
      </w:r>
      <w:proofErr w:type="spellStart"/>
      <w:r w:rsidR="006E089F" w:rsidRPr="006E089F">
        <w:rPr>
          <w:rFonts w:ascii="Times New Roman" w:hAnsi="Times New Roman" w:cs="Times New Roman"/>
          <w:sz w:val="24"/>
          <w:szCs w:val="24"/>
        </w:rPr>
        <w:t>Řada</w:t>
      </w:r>
      <w:proofErr w:type="spellEnd"/>
      <w:r w:rsidR="006E089F">
        <w:rPr>
          <w:lang w:val="cs-CZ"/>
        </w:rPr>
        <w:t>)</w:t>
      </w:r>
      <w:r w:rsidR="006E08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–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движение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по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горизонтали</w:t>
      </w:r>
      <w:proofErr w:type="spellEnd"/>
      <w:r w:rsidR="00207E61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</w:t>
      </w:r>
      <w:r w:rsidR="00207E61" w:rsidRPr="00207E61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(</w:t>
      </w:r>
      <w:r w:rsidR="00207E61">
        <w:rPr>
          <w:rFonts w:ascii="Times New Roman" w:hAnsi="Times New Roman" w:cs="Times New Roman"/>
          <w:sz w:val="24"/>
          <w:szCs w:val="24"/>
          <w:lang w:val="cs-CZ"/>
        </w:rPr>
        <w:t>p</w:t>
      </w:r>
      <w:proofErr w:type="spellStart"/>
      <w:r w:rsidR="00207E61" w:rsidRPr="00207E61">
        <w:rPr>
          <w:rFonts w:ascii="Times New Roman" w:hAnsi="Times New Roman" w:cs="Times New Roman"/>
          <w:sz w:val="24"/>
          <w:szCs w:val="24"/>
        </w:rPr>
        <w:t>oloha</w:t>
      </w:r>
      <w:proofErr w:type="spellEnd"/>
      <w:r w:rsidR="00207E61" w:rsidRPr="0020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61" w:rsidRPr="00207E61">
        <w:rPr>
          <w:rFonts w:ascii="Times New Roman" w:hAnsi="Times New Roman" w:cs="Times New Roman"/>
          <w:sz w:val="24"/>
          <w:szCs w:val="24"/>
        </w:rPr>
        <w:t>jazyka</w:t>
      </w:r>
      <w:proofErr w:type="spellEnd"/>
      <w:r w:rsidR="00207E61" w:rsidRPr="0020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61" w:rsidRPr="00207E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07E61" w:rsidRPr="0020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61" w:rsidRPr="00207E61">
        <w:rPr>
          <w:rFonts w:ascii="Times New Roman" w:hAnsi="Times New Roman" w:cs="Times New Roman"/>
          <w:sz w:val="24"/>
          <w:szCs w:val="24"/>
        </w:rPr>
        <w:t>směru</w:t>
      </w:r>
      <w:proofErr w:type="spellEnd"/>
      <w:r w:rsidR="00207E61" w:rsidRPr="00207E61">
        <w:rPr>
          <w:rFonts w:ascii="Times New Roman" w:hAnsi="Times New Roman" w:cs="Times New Roman"/>
          <w:sz w:val="24"/>
          <w:szCs w:val="24"/>
        </w:rPr>
        <w:t xml:space="preserve"> </w:t>
      </w:r>
      <w:r w:rsidR="00207E61">
        <w:rPr>
          <w:rFonts w:ascii="Times New Roman" w:hAnsi="Times New Roman" w:cs="Times New Roman"/>
          <w:sz w:val="24"/>
          <w:szCs w:val="24"/>
          <w:lang w:val="cs-CZ"/>
        </w:rPr>
        <w:t>horizontálním</w:t>
      </w:r>
      <w:r w:rsidR="00207E61" w:rsidRPr="00207E61"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и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соответствующая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степень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продвинутости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вперёд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или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его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оттяжка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назад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которые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образуются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без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передвижения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вперёд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или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назад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называются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гласными</w:t>
      </w:r>
      <w:proofErr w:type="spellEnd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среднего</w:t>
      </w:r>
      <w:proofErr w:type="spellEnd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ря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да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([ы], [а]);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движение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вперед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создаёт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гласные</w:t>
      </w:r>
      <w:proofErr w:type="spellEnd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переднего</w:t>
      </w:r>
      <w:proofErr w:type="spellEnd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ря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да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([и], [э]),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движение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назад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создает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гласные</w:t>
      </w:r>
      <w:proofErr w:type="spellEnd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заднего</w:t>
      </w:r>
      <w:proofErr w:type="spellEnd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ря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да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([у], [о]). </w:t>
      </w:r>
    </w:p>
    <w:p w:rsidR="006E089F" w:rsidRDefault="006E089F" w:rsidP="006E0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E08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Řada samohlásek je rozdělena podle horizontálního pohybu jazyka. Existují 3 typy pozice jazyka. Samohlásky přední řady, střední i zádní. </w:t>
      </w:r>
    </w:p>
    <w:p w:rsidR="006E089F" w:rsidRPr="006E089F" w:rsidRDefault="006E089F" w:rsidP="006E0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2135"/>
        <w:gridCol w:w="2404"/>
        <w:gridCol w:w="2384"/>
      </w:tblGrid>
      <w:tr w:rsidR="00865672" w:rsidRPr="00865672" w:rsidTr="006E089F">
        <w:trPr>
          <w:trHeight w:val="1440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r w:rsidRPr="008656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 xml:space="preserve">      </w:t>
            </w:r>
            <w:proofErr w:type="spellStart"/>
            <w:r w:rsidRPr="00865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/>
              </w:rPr>
              <w:t>Ряд</w:t>
            </w:r>
            <w:proofErr w:type="spellEnd"/>
          </w:p>
          <w:p w:rsid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</w:pPr>
            <w:r w:rsidRPr="008656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 xml:space="preserve">        </w:t>
            </w:r>
            <w:proofErr w:type="spellStart"/>
            <w:r w:rsidRPr="008656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>Подъем</w:t>
            </w:r>
            <w:proofErr w:type="spellEnd"/>
          </w:p>
          <w:p w:rsidR="00207E61" w:rsidRPr="006E089F" w:rsidRDefault="00207E61" w:rsidP="00865672">
            <w:pPr>
              <w:keepNext/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cs-CZ" w:eastAsia="cs-CZ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proofErr w:type="spellStart"/>
            <w:r w:rsidRPr="00865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/>
              </w:rPr>
              <w:t>передний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proofErr w:type="spellStart"/>
            <w:r w:rsidRPr="00865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/>
              </w:rPr>
              <w:t>средний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proofErr w:type="spellStart"/>
            <w:r w:rsidRPr="00865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/>
              </w:rPr>
              <w:t>задний</w:t>
            </w:r>
            <w:proofErr w:type="spellEnd"/>
          </w:p>
        </w:tc>
      </w:tr>
      <w:tr w:rsidR="00865672" w:rsidRPr="00865672" w:rsidTr="006E089F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</w:pPr>
            <w:proofErr w:type="spellStart"/>
            <w:r w:rsidRPr="008656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>Верхний</w:t>
            </w:r>
            <w:proofErr w:type="spellEnd"/>
            <w:r w:rsidR="006E08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 xml:space="preserve"> (vysoký)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</w:pPr>
            <w:r w:rsidRPr="008656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  <w:t>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</w:pPr>
            <w:r w:rsidRPr="008656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  <w:t>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</w:pPr>
            <w:r w:rsidRPr="008656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  <w:t>у</w:t>
            </w:r>
          </w:p>
        </w:tc>
      </w:tr>
      <w:tr w:rsidR="00865672" w:rsidRPr="00865672" w:rsidTr="006E089F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</w:pPr>
            <w:proofErr w:type="spellStart"/>
            <w:r w:rsidRPr="008656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>Средний</w:t>
            </w:r>
            <w:proofErr w:type="spellEnd"/>
            <w:r w:rsidR="006E08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>(středový)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</w:pPr>
            <w:r w:rsidRPr="008656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  <w:t>э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cs-C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</w:pPr>
            <w:r w:rsidRPr="008656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  <w:t>о</w:t>
            </w:r>
          </w:p>
        </w:tc>
      </w:tr>
      <w:tr w:rsidR="00865672" w:rsidRPr="00865672" w:rsidTr="006E089F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</w:pPr>
            <w:proofErr w:type="spellStart"/>
            <w:r w:rsidRPr="008656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>Нижний</w:t>
            </w:r>
            <w:proofErr w:type="spellEnd"/>
            <w:r w:rsidR="006E08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 xml:space="preserve"> (nízký)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cs-CZ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</w:pPr>
            <w:r w:rsidRPr="008656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  <w:t>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cs-CZ"/>
              </w:rPr>
            </w:pPr>
          </w:p>
        </w:tc>
      </w:tr>
      <w:tr w:rsidR="00865672" w:rsidRPr="00865672" w:rsidTr="006E089F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6E089F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cs-CZ"/>
              </w:rPr>
            </w:pPr>
            <w:proofErr w:type="spellStart"/>
            <w:r w:rsidRPr="00865672">
              <w:rPr>
                <w:rFonts w:ascii="Times New Roman" w:eastAsia="Times New Roman" w:hAnsi="Times New Roman" w:cs="Times New Roman"/>
                <w:sz w:val="28"/>
                <w:szCs w:val="28"/>
                <w:lang w:val="cs-CZ" w:eastAsia="cs-CZ"/>
              </w:rPr>
              <w:t>Нелабиализованные</w:t>
            </w:r>
            <w:proofErr w:type="spellEnd"/>
            <w:r w:rsidR="006E089F">
              <w:t xml:space="preserve"> </w:t>
            </w:r>
            <w:r w:rsidR="006E089F">
              <w:rPr>
                <w:lang w:val="cs-CZ"/>
              </w:rPr>
              <w:t>(</w:t>
            </w:r>
            <w:proofErr w:type="spellStart"/>
            <w:r w:rsidR="006E089F" w:rsidRPr="006E089F">
              <w:rPr>
                <w:rFonts w:ascii="Times New Roman" w:hAnsi="Times New Roman" w:cs="Times New Roman"/>
                <w:sz w:val="24"/>
                <w:szCs w:val="24"/>
              </w:rPr>
              <w:t>Nelabializované</w:t>
            </w:r>
            <w:proofErr w:type="spellEnd"/>
            <w:r w:rsidR="006E089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6E089F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cs-CZ"/>
              </w:rPr>
            </w:pPr>
            <w:proofErr w:type="spellStart"/>
            <w:r w:rsidRPr="00865672">
              <w:rPr>
                <w:rFonts w:ascii="Times New Roman" w:eastAsia="Times New Roman" w:hAnsi="Times New Roman" w:cs="Times New Roman"/>
                <w:sz w:val="28"/>
                <w:szCs w:val="28"/>
                <w:lang w:val="cs-CZ" w:eastAsia="cs-CZ"/>
              </w:rPr>
              <w:t>Лабиализованные</w:t>
            </w:r>
            <w:proofErr w:type="spellEnd"/>
            <w:r w:rsidR="006E089F">
              <w:t xml:space="preserve"> </w:t>
            </w:r>
            <w:r w:rsidR="006E089F" w:rsidRPr="006E089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(L</w:t>
            </w:r>
            <w:proofErr w:type="spellStart"/>
            <w:r w:rsidR="006E089F" w:rsidRPr="006E089F">
              <w:rPr>
                <w:rFonts w:ascii="Times New Roman" w:hAnsi="Times New Roman" w:cs="Times New Roman"/>
                <w:sz w:val="24"/>
                <w:szCs w:val="24"/>
              </w:rPr>
              <w:t>abializované</w:t>
            </w:r>
            <w:proofErr w:type="spellEnd"/>
            <w:r w:rsidR="006E089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)</w:t>
            </w:r>
          </w:p>
        </w:tc>
      </w:tr>
    </w:tbl>
    <w:p w:rsidR="00865672" w:rsidRPr="00B3613D" w:rsidRDefault="00865672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FD6B60" w:rsidRDefault="008B37B5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Лабиализо</w:t>
      </w:r>
      <w:r w:rsidR="00B3613D"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ванность</w:t>
      </w:r>
      <w:proofErr w:type="spellEnd"/>
      <w:r w:rsidR="00B3613D"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–</w:t>
      </w:r>
      <w:r w:rsidR="00B3613D" w:rsidRPr="00B3613D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округлённость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губ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при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произнесении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гласных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звуков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различию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в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работе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губ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все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звуки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делятся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две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группы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а)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при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образовании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которых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губы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вытянуты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вперёд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и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округлены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  и б)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образуемые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без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вытягивания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и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округления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губ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Гласные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зву</w:t>
      </w:r>
      <w:r w:rsidR="00B3613D"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ки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[о] и [у]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являются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лабиализо</w:t>
      </w:r>
      <w:r w:rsidR="00B3613D"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ванными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от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лат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="00B3613D" w:rsidRPr="00B3613D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labialis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губной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),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так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как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в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их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образовании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принимают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участие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губы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;</w:t>
      </w:r>
    </w:p>
    <w:p w:rsidR="00117122" w:rsidRPr="00A95968" w:rsidRDefault="00117122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1171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напр.</w:t>
      </w:r>
      <w:proofErr w:type="gramStart"/>
      <w:r w:rsidR="00FD6B60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роза, локоны, кошка</w:t>
      </w:r>
      <w:r w:rsidR="00A9596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, </w:t>
      </w:r>
      <w:r w:rsidR="00A959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мой, тоже,</w:t>
      </w:r>
    </w:p>
    <w:p w:rsidR="00B3613D" w:rsidRPr="00B3613D" w:rsidRDefault="00B3613D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остальные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[а], [и], [ы], [э] – </w:t>
      </w:r>
      <w:proofErr w:type="spellStart"/>
      <w:r w:rsidR="00FD6B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нелабиализо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ванными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B3613D" w:rsidRPr="00B3613D" w:rsidRDefault="00B3613D" w:rsidP="00B3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Произношение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звуков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основано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фонетическом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законе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современного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русского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литературного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редукции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силу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динамического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характера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русского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ударения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произносительная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энергия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между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слогами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распределяется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неравномерно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Гласный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находящийся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в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сильной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позиции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(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под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ударением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),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произносится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чётко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время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как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слабой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позиции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без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ударения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он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артикулируется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менее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отчётливо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есть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редуцируется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.</w:t>
      </w:r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B3613D" w:rsidRPr="00B3613D" w:rsidRDefault="00B3613D" w:rsidP="00B3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:rsidR="00B3613D" w:rsidRPr="00B3613D" w:rsidRDefault="00B3613D" w:rsidP="00B3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силу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редукции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безударные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сокращаются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длительности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количество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и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утрачивают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отчётливое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звучание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(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качество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).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Редукции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подвергаются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все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безударные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степень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редукции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неодинакова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</w:p>
    <w:p w:rsidR="00B3613D" w:rsidRPr="00B3613D" w:rsidRDefault="00B3613D" w:rsidP="00B3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:rsidR="00B3613D" w:rsidRPr="00B3613D" w:rsidRDefault="00B3613D" w:rsidP="00B3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[у], [и], [ы]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безударном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положении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сохраняют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своё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основное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звучание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лишь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изменяясь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количественном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отношении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есть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произносятся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более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ослабленно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сравнению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с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ударными</w:t>
      </w:r>
      <w:proofErr w:type="spellEnd"/>
      <w:r w:rsidRPr="00B3613D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.</w:t>
      </w:r>
    </w:p>
    <w:p w:rsidR="00150953" w:rsidRPr="00C65DBC" w:rsidRDefault="0015095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</w:pPr>
    </w:p>
    <w:p w:rsidR="00150953" w:rsidRPr="00C65DBC" w:rsidRDefault="00150953" w:rsidP="00EB47FA">
      <w:pPr>
        <w:pStyle w:val="Vchoz"/>
        <w:jc w:val="both"/>
        <w:rPr>
          <w:rFonts w:ascii="Times New Roman" w:hAnsi="Times New Roman"/>
          <w:b/>
          <w:sz w:val="24"/>
          <w:szCs w:val="24"/>
        </w:rPr>
      </w:pP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>Звук [а]      Звук  [о]</w:t>
      </w:r>
    </w:p>
    <w:p w:rsidR="00F73248" w:rsidRPr="00C65DBC" w:rsidRDefault="00041D41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>Упражнение 1</w:t>
      </w:r>
      <w:r w:rsidR="00C0555D" w:rsidRPr="00C65DBC">
        <w:rPr>
          <w:rFonts w:ascii="Times New Roman" w:hAnsi="Times New Roman"/>
          <w:sz w:val="24"/>
          <w:szCs w:val="24"/>
        </w:rPr>
        <w:t>. Прочитайте предложения.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                          Рос мак. Там зал. Там бар. Май и март. У вас бас. Вот рак. Он стар.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                           Зал там. Мой мак. Вот дом. Вот рак. У дома </w:t>
      </w:r>
      <w:r w:rsidR="00041D41" w:rsidRPr="00C65DBC">
        <w:rPr>
          <w:rFonts w:ascii="Times New Roman" w:hAnsi="Times New Roman"/>
          <w:sz w:val="24"/>
          <w:szCs w:val="24"/>
        </w:rPr>
        <w:t xml:space="preserve">вол. Том рад. Дом там.                                                        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Упражнение </w:t>
      </w:r>
      <w:r w:rsidR="00041D41" w:rsidRPr="00C65DBC">
        <w:rPr>
          <w:rFonts w:ascii="Times New Roman" w:hAnsi="Times New Roman"/>
          <w:sz w:val="24"/>
          <w:szCs w:val="24"/>
        </w:rPr>
        <w:t xml:space="preserve">2. Прочитайте </w:t>
      </w:r>
      <w:r w:rsidRPr="00C65DBC">
        <w:rPr>
          <w:rFonts w:ascii="Times New Roman" w:hAnsi="Times New Roman"/>
          <w:sz w:val="24"/>
          <w:szCs w:val="24"/>
        </w:rPr>
        <w:t xml:space="preserve">предложения. 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                          Вот дом. Дом нов. У дома мост. Мой нос. Мой рот. Том толст. Вот слон. 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                          Дай зонт. Это кот. Вот сок. Там Дон. Там мост.</w:t>
      </w:r>
    </w:p>
    <w:p w:rsidR="00F73248" w:rsidRPr="00C65DBC" w:rsidRDefault="00F73248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                                        Зву</w:t>
      </w:r>
      <w:proofErr w:type="gramStart"/>
      <w:r w:rsidRPr="00C65DBC">
        <w:rPr>
          <w:rFonts w:ascii="Times New Roman" w:hAnsi="Times New Roman"/>
          <w:sz w:val="24"/>
          <w:szCs w:val="24"/>
        </w:rPr>
        <w:t>к[</w:t>
      </w:r>
      <w:proofErr w:type="gramEnd"/>
      <w:r w:rsidRPr="00C65DBC">
        <w:rPr>
          <w:rFonts w:ascii="Times New Roman" w:hAnsi="Times New Roman"/>
          <w:sz w:val="24"/>
          <w:szCs w:val="24"/>
        </w:rPr>
        <w:t xml:space="preserve"> у]   Звук [ы]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>Упражнение 3. Прочитай</w:t>
      </w:r>
      <w:r w:rsidR="00041D41" w:rsidRPr="00C65DBC">
        <w:rPr>
          <w:rFonts w:ascii="Times New Roman" w:hAnsi="Times New Roman"/>
          <w:sz w:val="24"/>
          <w:szCs w:val="24"/>
        </w:rPr>
        <w:t>те предложения.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                            Вот лук. Вот суп. Суп тут. Сук сух. Это ухо. Стук-стук.</w:t>
      </w:r>
    </w:p>
    <w:p w:rsidR="00F73248" w:rsidRPr="00C65DBC" w:rsidRDefault="00041D41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>Упражнение 4.  П</w:t>
      </w:r>
      <w:r w:rsidR="00C0555D" w:rsidRPr="00C65DBC">
        <w:rPr>
          <w:rFonts w:ascii="Times New Roman" w:hAnsi="Times New Roman"/>
          <w:sz w:val="24"/>
          <w:szCs w:val="24"/>
        </w:rPr>
        <w:t>рочитайте предложения.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 </w:t>
      </w:r>
      <w:r w:rsidR="00041D41" w:rsidRPr="00C65DBC">
        <w:rPr>
          <w:rFonts w:ascii="Times New Roman" w:hAnsi="Times New Roman"/>
          <w:sz w:val="24"/>
          <w:szCs w:val="24"/>
        </w:rPr>
        <w:t xml:space="preserve">                           </w:t>
      </w:r>
      <w:r w:rsidRPr="00C65DBC">
        <w:rPr>
          <w:rFonts w:ascii="Times New Roman" w:hAnsi="Times New Roman"/>
          <w:sz w:val="24"/>
          <w:szCs w:val="24"/>
        </w:rPr>
        <w:t xml:space="preserve">Мой сын. Вот сыр. Бык у избы. Из трубы дым. Волк выл. Супы вкусны. 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 </w:t>
      </w:r>
      <w:r w:rsidR="00041D41" w:rsidRPr="00C65DBC">
        <w:rPr>
          <w:rFonts w:ascii="Times New Roman" w:hAnsi="Times New Roman"/>
          <w:sz w:val="24"/>
          <w:szCs w:val="24"/>
        </w:rPr>
        <w:t xml:space="preserve">                           </w:t>
      </w:r>
      <w:r w:rsidRPr="00C65DBC">
        <w:rPr>
          <w:rFonts w:ascii="Times New Roman" w:hAnsi="Times New Roman"/>
          <w:sz w:val="24"/>
          <w:szCs w:val="24"/>
        </w:rPr>
        <w:t>Из Крыма. Там мыс. Ты сыт.</w:t>
      </w:r>
    </w:p>
    <w:p w:rsidR="00041D41" w:rsidRPr="00C65DBC" w:rsidRDefault="00041D41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>Упражнение 5.  Прочитайте предложения.</w:t>
      </w:r>
    </w:p>
    <w:p w:rsidR="00F73248" w:rsidRPr="00C65DBC" w:rsidRDefault="00C0555D" w:rsidP="00EB47FA">
      <w:pPr>
        <w:pStyle w:val="Vchoz"/>
        <w:tabs>
          <w:tab w:val="left" w:pos="1134"/>
        </w:tabs>
        <w:ind w:left="1701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Бык и кот. Друг и враг. Друг Иван. Мох и луг. Дуб и гриб. Суп и каша. </w:t>
      </w:r>
      <w:r w:rsidR="00041D41" w:rsidRPr="00C65DBC">
        <w:rPr>
          <w:rFonts w:ascii="Times New Roman" w:hAnsi="Times New Roman"/>
          <w:sz w:val="24"/>
          <w:szCs w:val="24"/>
        </w:rPr>
        <w:t xml:space="preserve">                              Брат </w:t>
      </w:r>
      <w:r w:rsidRPr="00C65DBC">
        <w:rPr>
          <w:rFonts w:ascii="Times New Roman" w:hAnsi="Times New Roman"/>
          <w:sz w:val="24"/>
          <w:szCs w:val="24"/>
        </w:rPr>
        <w:t>Иван. Сын и брат. Брат и сын. Иду к Ивану. Ты с Иваном. Иду от Иры.</w:t>
      </w:r>
    </w:p>
    <w:p w:rsidR="00041D41" w:rsidRPr="00C65DBC" w:rsidRDefault="00041D41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>Упражнение 6. Читайте. Различайте звуки [а-о-у]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3"/>
        <w:gridCol w:w="3098"/>
      </w:tblGrid>
      <w:tr w:rsidR="00041D41" w:rsidRPr="00C65DBC" w:rsidTr="00041D41">
        <w:tc>
          <w:tcPr>
            <w:tcW w:w="3190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>мол – мул</w:t>
            </w:r>
          </w:p>
        </w:tc>
        <w:tc>
          <w:tcPr>
            <w:tcW w:w="3190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 xml:space="preserve">лак – лук </w:t>
            </w:r>
          </w:p>
        </w:tc>
        <w:tc>
          <w:tcPr>
            <w:tcW w:w="3191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 xml:space="preserve">стол – стул </w:t>
            </w:r>
          </w:p>
        </w:tc>
      </w:tr>
      <w:tr w:rsidR="00041D41" w:rsidRPr="00C65DBC" w:rsidTr="00041D41">
        <w:tc>
          <w:tcPr>
            <w:tcW w:w="3190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 xml:space="preserve">сад – суд </w:t>
            </w:r>
          </w:p>
        </w:tc>
        <w:tc>
          <w:tcPr>
            <w:tcW w:w="3190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 xml:space="preserve">тот – тут </w:t>
            </w:r>
          </w:p>
        </w:tc>
        <w:tc>
          <w:tcPr>
            <w:tcW w:w="3191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 xml:space="preserve">дол – дул </w:t>
            </w:r>
          </w:p>
        </w:tc>
      </w:tr>
      <w:tr w:rsidR="00041D41" w:rsidRPr="00C65DBC" w:rsidTr="00041D41">
        <w:tc>
          <w:tcPr>
            <w:tcW w:w="3190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 xml:space="preserve">сох – </w:t>
            </w:r>
            <w:proofErr w:type="gramStart"/>
            <w:r w:rsidRPr="00C65DBC">
              <w:rPr>
                <w:rFonts w:ascii="Times New Roman" w:hAnsi="Times New Roman"/>
                <w:sz w:val="24"/>
                <w:szCs w:val="24"/>
              </w:rPr>
              <w:t>сух</w:t>
            </w:r>
            <w:proofErr w:type="gramEnd"/>
            <w:r w:rsidRPr="00C65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>сок – сук</w:t>
            </w:r>
          </w:p>
        </w:tc>
        <w:tc>
          <w:tcPr>
            <w:tcW w:w="3191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 xml:space="preserve">сап – суп </w:t>
            </w:r>
          </w:p>
        </w:tc>
      </w:tr>
    </w:tbl>
    <w:p w:rsidR="00041D41" w:rsidRPr="00C65DBC" w:rsidRDefault="00041D41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</w:p>
    <w:p w:rsidR="00F73248" w:rsidRPr="00C65DBC" w:rsidRDefault="00F73248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</w:p>
    <w:p w:rsidR="00F73248" w:rsidRPr="00C65DBC" w:rsidRDefault="00F73248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</w:p>
    <w:p w:rsidR="00F73248" w:rsidRPr="00C65DBC" w:rsidRDefault="00F73248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</w:p>
    <w:sectPr w:rsidR="00F73248" w:rsidRPr="00C65DBC" w:rsidSect="00BA04DB">
      <w:footerReference w:type="default" r:id="rId11"/>
      <w:pgSz w:w="11906" w:h="16838"/>
      <w:pgMar w:top="1134" w:right="1418" w:bottom="1134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04" w:rsidRDefault="00DF0D04" w:rsidP="004E5B4A">
      <w:pPr>
        <w:spacing w:after="0" w:line="240" w:lineRule="auto"/>
      </w:pPr>
      <w:r>
        <w:separator/>
      </w:r>
    </w:p>
  </w:endnote>
  <w:endnote w:type="continuationSeparator" w:id="0">
    <w:p w:rsidR="00DF0D04" w:rsidRDefault="00DF0D04" w:rsidP="004E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340327"/>
      <w:docPartObj>
        <w:docPartGallery w:val="Page Numbers (Bottom of Page)"/>
        <w:docPartUnique/>
      </w:docPartObj>
    </w:sdtPr>
    <w:sdtEndPr/>
    <w:sdtContent>
      <w:p w:rsidR="004E5B4A" w:rsidRDefault="004E5B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4DB" w:rsidRPr="00BA04DB">
          <w:rPr>
            <w:noProof/>
            <w:lang w:val="cs-CZ"/>
          </w:rPr>
          <w:t>1</w:t>
        </w:r>
        <w:r>
          <w:fldChar w:fldCharType="end"/>
        </w:r>
      </w:p>
    </w:sdtContent>
  </w:sdt>
  <w:p w:rsidR="004E5B4A" w:rsidRDefault="004E5B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04" w:rsidRDefault="00DF0D04" w:rsidP="004E5B4A">
      <w:pPr>
        <w:spacing w:after="0" w:line="240" w:lineRule="auto"/>
      </w:pPr>
      <w:r>
        <w:separator/>
      </w:r>
    </w:p>
  </w:footnote>
  <w:footnote w:type="continuationSeparator" w:id="0">
    <w:p w:rsidR="00DF0D04" w:rsidRDefault="00DF0D04" w:rsidP="004E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438"/>
    <w:multiLevelType w:val="multilevel"/>
    <w:tmpl w:val="95F2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B5A7E"/>
    <w:multiLevelType w:val="multilevel"/>
    <w:tmpl w:val="954C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04A03"/>
    <w:multiLevelType w:val="hybridMultilevel"/>
    <w:tmpl w:val="D51047F8"/>
    <w:lvl w:ilvl="0" w:tplc="97726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09AE"/>
    <w:multiLevelType w:val="hybridMultilevel"/>
    <w:tmpl w:val="0FC075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93636C"/>
    <w:multiLevelType w:val="hybridMultilevel"/>
    <w:tmpl w:val="C008AA3C"/>
    <w:lvl w:ilvl="0" w:tplc="0405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>
    <w:nsid w:val="16CC3722"/>
    <w:multiLevelType w:val="hybridMultilevel"/>
    <w:tmpl w:val="F708A884"/>
    <w:lvl w:ilvl="0" w:tplc="0405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6">
    <w:nsid w:val="261F3F30"/>
    <w:multiLevelType w:val="hybridMultilevel"/>
    <w:tmpl w:val="C1D83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12604"/>
    <w:multiLevelType w:val="hybridMultilevel"/>
    <w:tmpl w:val="5AA28F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16588D"/>
    <w:multiLevelType w:val="hybridMultilevel"/>
    <w:tmpl w:val="A1C46D7E"/>
    <w:lvl w:ilvl="0" w:tplc="0405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9">
    <w:nsid w:val="44D90139"/>
    <w:multiLevelType w:val="hybridMultilevel"/>
    <w:tmpl w:val="0FAC967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3BB6C6E"/>
    <w:multiLevelType w:val="multilevel"/>
    <w:tmpl w:val="06FA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0E3F53"/>
    <w:multiLevelType w:val="hybridMultilevel"/>
    <w:tmpl w:val="38F2F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A69D1"/>
    <w:multiLevelType w:val="hybridMultilevel"/>
    <w:tmpl w:val="955EB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3F6ACC"/>
    <w:multiLevelType w:val="multilevel"/>
    <w:tmpl w:val="DA2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676A0A"/>
    <w:multiLevelType w:val="hybridMultilevel"/>
    <w:tmpl w:val="6554B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91737"/>
    <w:multiLevelType w:val="multilevel"/>
    <w:tmpl w:val="9052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E64D01"/>
    <w:multiLevelType w:val="hybridMultilevel"/>
    <w:tmpl w:val="D3E0D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"/>
  </w:num>
  <w:num w:numId="5">
    <w:abstractNumId w:val="15"/>
  </w:num>
  <w:num w:numId="6">
    <w:abstractNumId w:val="0"/>
  </w:num>
  <w:num w:numId="7">
    <w:abstractNumId w:val="13"/>
  </w:num>
  <w:num w:numId="8">
    <w:abstractNumId w:val="14"/>
  </w:num>
  <w:num w:numId="9">
    <w:abstractNumId w:val="6"/>
  </w:num>
  <w:num w:numId="10">
    <w:abstractNumId w:val="9"/>
  </w:num>
  <w:num w:numId="11">
    <w:abstractNumId w:val="4"/>
  </w:num>
  <w:num w:numId="12">
    <w:abstractNumId w:val="8"/>
  </w:num>
  <w:num w:numId="13">
    <w:abstractNumId w:val="5"/>
  </w:num>
  <w:num w:numId="14">
    <w:abstractNumId w:val="11"/>
  </w:num>
  <w:num w:numId="15">
    <w:abstractNumId w:val="7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3248"/>
    <w:rsid w:val="00041D41"/>
    <w:rsid w:val="00083D87"/>
    <w:rsid w:val="00107B84"/>
    <w:rsid w:val="00117122"/>
    <w:rsid w:val="00150953"/>
    <w:rsid w:val="00185A01"/>
    <w:rsid w:val="00207E61"/>
    <w:rsid w:val="002C219F"/>
    <w:rsid w:val="00322ED6"/>
    <w:rsid w:val="0038109B"/>
    <w:rsid w:val="00481F70"/>
    <w:rsid w:val="004E5B4A"/>
    <w:rsid w:val="00533AA9"/>
    <w:rsid w:val="00655CC8"/>
    <w:rsid w:val="00696B93"/>
    <w:rsid w:val="006E089F"/>
    <w:rsid w:val="006F57CA"/>
    <w:rsid w:val="00787B34"/>
    <w:rsid w:val="007C265F"/>
    <w:rsid w:val="00865672"/>
    <w:rsid w:val="008B37B5"/>
    <w:rsid w:val="009B4E5E"/>
    <w:rsid w:val="00A26FA1"/>
    <w:rsid w:val="00A67C71"/>
    <w:rsid w:val="00A95968"/>
    <w:rsid w:val="00AA39AA"/>
    <w:rsid w:val="00B3613D"/>
    <w:rsid w:val="00BA04DB"/>
    <w:rsid w:val="00C0555D"/>
    <w:rsid w:val="00C65DBC"/>
    <w:rsid w:val="00DB6A43"/>
    <w:rsid w:val="00DF0D04"/>
    <w:rsid w:val="00EB47FA"/>
    <w:rsid w:val="00EC2EEC"/>
    <w:rsid w:val="00F73248"/>
    <w:rsid w:val="00FC15DC"/>
    <w:rsid w:val="00FC7257"/>
    <w:rsid w:val="00FD5C79"/>
    <w:rsid w:val="00F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B4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customStyle="1" w:styleId="Seznam1">
    <w:name w:val="Seznam1"/>
    <w:basedOn w:val="Tlotextu"/>
    <w:rPr>
      <w:rFonts w:cs="Lohit Hindi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Lohit Hindi"/>
    </w:rPr>
  </w:style>
  <w:style w:type="table" w:styleId="Mkatabulky">
    <w:name w:val="Table Grid"/>
    <w:basedOn w:val="Normlntabulka"/>
    <w:uiPriority w:val="39"/>
    <w:rsid w:val="0004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8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185A01"/>
    <w:rPr>
      <w:b/>
      <w:bCs/>
    </w:rPr>
  </w:style>
  <w:style w:type="character" w:styleId="Zvraznn">
    <w:name w:val="Emphasis"/>
    <w:basedOn w:val="Standardnpsmoodstavce"/>
    <w:uiPriority w:val="20"/>
    <w:qFormat/>
    <w:rsid w:val="00185A0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E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B4A"/>
  </w:style>
  <w:style w:type="paragraph" w:styleId="Zpat">
    <w:name w:val="footer"/>
    <w:basedOn w:val="Normln"/>
    <w:link w:val="ZpatChar"/>
    <w:uiPriority w:val="99"/>
    <w:unhideWhenUsed/>
    <w:rsid w:val="004E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B4A"/>
  </w:style>
  <w:style w:type="character" w:styleId="Hypertextovodkaz">
    <w:name w:val="Hyperlink"/>
    <w:basedOn w:val="Standardnpsmoodstavce"/>
    <w:uiPriority w:val="99"/>
    <w:semiHidden/>
    <w:unhideWhenUsed/>
    <w:rsid w:val="00EB47FA"/>
    <w:rPr>
      <w:color w:val="0000FF"/>
      <w:u w:val="single"/>
    </w:rPr>
  </w:style>
  <w:style w:type="character" w:customStyle="1" w:styleId="exampl">
    <w:name w:val="exampl"/>
    <w:basedOn w:val="Standardnpsmoodstavce"/>
    <w:rsid w:val="00EB47FA"/>
  </w:style>
  <w:style w:type="paragraph" w:customStyle="1" w:styleId="exampl1">
    <w:name w:val="exampl1"/>
    <w:basedOn w:val="Normln"/>
    <w:rsid w:val="00EB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B47FA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customStyle="1" w:styleId="st1">
    <w:name w:val="st1"/>
    <w:basedOn w:val="Standardnpsmoodstavce"/>
    <w:rsid w:val="00A26FA1"/>
  </w:style>
  <w:style w:type="paragraph" w:styleId="Textbubliny">
    <w:name w:val="Balloon Text"/>
    <w:basedOn w:val="Normln"/>
    <w:link w:val="TextbublinyChar"/>
    <w:uiPriority w:val="99"/>
    <w:semiHidden/>
    <w:unhideWhenUsed/>
    <w:rsid w:val="00A2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F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219F"/>
    <w:pPr>
      <w:ind w:left="720"/>
      <w:contextualSpacing/>
    </w:pPr>
  </w:style>
  <w:style w:type="character" w:customStyle="1" w:styleId="biblionumber1">
    <w:name w:val="biblionumber1"/>
    <w:basedOn w:val="Standardnpsmoodstavce"/>
    <w:rsid w:val="00533AA9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0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089F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541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5" w:color="F9F9F9"/>
            <w:bottom w:val="none" w:sz="0" w:space="0" w:color="auto"/>
            <w:right w:val="single" w:sz="48" w:space="15" w:color="F9F9F9"/>
          </w:divBdr>
          <w:divsChild>
            <w:div w:id="1674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117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29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2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08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97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03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utrus.com/fonetika/foneticheskiy-razbor-nachalnaya-shkol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utrus.com/orthography/s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B94A-B92E-43C8-A6C5-70CC343A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1654</Words>
  <Characters>9765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Taťána Juříčková</cp:lastModifiedBy>
  <cp:revision>26</cp:revision>
  <cp:lastPrinted>2016-09-20T11:44:00Z</cp:lastPrinted>
  <dcterms:created xsi:type="dcterms:W3CDTF">2012-09-23T12:26:00Z</dcterms:created>
  <dcterms:modified xsi:type="dcterms:W3CDTF">2016-09-20T11:47:00Z</dcterms:modified>
</cp:coreProperties>
</file>