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175E2" w14:textId="77777777" w:rsidR="007F734A" w:rsidRDefault="00E23788">
      <w:pPr>
        <w:jc w:val="both"/>
      </w:pPr>
      <w:r>
        <w:rPr>
          <w:rFonts w:ascii="Times" w:hAnsi="Times" w:cs="Times"/>
          <w:b/>
        </w:rPr>
        <w:t xml:space="preserve">Tarea 7. Tema 7: El nacimiento de los Estados-Naciones iberoamericanos </w:t>
      </w:r>
      <w:r>
        <w:rPr>
          <w:rFonts w:ascii="Times" w:hAnsi="Times" w:cs="Times"/>
        </w:rPr>
        <w:t>(Quesada 84 – 97)</w:t>
      </w:r>
    </w:p>
    <w:p w14:paraId="3DD4489A" w14:textId="77777777" w:rsidR="007F734A" w:rsidRDefault="007F734A">
      <w:pPr>
        <w:jc w:val="both"/>
      </w:pPr>
    </w:p>
    <w:p w14:paraId="13F20C32" w14:textId="77777777" w:rsidR="007F734A" w:rsidRDefault="00E23788">
      <w:pPr>
        <w:jc w:val="both"/>
      </w:pPr>
      <w:r>
        <w:rPr>
          <w:rFonts w:ascii="Times" w:hAnsi="Times" w:cs="Times"/>
          <w:u w:val="single"/>
        </w:rPr>
        <w:t>Instrucciones:</w:t>
      </w:r>
    </w:p>
    <w:p w14:paraId="47CAA23F" w14:textId="77777777" w:rsidR="007F734A" w:rsidRDefault="00E23788">
      <w:pPr>
        <w:ind w:left="720"/>
        <w:jc w:val="both"/>
      </w:pPr>
      <w:r>
        <w:rPr>
          <w:rFonts w:ascii="Times" w:hAnsi="Times" w:cs="Times"/>
        </w:rPr>
        <w:tab/>
        <w:t>•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>La tarea hay que entregarla antes del comienzo de la clase del miércoles 25 de noviembre colocándola en el buzón de entrega correspondiente en los materiales de estudio del IS.</w:t>
      </w:r>
    </w:p>
    <w:p w14:paraId="43BF1AAF" w14:textId="77777777" w:rsidR="007F734A" w:rsidRDefault="00E23788">
      <w:pPr>
        <w:ind w:left="720"/>
        <w:jc w:val="both"/>
      </w:pPr>
      <w:r>
        <w:rPr>
          <w:rFonts w:ascii="Times" w:hAnsi="Times" w:cs="Times"/>
        </w:rPr>
        <w:tab/>
        <w:t>•</w:t>
      </w:r>
      <w:r>
        <w:rPr>
          <w:rFonts w:ascii="Times" w:hAnsi="Times" w:cs="Times"/>
        </w:rPr>
        <w:tab/>
        <w:t>Por favor, responde a cada pregunta con uno o dos párrafos utilizando la inf</w:t>
      </w:r>
      <w:r>
        <w:rPr>
          <w:rFonts w:ascii="Times" w:hAnsi="Times" w:cs="Times"/>
        </w:rPr>
        <w:t>ormación de la lectura obligatoria y tus propias reflexiones.</w:t>
      </w:r>
    </w:p>
    <w:p w14:paraId="156F9693" w14:textId="77777777" w:rsidR="007F734A" w:rsidRDefault="00E23788">
      <w:pPr>
        <w:ind w:left="720"/>
        <w:jc w:val="both"/>
      </w:pPr>
      <w:r>
        <w:rPr>
          <w:rFonts w:ascii="Times" w:hAnsi="Times" w:cs="Times"/>
        </w:rPr>
        <w:tab/>
        <w:t>•</w:t>
      </w:r>
      <w:r>
        <w:rPr>
          <w:rFonts w:ascii="Times" w:hAnsi="Times" w:cs="Times"/>
        </w:rPr>
        <w:tab/>
        <w:t xml:space="preserve">El objetivo de la tarea es hacerte pensar analítica y sintéticamente acerca de la lectura de esta semana y prepararte para las actividades y debates en clase.                                 </w:t>
      </w:r>
      <w:r>
        <w:rPr>
          <w:rFonts w:ascii="Times" w:hAnsi="Times" w:cs="Times"/>
        </w:rPr>
        <w:t xml:space="preserve">                                                 </w:t>
      </w:r>
    </w:p>
    <w:p w14:paraId="74F04790" w14:textId="77777777" w:rsidR="007F734A" w:rsidRDefault="00E23788">
      <w:pPr>
        <w:ind w:left="720"/>
        <w:jc w:val="both"/>
      </w:pPr>
      <w:r>
        <w:rPr>
          <w:rFonts w:ascii="Times" w:hAnsi="Times" w:cs="Times"/>
        </w:rPr>
        <w:tab/>
        <w:t>•</w:t>
      </w:r>
      <w:r>
        <w:rPr>
          <w:rFonts w:ascii="Times" w:hAnsi="Times" w:cs="Times"/>
        </w:rPr>
        <w:tab/>
        <w:t>Al principio de la clase siguiente comentaré algunas de las tareas corregidas y justificaré la calificación que haya otorgado.</w:t>
      </w:r>
    </w:p>
    <w:p w14:paraId="40F64810" w14:textId="77777777" w:rsidR="007F734A" w:rsidRDefault="007F734A">
      <w:pPr>
        <w:jc w:val="both"/>
      </w:pPr>
    </w:p>
    <w:p w14:paraId="43376541" w14:textId="77777777" w:rsidR="007F734A" w:rsidRDefault="00E23788">
      <w:r>
        <w:rPr>
          <w:rFonts w:ascii="Times" w:hAnsi="Times" w:cs="Times"/>
        </w:rPr>
        <w:t>1.- Comenta la siguiente frase: «Durante el segundo tercio del siglo XIX, l</w:t>
      </w:r>
      <w:r>
        <w:rPr>
          <w:rFonts w:ascii="Times" w:hAnsi="Times" w:cs="Times"/>
        </w:rPr>
        <w:t>os grandes caudillos del campo feudal arrastraron a la masa inculta para mantener sus regímenes autocráticos».</w:t>
      </w:r>
    </w:p>
    <w:p w14:paraId="3F34477B" w14:textId="77777777" w:rsidR="007F734A" w:rsidRDefault="007F734A"/>
    <w:p w14:paraId="53A6FD7E" w14:textId="77777777" w:rsidR="007F734A" w:rsidRDefault="00E23788">
      <w:r>
        <w:rPr>
          <w:rFonts w:ascii="Times" w:hAnsi="Times" w:cs="Times"/>
        </w:rPr>
        <w:t xml:space="preserve">2.- </w:t>
      </w:r>
      <w:r>
        <w:rPr>
          <w:rFonts w:ascii="Times" w:hAnsi="Times" w:cs="Times"/>
        </w:rPr>
        <w:t xml:space="preserve">Lee el fragmento del ensayo de Domingo Faustino Sarmiento en la página 92. </w:t>
      </w:r>
    </w:p>
    <w:p w14:paraId="4857B360" w14:textId="77777777" w:rsidR="007F734A" w:rsidRDefault="00E23788">
      <w:r>
        <w:rPr>
          <w:rFonts w:ascii="Times" w:hAnsi="Times" w:cs="Times"/>
        </w:rPr>
        <w:t xml:space="preserve">- ¿Quién fue Domingo Faustino Sarmiento? </w:t>
      </w:r>
    </w:p>
    <w:p w14:paraId="6789333A" w14:textId="77777777" w:rsidR="007F734A" w:rsidRDefault="00E23788">
      <w:r>
        <w:rPr>
          <w:rFonts w:ascii="Times" w:hAnsi="Times" w:cs="Times"/>
        </w:rPr>
        <w:t>- Compara la actitud h</w:t>
      </w:r>
      <w:r>
        <w:rPr>
          <w:rFonts w:ascii="Times" w:hAnsi="Times" w:cs="Times"/>
        </w:rPr>
        <w:t xml:space="preserve">acia los indígenas en la sociedad de la colonia (dividida en estamentos) y en los nuevos estados liberales (con igualdad jurídica y clases socioeconómicas). </w:t>
      </w:r>
    </w:p>
    <w:p w14:paraId="157F319B" w14:textId="77777777" w:rsidR="007F734A" w:rsidRDefault="00E23788">
      <w:r>
        <w:rPr>
          <w:rFonts w:ascii="Times" w:hAnsi="Times" w:cs="Times"/>
        </w:rPr>
        <w:t>- ¿Encuentras actitudes parecidas a la de Sarmiento en la Europa de hoy?</w:t>
      </w:r>
    </w:p>
    <w:p w14:paraId="4B9ED29C" w14:textId="77777777" w:rsidR="007F734A" w:rsidRDefault="007F734A"/>
    <w:p w14:paraId="27029991" w14:textId="77777777" w:rsidR="007F734A" w:rsidRDefault="00E23788">
      <w:r>
        <w:rPr>
          <w:rFonts w:ascii="Times" w:hAnsi="Times" w:cs="Times"/>
        </w:rPr>
        <w:t>3.- ¿Qué es un gaucho? Q</w:t>
      </w:r>
      <w:r>
        <w:rPr>
          <w:rFonts w:ascii="Times" w:hAnsi="Times" w:cs="Times"/>
        </w:rPr>
        <w:t>uesada no habla demasiado sobre esta figura, pero puedes buscar información en otras fuentes.</w:t>
      </w:r>
    </w:p>
    <w:p w14:paraId="29CA22EC" w14:textId="77777777" w:rsidR="007F734A" w:rsidRDefault="007F734A"/>
    <w:p w14:paraId="4AAA8A01" w14:textId="77777777" w:rsidR="007F734A" w:rsidRDefault="00E23788">
      <w:r>
        <w:rPr>
          <w:rFonts w:ascii="Times" w:hAnsi="Times" w:cs="Times"/>
        </w:rPr>
        <w:t>4.- ¿Qué era el panamericanismo? ¿Que características comunes tenía con otros movimientos ideológicos similares como el pangermanismo o el paneslavismo? ¿Cómo af</w:t>
      </w:r>
      <w:r>
        <w:rPr>
          <w:rFonts w:ascii="Times" w:hAnsi="Times" w:cs="Times"/>
        </w:rPr>
        <w:t>ectó la Guerra de Cuba (entre España y EE.UU., 18</w:t>
      </w:r>
      <w:bookmarkStart w:id="0" w:name="_GoBack"/>
      <w:bookmarkEnd w:id="0"/>
      <w:r>
        <w:rPr>
          <w:rFonts w:ascii="Times" w:hAnsi="Times" w:cs="Times"/>
        </w:rPr>
        <w:t>98) a la aceptación de esta ideología en Hispanoamérica?</w:t>
      </w:r>
    </w:p>
    <w:p w14:paraId="0B7D3324" w14:textId="77777777" w:rsidR="007F734A" w:rsidRDefault="007F734A"/>
    <w:p w14:paraId="5D1F9955" w14:textId="77777777" w:rsidR="007F734A" w:rsidRDefault="007F734A"/>
    <w:sectPr w:rsidR="007F734A">
      <w:pgSz w:w="11900" w:h="16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F734A"/>
    <w:rsid w:val="007F734A"/>
    <w:rsid w:val="00E2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BE48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CocoaOOXMLWriter/1404.13</generator>
</meta>
</file>

<file path=customXml/itemProps1.xml><?xml version="1.0" encoding="utf-8"?>
<ds:datastoreItem xmlns:ds="http://schemas.openxmlformats.org/officeDocument/2006/customXml" ds:itemID="{80DA2267-209C-4B41-9D93-696D1F10194F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1483</Characters>
  <Application>Microsoft Macintosh Word</Application>
  <DocSecurity>0</DocSecurity>
  <Lines>12</Lines>
  <Paragraphs>3</Paragraphs>
  <ScaleCrop>false</ScaleCrop>
  <Company>UVT MU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Touriňo</cp:lastModifiedBy>
  <cp:revision>2</cp:revision>
  <dcterms:created xsi:type="dcterms:W3CDTF">2015-12-01T13:45:00Z</dcterms:created>
  <dcterms:modified xsi:type="dcterms:W3CDTF">2015-12-01T13:46:00Z</dcterms:modified>
</cp:coreProperties>
</file>