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1F" w:rsidRDefault="00A74A1F" w:rsidP="00A74A1F">
      <w:pPr>
        <w:pStyle w:val="Nadpis1"/>
        <w:jc w:val="both"/>
      </w:pPr>
      <w:r>
        <w:t xml:space="preserve">Zadání úkolu č. </w:t>
      </w:r>
      <w:r>
        <w:t>1</w:t>
      </w:r>
      <w:r>
        <w:t xml:space="preserve"> – </w:t>
      </w:r>
      <w:r>
        <w:t>kauza v informační politice</w:t>
      </w:r>
    </w:p>
    <w:p w:rsidR="00A74A1F" w:rsidRDefault="00A74A1F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úkol v předmětu je silně spojený s týmovým úkolem. Pro jeho lepší dopad si proto nejdříve přečtěte zadání týmového úkolu a podmínky ukončení předmětu. První úkol je totiž první fází týmového úkolu.</w:t>
      </w:r>
    </w:p>
    <w:p w:rsidR="008A3932" w:rsidRDefault="00DA3804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</w:t>
      </w:r>
      <w:r w:rsidR="00584934">
        <w:rPr>
          <w:rFonts w:ascii="Times New Roman" w:hAnsi="Times New Roman" w:cs="Times New Roman"/>
          <w:sz w:val="24"/>
          <w:szCs w:val="24"/>
        </w:rPr>
        <w:t xml:space="preserve">týmového </w:t>
      </w:r>
      <w:r>
        <w:rPr>
          <w:rFonts w:ascii="Times New Roman" w:hAnsi="Times New Roman" w:cs="Times New Roman"/>
          <w:sz w:val="24"/>
          <w:szCs w:val="24"/>
        </w:rPr>
        <w:t>úkolu je analý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aktuální kau</w:t>
      </w:r>
      <w:r w:rsidR="003E0AD5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spadající do oblasti informační politik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K splnění tohoto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adání</w:t>
      </w:r>
      <w:r w:rsidR="00A74A1F">
        <w:rPr>
          <w:rFonts w:ascii="Times New Roman" w:hAnsi="Times New Roman" w:cs="Times New Roman"/>
          <w:sz w:val="24"/>
          <w:szCs w:val="24"/>
        </w:rPr>
        <w:t>, stejně jako splnění prvního úkolu,</w:t>
      </w:r>
      <w:r>
        <w:rPr>
          <w:rFonts w:ascii="Times New Roman" w:hAnsi="Times New Roman" w:cs="Times New Roman"/>
          <w:sz w:val="24"/>
          <w:szCs w:val="24"/>
        </w:rPr>
        <w:t xml:space="preserve"> je nutné si uvědomit vý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nam všech slov definujících úkol:</w:t>
      </w:r>
    </w:p>
    <w:p w:rsidR="008A3932" w:rsidRPr="003E0AD5" w:rsidRDefault="003E0AD5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analýza</w:t>
      </w:r>
      <w:r w:rsidR="00DA3804" w:rsidRPr="003E0AD5">
        <w:rPr>
          <w:rFonts w:ascii="Times New Roman" w:hAnsi="Times New Roman" w:cs="Times New Roman"/>
          <w:sz w:val="24"/>
          <w:szCs w:val="24"/>
        </w:rPr>
        <w:t xml:space="preserve"> není deskripce, nestačí situaci popsat, ale udělat její ro</w:t>
      </w:r>
      <w:r w:rsidRPr="003E0AD5">
        <w:rPr>
          <w:rFonts w:ascii="Times New Roman" w:hAnsi="Times New Roman" w:cs="Times New Roman"/>
          <w:sz w:val="24"/>
          <w:szCs w:val="24"/>
        </w:rPr>
        <w:t>z</w:t>
      </w:r>
      <w:r w:rsidR="00DA3804" w:rsidRPr="003E0AD5">
        <w:rPr>
          <w:rFonts w:ascii="Times New Roman" w:hAnsi="Times New Roman" w:cs="Times New Roman"/>
          <w:sz w:val="24"/>
          <w:szCs w:val="24"/>
        </w:rPr>
        <w:t>bor, který b</w:t>
      </w:r>
      <w:r w:rsidRPr="003E0AD5">
        <w:rPr>
          <w:rFonts w:ascii="Times New Roman" w:hAnsi="Times New Roman" w:cs="Times New Roman"/>
          <w:sz w:val="24"/>
          <w:szCs w:val="24"/>
        </w:rPr>
        <w:t>y</w:t>
      </w:r>
      <w:r w:rsidR="00DA3804" w:rsidRPr="003E0AD5">
        <w:rPr>
          <w:rFonts w:ascii="Times New Roman" w:hAnsi="Times New Roman" w:cs="Times New Roman"/>
          <w:sz w:val="24"/>
          <w:szCs w:val="24"/>
        </w:rPr>
        <w:t xml:space="preserve"> měl být objektivní, kritický (ne kriti</w:t>
      </w:r>
      <w:r w:rsidRPr="003E0AD5">
        <w:rPr>
          <w:rFonts w:ascii="Times New Roman" w:hAnsi="Times New Roman" w:cs="Times New Roman"/>
          <w:sz w:val="24"/>
          <w:szCs w:val="24"/>
        </w:rPr>
        <w:t>z</w:t>
      </w:r>
      <w:r w:rsidR="00DA3804" w:rsidRPr="003E0AD5">
        <w:rPr>
          <w:rFonts w:ascii="Times New Roman" w:hAnsi="Times New Roman" w:cs="Times New Roman"/>
          <w:sz w:val="24"/>
          <w:szCs w:val="24"/>
        </w:rPr>
        <w:t>ující), interpretující uvedené</w:t>
      </w:r>
      <w:r w:rsidR="006B3502">
        <w:rPr>
          <w:rFonts w:ascii="Times New Roman" w:hAnsi="Times New Roman" w:cs="Times New Roman"/>
          <w:sz w:val="24"/>
          <w:szCs w:val="24"/>
        </w:rPr>
        <w:t xml:space="preserve"> informace a spojující teorii k </w:t>
      </w:r>
      <w:r w:rsidR="00DA3804" w:rsidRPr="003E0AD5">
        <w:rPr>
          <w:rFonts w:ascii="Times New Roman" w:hAnsi="Times New Roman" w:cs="Times New Roman"/>
          <w:sz w:val="24"/>
          <w:szCs w:val="24"/>
        </w:rPr>
        <w:t>dané problematice</w:t>
      </w:r>
      <w:r w:rsidR="00A74A1F">
        <w:rPr>
          <w:rFonts w:ascii="Times New Roman" w:hAnsi="Times New Roman" w:cs="Times New Roman"/>
          <w:sz w:val="24"/>
          <w:szCs w:val="24"/>
        </w:rPr>
        <w:t>,</w:t>
      </w:r>
    </w:p>
    <w:p w:rsidR="008A3932" w:rsidRPr="003E0AD5" w:rsidRDefault="00DA3804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aktuální kau</w:t>
      </w:r>
      <w:r w:rsidR="003E0AD5" w:rsidRPr="003E0AD5">
        <w:rPr>
          <w:rFonts w:ascii="Times New Roman" w:hAnsi="Times New Roman" w:cs="Times New Roman"/>
          <w:b/>
          <w:sz w:val="24"/>
          <w:szCs w:val="24"/>
        </w:rPr>
        <w:t>z</w:t>
      </w:r>
      <w:r w:rsidRPr="003E0AD5">
        <w:rPr>
          <w:rFonts w:ascii="Times New Roman" w:hAnsi="Times New Roman" w:cs="Times New Roman"/>
          <w:b/>
          <w:sz w:val="24"/>
          <w:szCs w:val="24"/>
        </w:rPr>
        <w:t>a</w:t>
      </w:r>
      <w:r w:rsidRPr="003E0AD5">
        <w:rPr>
          <w:rFonts w:ascii="Times New Roman" w:hAnsi="Times New Roman" w:cs="Times New Roman"/>
          <w:sz w:val="24"/>
          <w:szCs w:val="24"/>
        </w:rPr>
        <w:t xml:space="preserve"> spočívá na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ásadním okamžiku </w:t>
      </w:r>
      <w:r w:rsidR="003E0AD5" w:rsidRPr="003E0AD5">
        <w:rPr>
          <w:rFonts w:ascii="Times New Roman" w:hAnsi="Times New Roman" w:cs="Times New Roman"/>
          <w:sz w:val="24"/>
          <w:szCs w:val="24"/>
        </w:rPr>
        <w:t>uskutečněném</w:t>
      </w:r>
      <w:r w:rsidR="006B3502">
        <w:rPr>
          <w:rFonts w:ascii="Times New Roman" w:hAnsi="Times New Roman" w:cs="Times New Roman"/>
          <w:sz w:val="24"/>
          <w:szCs w:val="24"/>
        </w:rPr>
        <w:t xml:space="preserve"> ne dříve než v roce 201</w:t>
      </w:r>
      <w:r w:rsidR="00A74A1F">
        <w:rPr>
          <w:rFonts w:ascii="Times New Roman" w:hAnsi="Times New Roman" w:cs="Times New Roman"/>
          <w:sz w:val="24"/>
          <w:szCs w:val="24"/>
        </w:rPr>
        <w:t>5</w:t>
      </w:r>
      <w:r w:rsidRPr="003E0AD5">
        <w:rPr>
          <w:rFonts w:ascii="Times New Roman" w:hAnsi="Times New Roman" w:cs="Times New Roman"/>
          <w:sz w:val="24"/>
          <w:szCs w:val="24"/>
        </w:rPr>
        <w:t xml:space="preserve">, definici </w:t>
      </w:r>
      <w:r w:rsidR="003E0AD5" w:rsidRPr="003E0AD5">
        <w:rPr>
          <w:rFonts w:ascii="Times New Roman" w:hAnsi="Times New Roman" w:cs="Times New Roman"/>
          <w:sz w:val="24"/>
          <w:szCs w:val="24"/>
        </w:rPr>
        <w:t>kauzy</w:t>
      </w:r>
      <w:r w:rsidRPr="003E0AD5">
        <w:rPr>
          <w:rFonts w:ascii="Times New Roman" w:hAnsi="Times New Roman" w:cs="Times New Roman"/>
          <w:sz w:val="24"/>
          <w:szCs w:val="24"/>
        </w:rPr>
        <w:t xml:space="preserve"> si můžete najít v libovolném ja</w:t>
      </w:r>
      <w:r w:rsidR="003E0AD5" w:rsidRPr="003E0AD5">
        <w:rPr>
          <w:rFonts w:ascii="Times New Roman" w:hAnsi="Times New Roman" w:cs="Times New Roman"/>
          <w:sz w:val="24"/>
          <w:szCs w:val="24"/>
        </w:rPr>
        <w:t>zy</w:t>
      </w:r>
      <w:r w:rsidRPr="003E0AD5">
        <w:rPr>
          <w:rFonts w:ascii="Times New Roman" w:hAnsi="Times New Roman" w:cs="Times New Roman"/>
          <w:sz w:val="24"/>
          <w:szCs w:val="24"/>
        </w:rPr>
        <w:t>kovém slovníku, jedná se ale vžd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 xml:space="preserve"> o mediálně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námou spornou situaci, kde l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e najít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astánce protichůdných ná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orů (např. Centrální registr b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>l silně kriti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ován kvůli kolapsům a nefunkčnosti, ale ministerstvo jej bránilo jako správnou investici)</w:t>
      </w:r>
      <w:r w:rsidR="00A74A1F">
        <w:rPr>
          <w:rFonts w:ascii="Times New Roman" w:hAnsi="Times New Roman" w:cs="Times New Roman"/>
          <w:sz w:val="24"/>
          <w:szCs w:val="24"/>
        </w:rPr>
        <w:t>,</w:t>
      </w:r>
    </w:p>
    <w:p w:rsidR="008A3932" w:rsidRPr="003E0AD5" w:rsidRDefault="00DA3804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informační politika</w:t>
      </w:r>
      <w:r w:rsidRPr="003E0AD5">
        <w:rPr>
          <w:rFonts w:ascii="Times New Roman" w:hAnsi="Times New Roman" w:cs="Times New Roman"/>
          <w:sz w:val="24"/>
          <w:szCs w:val="24"/>
        </w:rPr>
        <w:t xml:space="preserve"> má své v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>me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ení (vi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 první pre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entace), jedná se o dílčí část </w:t>
      </w:r>
      <w:r w:rsidR="003E0AD5" w:rsidRPr="003E0AD5">
        <w:rPr>
          <w:rFonts w:ascii="Times New Roman" w:hAnsi="Times New Roman" w:cs="Times New Roman"/>
          <w:sz w:val="24"/>
          <w:szCs w:val="24"/>
        </w:rPr>
        <w:t>politiky</w:t>
      </w:r>
      <w:r w:rsidRPr="003E0AD5">
        <w:rPr>
          <w:rFonts w:ascii="Times New Roman" w:hAnsi="Times New Roman" w:cs="Times New Roman"/>
          <w:sz w:val="24"/>
          <w:szCs w:val="24"/>
        </w:rPr>
        <w:t>, ro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hodně není možné </w:t>
      </w:r>
      <w:r w:rsidR="003E0AD5" w:rsidRPr="003E0AD5">
        <w:rPr>
          <w:rFonts w:ascii="Times New Roman" w:hAnsi="Times New Roman" w:cs="Times New Roman"/>
          <w:sz w:val="24"/>
          <w:szCs w:val="24"/>
        </w:rPr>
        <w:t>libovolné</w:t>
      </w:r>
      <w:r w:rsidRPr="003E0AD5">
        <w:rPr>
          <w:rFonts w:ascii="Times New Roman" w:hAnsi="Times New Roman" w:cs="Times New Roman"/>
          <w:sz w:val="24"/>
          <w:szCs w:val="24"/>
        </w:rPr>
        <w:t xml:space="preserve"> politické téma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ahrnout do politik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 xml:space="preserve"> informační</w:t>
      </w:r>
      <w:r w:rsidR="00A74A1F">
        <w:rPr>
          <w:rFonts w:ascii="Times New Roman" w:hAnsi="Times New Roman" w:cs="Times New Roman"/>
          <w:sz w:val="24"/>
          <w:szCs w:val="24"/>
        </w:rPr>
        <w:t>.</w:t>
      </w:r>
    </w:p>
    <w:p w:rsidR="00AA76E4" w:rsidRDefault="00A74A1F" w:rsidP="006C6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dílčí úkol, stejně jako ostatní dílčí úkoly,</w:t>
      </w:r>
      <w:r w:rsidR="00584934">
        <w:rPr>
          <w:rFonts w:ascii="Times New Roman" w:hAnsi="Times New Roman" w:cs="Times New Roman"/>
          <w:sz w:val="24"/>
          <w:szCs w:val="24"/>
        </w:rPr>
        <w:t xml:space="preserve"> musí splnit každý sám za sebe. Spočívá ve výběru kauzy splňující výše uvedené podmínky, </w:t>
      </w:r>
      <w:r w:rsidR="00DA3804">
        <w:rPr>
          <w:rFonts w:ascii="Times New Roman" w:hAnsi="Times New Roman" w:cs="Times New Roman"/>
          <w:sz w:val="24"/>
          <w:szCs w:val="24"/>
        </w:rPr>
        <w:t>kter</w:t>
      </w:r>
      <w:r w:rsidR="007F6D5D">
        <w:rPr>
          <w:rFonts w:ascii="Times New Roman" w:hAnsi="Times New Roman" w:cs="Times New Roman"/>
          <w:sz w:val="24"/>
          <w:szCs w:val="24"/>
        </w:rPr>
        <w:t>ou</w:t>
      </w:r>
      <w:r w:rsidR="00DA3804">
        <w:rPr>
          <w:rFonts w:ascii="Times New Roman" w:hAnsi="Times New Roman" w:cs="Times New Roman"/>
          <w:sz w:val="24"/>
          <w:szCs w:val="24"/>
        </w:rPr>
        <w:t xml:space="preserve"> si </w:t>
      </w:r>
      <w:r w:rsidR="007F6D5D">
        <w:rPr>
          <w:rFonts w:ascii="Times New Roman" w:hAnsi="Times New Roman" w:cs="Times New Roman"/>
          <w:sz w:val="24"/>
          <w:szCs w:val="24"/>
        </w:rPr>
        <w:t xml:space="preserve">před vámi </w:t>
      </w:r>
      <w:r w:rsidR="00DA3804">
        <w:rPr>
          <w:rFonts w:ascii="Times New Roman" w:hAnsi="Times New Roman" w:cs="Times New Roman"/>
          <w:sz w:val="24"/>
          <w:szCs w:val="24"/>
        </w:rPr>
        <w:t>nev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bral 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nikdo jiný</w:t>
      </w:r>
      <w:r w:rsidR="00DA3804">
        <w:rPr>
          <w:rFonts w:ascii="Times New Roman" w:hAnsi="Times New Roman" w:cs="Times New Roman"/>
          <w:sz w:val="24"/>
          <w:szCs w:val="24"/>
        </w:rPr>
        <w:t>. Již 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braná témata si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kontrolujte sami na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adaném </w:t>
      </w:r>
      <w:hyperlink r:id="rId7" w:history="1">
        <w:r w:rsidR="00DA3804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odka</w:t>
        </w:r>
        <w:r w:rsidR="003E0AD5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z</w:t>
        </w:r>
        <w:r w:rsidR="00DA3804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u</w:t>
        </w:r>
      </w:hyperlink>
      <w:r w:rsidR="00DA3804">
        <w:rPr>
          <w:rFonts w:ascii="Times New Roman" w:hAnsi="Times New Roman" w:cs="Times New Roman"/>
          <w:sz w:val="24"/>
          <w:szCs w:val="24"/>
        </w:rPr>
        <w:t>, který vede do s</w:t>
      </w:r>
      <w:r w:rsidR="00584934">
        <w:rPr>
          <w:rFonts w:ascii="Times New Roman" w:hAnsi="Times New Roman" w:cs="Times New Roman"/>
          <w:sz w:val="24"/>
          <w:szCs w:val="24"/>
        </w:rPr>
        <w:t>díleného dokumentu</w:t>
      </w:r>
      <w:r w:rsidR="007F6D5D">
        <w:rPr>
          <w:rFonts w:ascii="Times New Roman" w:hAnsi="Times New Roman" w:cs="Times New Roman"/>
          <w:sz w:val="24"/>
          <w:szCs w:val="24"/>
        </w:rPr>
        <w:t>. V záložkách z minulých let se můžete inspirovat kauzami vašich předchůdců, uvědomte si ale, že nevidíte hodnocení, zvažte tedy, zda jde skutečně o aktuální kauzu v informační politice</w:t>
      </w:r>
      <w:r w:rsidR="006C6DF3">
        <w:rPr>
          <w:rFonts w:ascii="Times New Roman" w:hAnsi="Times New Roman" w:cs="Times New Roman"/>
          <w:sz w:val="24"/>
          <w:szCs w:val="24"/>
        </w:rPr>
        <w:t>, některá témata byla odmítnuta, protože nesplňují některou z výše uvedených podmínek (kauza, aktuálnost, podstata leží v oblasti informační politiky)</w:t>
      </w:r>
      <w:r w:rsidR="00584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DEB" w:rsidRPr="004F1DEB" w:rsidRDefault="00584934" w:rsidP="006C6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budete s </w:t>
      </w:r>
      <w:r w:rsidR="00DA3804">
        <w:rPr>
          <w:rFonts w:ascii="Times New Roman" w:hAnsi="Times New Roman" w:cs="Times New Roman"/>
          <w:sz w:val="24"/>
          <w:szCs w:val="24"/>
        </w:rPr>
        <w:t>výběrem spokojeni, sami uvedete své téma do stejné tabulk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, tento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á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nam musíte pro dodržení termínu 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tvořit 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nejpo</w:t>
      </w:r>
      <w:r w:rsidR="003E0AD5" w:rsidRPr="003E0AD5">
        <w:rPr>
          <w:rFonts w:ascii="Times New Roman" w:hAnsi="Times New Roman" w:cs="Times New Roman"/>
          <w:b/>
          <w:sz w:val="24"/>
          <w:szCs w:val="24"/>
        </w:rPr>
        <w:t>z</w:t>
      </w:r>
      <w:r w:rsidR="006B3502">
        <w:rPr>
          <w:rFonts w:ascii="Times New Roman" w:hAnsi="Times New Roman" w:cs="Times New Roman"/>
          <w:b/>
          <w:sz w:val="24"/>
          <w:szCs w:val="24"/>
        </w:rPr>
        <w:t xml:space="preserve">ději </w:t>
      </w:r>
      <w:r w:rsidR="006C6DF3">
        <w:rPr>
          <w:rFonts w:ascii="Times New Roman" w:hAnsi="Times New Roman" w:cs="Times New Roman"/>
          <w:b/>
          <w:sz w:val="24"/>
          <w:szCs w:val="24"/>
        </w:rPr>
        <w:t>5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6DF3">
        <w:rPr>
          <w:rFonts w:ascii="Times New Roman" w:hAnsi="Times New Roman" w:cs="Times New Roman"/>
          <w:b/>
          <w:sz w:val="24"/>
          <w:szCs w:val="24"/>
        </w:rPr>
        <w:t>10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. 201</w:t>
      </w:r>
      <w:r w:rsidR="006C6DF3">
        <w:rPr>
          <w:rFonts w:ascii="Times New Roman" w:hAnsi="Times New Roman" w:cs="Times New Roman"/>
          <w:b/>
          <w:sz w:val="24"/>
          <w:szCs w:val="24"/>
        </w:rPr>
        <w:t>7</w:t>
      </w:r>
      <w:r w:rsidR="00DA3804">
        <w:rPr>
          <w:rFonts w:ascii="Times New Roman" w:hAnsi="Times New Roman" w:cs="Times New Roman"/>
          <w:sz w:val="24"/>
          <w:szCs w:val="24"/>
        </w:rPr>
        <w:t xml:space="preserve">. </w:t>
      </w:r>
      <w:r w:rsidR="00F85E35">
        <w:rPr>
          <w:rFonts w:ascii="Times New Roman" w:hAnsi="Times New Roman" w:cs="Times New Roman"/>
          <w:sz w:val="24"/>
          <w:szCs w:val="24"/>
        </w:rPr>
        <w:t xml:space="preserve">Součástí záznamu je </w:t>
      </w:r>
      <w:r w:rsidR="007F6D5D">
        <w:rPr>
          <w:rFonts w:ascii="Times New Roman" w:hAnsi="Times New Roman" w:cs="Times New Roman"/>
          <w:sz w:val="24"/>
          <w:szCs w:val="24"/>
        </w:rPr>
        <w:t>stručné představení plánovaného</w:t>
      </w:r>
      <w:r w:rsidR="00F85E35">
        <w:rPr>
          <w:rFonts w:ascii="Times New Roman" w:hAnsi="Times New Roman" w:cs="Times New Roman"/>
          <w:sz w:val="24"/>
          <w:szCs w:val="24"/>
        </w:rPr>
        <w:t xml:space="preserve"> pojetí tématu, aby spadalo do informační politiky, a také odkaz minimálně na jeden informační zdroj, kde je kauza popsána (i např. zpravodajský článek).</w:t>
      </w:r>
      <w:r w:rsidR="006C6DF3">
        <w:rPr>
          <w:rFonts w:ascii="Times New Roman" w:hAnsi="Times New Roman" w:cs="Times New Roman"/>
          <w:sz w:val="24"/>
          <w:szCs w:val="24"/>
        </w:rPr>
        <w:t xml:space="preserve"> Představení tématu je klíčové, protože téma může být často zpracováno v různém pojetí a to může mít vliv na to, zda skutečně spadá do informační politiky. Např. </w:t>
      </w:r>
      <w:r w:rsidR="007D7479" w:rsidRPr="007D7479">
        <w:rPr>
          <w:rFonts w:ascii="Times New Roman" w:hAnsi="Times New Roman" w:cs="Times New Roman"/>
          <w:sz w:val="24"/>
          <w:szCs w:val="24"/>
        </w:rPr>
        <w:t>Palné zbraně v civilním sektoru v souvislosti s aktuálním děním</w:t>
      </w:r>
      <w:r w:rsidR="007D7479">
        <w:rPr>
          <w:rFonts w:ascii="Times New Roman" w:hAnsi="Times New Roman" w:cs="Times New Roman"/>
          <w:sz w:val="24"/>
          <w:szCs w:val="24"/>
        </w:rPr>
        <w:t xml:space="preserve"> (jedno z témat v roce 2016) obecně do informační politiky nespadá, z popisu a následného zpracování v rámci týmového úkolu ale bylo jasné, že podstata řešené kauzy neležela ve změnách v zákoně, ale v tom, jak o </w:t>
      </w:r>
      <w:r w:rsidR="00DB7A40">
        <w:rPr>
          <w:rFonts w:ascii="Times New Roman" w:hAnsi="Times New Roman" w:cs="Times New Roman"/>
          <w:sz w:val="24"/>
          <w:szCs w:val="24"/>
        </w:rPr>
        <w:t>těchto změnách informoval stát prostřednictvím různých</w:t>
      </w:r>
      <w:r w:rsidR="007D7479">
        <w:rPr>
          <w:rFonts w:ascii="Times New Roman" w:hAnsi="Times New Roman" w:cs="Times New Roman"/>
          <w:sz w:val="24"/>
          <w:szCs w:val="24"/>
        </w:rPr>
        <w:t xml:space="preserve"> </w:t>
      </w:r>
      <w:r w:rsidR="00DB7A40">
        <w:rPr>
          <w:rFonts w:ascii="Times New Roman" w:hAnsi="Times New Roman" w:cs="Times New Roman"/>
          <w:sz w:val="24"/>
          <w:szCs w:val="24"/>
        </w:rPr>
        <w:t>médií</w:t>
      </w:r>
      <w:bookmarkStart w:id="0" w:name="_GoBack"/>
      <w:bookmarkEnd w:id="0"/>
      <w:r w:rsidR="00AA76E4">
        <w:rPr>
          <w:rFonts w:ascii="Times New Roman" w:hAnsi="Times New Roman" w:cs="Times New Roman"/>
          <w:sz w:val="24"/>
          <w:szCs w:val="24"/>
        </w:rPr>
        <w:t>.</w:t>
      </w:r>
    </w:p>
    <w:sectPr w:rsidR="004F1DEB" w:rsidRPr="004F1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F0" w:rsidRDefault="009116F0">
      <w:pPr>
        <w:spacing w:after="0" w:line="240" w:lineRule="auto"/>
      </w:pPr>
      <w:r>
        <w:separator/>
      </w:r>
    </w:p>
  </w:endnote>
  <w:endnote w:type="continuationSeparator" w:id="0">
    <w:p w:rsidR="009116F0" w:rsidRDefault="0091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32" w:rsidRDefault="008A3932">
    <w:pPr>
      <w:pStyle w:val="Zpat"/>
      <w:jc w:val="center"/>
    </w:pPr>
  </w:p>
  <w:p w:rsidR="008A3932" w:rsidRDefault="008A39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F0" w:rsidRDefault="009116F0">
      <w:pPr>
        <w:spacing w:after="0" w:line="240" w:lineRule="auto"/>
      </w:pPr>
      <w:r>
        <w:separator/>
      </w:r>
    </w:p>
  </w:footnote>
  <w:footnote w:type="continuationSeparator" w:id="0">
    <w:p w:rsidR="009116F0" w:rsidRDefault="0091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 w:rsidP="007431D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924425" cy="9417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797" cy="941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F5EAE"/>
    <w:multiLevelType w:val="multilevel"/>
    <w:tmpl w:val="2AF4191A"/>
    <w:lvl w:ilvl="0">
      <w:start w:val="1"/>
      <w:numFmt w:val="decimal"/>
      <w:pStyle w:val="Kaka1"/>
      <w:lvlText w:val="%1."/>
      <w:lvlJc w:val="left"/>
      <w:pPr>
        <w:tabs>
          <w:tab w:val="left" w:pos="924"/>
        </w:tabs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134"/>
        </w:tabs>
        <w:ind w:left="1566" w:hanging="999"/>
      </w:pPr>
      <w:rPr>
        <w:rFonts w:hint="default"/>
      </w:rPr>
    </w:lvl>
    <w:lvl w:ilvl="2">
      <w:start w:val="1"/>
      <w:numFmt w:val="decimal"/>
      <w:pStyle w:val="Kaka3"/>
      <w:lvlText w:val="%1.%2.%3."/>
      <w:lvlJc w:val="left"/>
      <w:pPr>
        <w:tabs>
          <w:tab w:val="left" w:pos="1247"/>
        </w:tabs>
        <w:ind w:left="1998" w:hanging="1431"/>
      </w:pPr>
      <w:rPr>
        <w:rFonts w:hint="default"/>
      </w:rPr>
    </w:lvl>
    <w:lvl w:ilvl="3">
      <w:start w:val="1"/>
      <w:numFmt w:val="decimal"/>
      <w:pStyle w:val="Kaka4"/>
      <w:lvlText w:val="%1.%2.%3.%4."/>
      <w:lvlJc w:val="left"/>
      <w:pPr>
        <w:tabs>
          <w:tab w:val="left" w:pos="1418"/>
        </w:tabs>
        <w:ind w:left="2502" w:hanging="19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65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73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454"/>
        </w:tabs>
        <w:ind w:left="5094" w:hanging="1440"/>
      </w:pPr>
      <w:rPr>
        <w:rFonts w:hint="default"/>
      </w:rPr>
    </w:lvl>
  </w:abstractNum>
  <w:abstractNum w:abstractNumId="1" w15:restartNumberingAfterBreak="0">
    <w:nsid w:val="2F9C3E42"/>
    <w:multiLevelType w:val="hybridMultilevel"/>
    <w:tmpl w:val="45BEE71A"/>
    <w:lvl w:ilvl="0" w:tplc="E166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0711E"/>
    <w:multiLevelType w:val="hybridMultilevel"/>
    <w:tmpl w:val="D6F4FE9E"/>
    <w:lvl w:ilvl="0" w:tplc="5DC84C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932"/>
    <w:rsid w:val="00014596"/>
    <w:rsid w:val="00074EEF"/>
    <w:rsid w:val="0009437B"/>
    <w:rsid w:val="000A18D6"/>
    <w:rsid w:val="0017744B"/>
    <w:rsid w:val="00211C87"/>
    <w:rsid w:val="00223BA2"/>
    <w:rsid w:val="00227763"/>
    <w:rsid w:val="0029781D"/>
    <w:rsid w:val="003600D8"/>
    <w:rsid w:val="003E0AD5"/>
    <w:rsid w:val="004E183F"/>
    <w:rsid w:val="004F1DEB"/>
    <w:rsid w:val="004F4852"/>
    <w:rsid w:val="00584934"/>
    <w:rsid w:val="006B3502"/>
    <w:rsid w:val="006C6DF3"/>
    <w:rsid w:val="007167B6"/>
    <w:rsid w:val="0074081A"/>
    <w:rsid w:val="007431D2"/>
    <w:rsid w:val="007D7479"/>
    <w:rsid w:val="007E4A4E"/>
    <w:rsid w:val="007F6D5D"/>
    <w:rsid w:val="008A3932"/>
    <w:rsid w:val="009116F0"/>
    <w:rsid w:val="009B4116"/>
    <w:rsid w:val="00A6200F"/>
    <w:rsid w:val="00A74A1F"/>
    <w:rsid w:val="00AA76E4"/>
    <w:rsid w:val="00B07D52"/>
    <w:rsid w:val="00B75F00"/>
    <w:rsid w:val="00D41C3A"/>
    <w:rsid w:val="00D545BB"/>
    <w:rsid w:val="00DA3804"/>
    <w:rsid w:val="00DB7A40"/>
    <w:rsid w:val="00DD10D8"/>
    <w:rsid w:val="00E1704A"/>
    <w:rsid w:val="00E74789"/>
    <w:rsid w:val="00E90505"/>
    <w:rsid w:val="00F85E35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6D39E-9AF5-402E-8D34-E3A85E29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">
    <w:name w:val="TEXT"/>
    <w:basedOn w:val="Normln"/>
    <w:link w:val="TEXTChar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Standardnpsmoodstavce"/>
    <w:link w:val="TEXT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aka1">
    <w:name w:val="Kačka1"/>
    <w:basedOn w:val="Normln"/>
    <w:next w:val="TEXT"/>
    <w:pPr>
      <w:numPr>
        <w:numId w:val="1"/>
      </w:numPr>
      <w:spacing w:after="240" w:line="36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Kaka2">
    <w:name w:val="Kačka2"/>
    <w:basedOn w:val="Kaka1"/>
    <w:next w:val="TEXT"/>
    <w:pPr>
      <w:numPr>
        <w:ilvl w:val="1"/>
        <w:numId w:val="0"/>
      </w:numPr>
      <w:spacing w:after="120"/>
    </w:pPr>
    <w:rPr>
      <w:sz w:val="28"/>
      <w:szCs w:val="28"/>
    </w:rPr>
  </w:style>
  <w:style w:type="paragraph" w:customStyle="1" w:styleId="Kaka3">
    <w:name w:val="Kačka3"/>
    <w:basedOn w:val="Normln"/>
    <w:pPr>
      <w:numPr>
        <w:ilvl w:val="2"/>
        <w:numId w:val="1"/>
      </w:numPr>
      <w:spacing w:after="60" w:line="36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paragraph" w:customStyle="1" w:styleId="Kaka4">
    <w:name w:val="Kačka4"/>
    <w:basedOn w:val="Normln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bodytext">
    <w:name w:val="bodytext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bbtext">
    <w:name w:val="bbtext"/>
    <w:basedOn w:val="Standardnpsmoodstavce"/>
  </w:style>
  <w:style w:type="character" w:customStyle="1" w:styleId="TEXTCharChar">
    <w:name w:val="TEXT Char Char"/>
    <w:basedOn w:val="Standardnpsmoodstavce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itulek">
    <w:name w:val="caption"/>
    <w:basedOn w:val="Normln"/>
    <w:next w:val="Normln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Standardnpsmoodstavce"/>
  </w:style>
  <w:style w:type="paragraph" w:customStyle="1" w:styleId="Soupisliteratury">
    <w:name w:val="Soupis literatury"/>
    <w:basedOn w:val="Normln"/>
    <w:link w:val="SoupisliteraturyChar"/>
    <w:qFormat/>
    <w:pPr>
      <w:spacing w:after="120" w:line="240" w:lineRule="auto"/>
      <w:ind w:left="397" w:hanging="39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oupisliteraturyChar">
    <w:name w:val="Soupis literatury Char"/>
    <w:basedOn w:val="Standardnpsmoodstavce"/>
    <w:link w:val="Soupisliteratury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MUJNADPIS">
    <w:name w:val="MUJ NADPIS"/>
    <w:basedOn w:val="TEXT"/>
    <w:link w:val="MUJNADPISChar"/>
    <w:qFormat/>
    <w:pPr>
      <w:ind w:firstLine="0"/>
    </w:pPr>
    <w:rPr>
      <w:b/>
      <w:caps/>
      <w:sz w:val="28"/>
      <w:szCs w:val="28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MUJNADPISChar">
    <w:name w:val="MUJ NADPIS Char"/>
    <w:basedOn w:val="TEXTChar"/>
    <w:link w:val="MUJNADPIS"/>
    <w:rPr>
      <w:rFonts w:ascii="Times New Roman" w:eastAsia="Times New Roman" w:hAnsi="Times New Roman" w:cs="Times New Roman"/>
      <w:b/>
      <w:caps/>
      <w:sz w:val="28"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/>
    </w:rPr>
  </w:style>
  <w:style w:type="paragraph" w:styleId="Obsah1">
    <w:name w:val="toc 1"/>
    <w:basedOn w:val="Normln"/>
    <w:next w:val="Normln"/>
    <w:uiPriority w:val="39"/>
    <w:pPr>
      <w:spacing w:after="100"/>
    </w:p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6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t.ly/XXTH2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20</cp:revision>
  <dcterms:created xsi:type="dcterms:W3CDTF">2014-09-25T07:33:00Z</dcterms:created>
  <dcterms:modified xsi:type="dcterms:W3CDTF">2017-09-05T18:43:00Z</dcterms:modified>
</cp:coreProperties>
</file>