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E9B" w:rsidRDefault="00097E9B" w:rsidP="009360C8">
      <w:pPr>
        <w:pStyle w:val="Nadpis1"/>
        <w:jc w:val="both"/>
      </w:pPr>
      <w:r>
        <w:t xml:space="preserve">Zadání úkolu č. </w:t>
      </w:r>
      <w:r w:rsidR="00223EB6">
        <w:t>3</w:t>
      </w:r>
      <w:r>
        <w:t xml:space="preserve"> – strategie IP a informační zdroje EU</w:t>
      </w:r>
    </w:p>
    <w:p w:rsidR="0090309F" w:rsidRDefault="0090309F" w:rsidP="009360C8">
      <w:pPr>
        <w:jc w:val="both"/>
      </w:pPr>
      <w:r>
        <w:t xml:space="preserve">K tématu </w:t>
      </w:r>
      <w:r w:rsidR="00AF2BE9">
        <w:t>informační politiky EU</w:t>
      </w:r>
      <w:r>
        <w:t xml:space="preserve"> je úkol směřován k </w:t>
      </w:r>
      <w:r w:rsidRPr="0090309F">
        <w:rPr>
          <w:b/>
        </w:rPr>
        <w:t>orientaci v informacích Evropské unie</w:t>
      </w:r>
      <w:r>
        <w:t xml:space="preserve"> zveřejněných v elektronických informačních zdrojích. K prokázání této orientace </w:t>
      </w:r>
      <w:r w:rsidR="00ED6171">
        <w:t>najděte k tématu vaší kvalifikační práce (bakalářské nebo diplomové) dva různé dokumenty</w:t>
      </w:r>
      <w:r w:rsidR="00932F6F">
        <w:t>, každý v jiném informačním zdroji EU</w:t>
      </w:r>
      <w:r>
        <w:t>:</w:t>
      </w:r>
    </w:p>
    <w:p w:rsidR="00B66367" w:rsidRPr="00097E9B" w:rsidRDefault="00ED6171" w:rsidP="009360C8">
      <w:pPr>
        <w:numPr>
          <w:ilvl w:val="0"/>
          <w:numId w:val="4"/>
        </w:numPr>
        <w:jc w:val="both"/>
      </w:pPr>
      <w:r>
        <w:rPr>
          <w:b/>
        </w:rPr>
        <w:t>P</w:t>
      </w:r>
      <w:r w:rsidR="009360C8" w:rsidRPr="009360C8">
        <w:rPr>
          <w:b/>
        </w:rPr>
        <w:t>rávn</w:t>
      </w:r>
      <w:r w:rsidR="0090309F" w:rsidRPr="009360C8">
        <w:rPr>
          <w:b/>
        </w:rPr>
        <w:t>ě-závazný</w:t>
      </w:r>
      <w:r w:rsidR="009360C8" w:rsidRPr="009360C8">
        <w:rPr>
          <w:b/>
        </w:rPr>
        <w:t xml:space="preserve"> dokument EU</w:t>
      </w:r>
      <w:r w:rsidR="00BB0F8F">
        <w:rPr>
          <w:b/>
        </w:rPr>
        <w:t xml:space="preserve"> (ne jen členského státu EU)</w:t>
      </w:r>
      <w:r w:rsidR="009360C8" w:rsidRPr="00097E9B">
        <w:t xml:space="preserve">, </w:t>
      </w:r>
      <w:r>
        <w:t>tedy např. směrnici, rozhodnutí soudu apod.,</w:t>
      </w:r>
      <w:r w:rsidR="009360C8" w:rsidRPr="00097E9B">
        <w:t xml:space="preserve"> a napište jeho název</w:t>
      </w:r>
      <w:r w:rsidR="0090309F">
        <w:t xml:space="preserve"> (slovní i číselný)</w:t>
      </w:r>
      <w:r w:rsidR="009360C8" w:rsidRPr="00097E9B">
        <w:t xml:space="preserve"> a URL</w:t>
      </w:r>
      <w:r w:rsidR="0090309F">
        <w:t xml:space="preserve"> (pro ověření bez nutnosti dohledávat)</w:t>
      </w:r>
    </w:p>
    <w:p w:rsidR="00B66367" w:rsidRDefault="00ED6171" w:rsidP="009360C8">
      <w:pPr>
        <w:numPr>
          <w:ilvl w:val="0"/>
          <w:numId w:val="4"/>
        </w:numPr>
        <w:jc w:val="both"/>
      </w:pPr>
      <w:r>
        <w:rPr>
          <w:b/>
        </w:rPr>
        <w:t>Zpravodajsk</w:t>
      </w:r>
      <w:r w:rsidR="00223EB6">
        <w:rPr>
          <w:b/>
        </w:rPr>
        <w:t>ý článek</w:t>
      </w:r>
      <w:r w:rsidR="009360C8" w:rsidRPr="009360C8">
        <w:rPr>
          <w:b/>
        </w:rPr>
        <w:t>/dokument</w:t>
      </w:r>
      <w:r w:rsidR="00AF2BE9">
        <w:rPr>
          <w:b/>
        </w:rPr>
        <w:t xml:space="preserve"> (ne právní)</w:t>
      </w:r>
      <w:r>
        <w:rPr>
          <w:b/>
        </w:rPr>
        <w:t xml:space="preserve"> vydaný orgánem EU</w:t>
      </w:r>
      <w:r w:rsidR="009360C8" w:rsidRPr="009360C8">
        <w:rPr>
          <w:b/>
        </w:rPr>
        <w:t xml:space="preserve"> na oficiálním zdroji </w:t>
      </w:r>
      <w:r w:rsidR="00823A99">
        <w:rPr>
          <w:b/>
        </w:rPr>
        <w:t>(</w:t>
      </w:r>
      <w:r w:rsidR="006600A6">
        <w:rPr>
          <w:b/>
        </w:rPr>
        <w:t>jiném než byl použitý pro předchozí bod</w:t>
      </w:r>
      <w:r w:rsidR="00823A99">
        <w:rPr>
          <w:b/>
        </w:rPr>
        <w:t xml:space="preserve">) </w:t>
      </w:r>
      <w:r w:rsidR="00AF2BE9">
        <w:t>k </w:t>
      </w:r>
      <w:r w:rsidR="009360C8" w:rsidRPr="00097E9B">
        <w:t>tématu vaší VŠKP</w:t>
      </w:r>
      <w:r w:rsidR="0090309F">
        <w:t xml:space="preserve">. </w:t>
      </w:r>
      <w:r>
        <w:t>N</w:t>
      </w:r>
      <w:r w:rsidR="0090309F">
        <w:t>apište</w:t>
      </w:r>
      <w:r w:rsidR="009360C8" w:rsidRPr="00097E9B">
        <w:t xml:space="preserve"> </w:t>
      </w:r>
      <w:r w:rsidR="0090309F">
        <w:t>název vyhledaného dokumentu nebo zprávy</w:t>
      </w:r>
      <w:r w:rsidR="009360C8">
        <w:t xml:space="preserve"> a opět </w:t>
      </w:r>
      <w:r w:rsidR="009360C8" w:rsidRPr="00097E9B">
        <w:t>URL</w:t>
      </w:r>
      <w:r w:rsidR="009360C8">
        <w:t xml:space="preserve"> adresu pro snadné ověření při kontrole úkolu.</w:t>
      </w:r>
    </w:p>
    <w:p w:rsidR="00203032" w:rsidRDefault="00ED6171" w:rsidP="00203032">
      <w:pPr>
        <w:tabs>
          <w:tab w:val="num" w:pos="1440"/>
        </w:tabs>
        <w:jc w:val="both"/>
      </w:pPr>
      <w:r>
        <w:t xml:space="preserve">Nezapomeňte do úkolu napsat i </w:t>
      </w:r>
      <w:r w:rsidRPr="00223EB6">
        <w:rPr>
          <w:b/>
        </w:rPr>
        <w:t>téma vaší kvalifikační práce</w:t>
      </w:r>
      <w:r>
        <w:t xml:space="preserve">, ke kterému se tyto dokumenty vztahují. </w:t>
      </w:r>
      <w:r w:rsidR="00203032">
        <w:t>K oběma dokumentům nap</w:t>
      </w:r>
      <w:r w:rsidR="00223EB6">
        <w:t>ište</w:t>
      </w:r>
      <w:r w:rsidR="00203032">
        <w:t xml:space="preserve"> komentář, který prokáže v</w:t>
      </w:r>
      <w:r w:rsidR="00AF2BE9">
        <w:t>z</w:t>
      </w:r>
      <w:r w:rsidR="00203032">
        <w:t xml:space="preserve">tah ke kvalifikační práci – někdy si to lze lehce domyslet, jindy to ale tak jasné není, </w:t>
      </w:r>
      <w:r w:rsidR="00223EB6">
        <w:t>komentář stačí v rozsahu jednoho odstavce</w:t>
      </w:r>
      <w:r w:rsidR="00203032">
        <w:t>.</w:t>
      </w:r>
    </w:p>
    <w:p w:rsidR="00B66367" w:rsidRDefault="009360C8" w:rsidP="009360C8">
      <w:pPr>
        <w:tabs>
          <w:tab w:val="num" w:pos="1440"/>
        </w:tabs>
        <w:jc w:val="both"/>
      </w:pPr>
      <w:r>
        <w:t xml:space="preserve">Zpracování úkolu odevzdejte přes </w:t>
      </w:r>
      <w:hyperlink r:id="rId7" w:history="1">
        <w:proofErr w:type="spellStart"/>
        <w:r w:rsidRPr="00223EB6">
          <w:rPr>
            <w:rStyle w:val="Hypertextovodkaz"/>
            <w:b/>
          </w:rPr>
          <w:t>odevzdávárnu</w:t>
        </w:r>
        <w:proofErr w:type="spellEnd"/>
      </w:hyperlink>
      <w:bookmarkStart w:id="0" w:name="_GoBack"/>
      <w:bookmarkEnd w:id="0"/>
      <w:r>
        <w:t xml:space="preserve"> v IS.</w:t>
      </w:r>
    </w:p>
    <w:p w:rsidR="009360C8" w:rsidRDefault="009360C8" w:rsidP="009360C8">
      <w:pPr>
        <w:tabs>
          <w:tab w:val="num" w:pos="1440"/>
        </w:tabs>
        <w:jc w:val="both"/>
      </w:pPr>
    </w:p>
    <w:sectPr w:rsidR="009360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D9B" w:rsidRDefault="001A6D9B" w:rsidP="008E3AB0">
      <w:pPr>
        <w:spacing w:after="0" w:line="240" w:lineRule="auto"/>
      </w:pPr>
      <w:r>
        <w:separator/>
      </w:r>
    </w:p>
  </w:endnote>
  <w:endnote w:type="continuationSeparator" w:id="0">
    <w:p w:rsidR="001A6D9B" w:rsidRDefault="001A6D9B" w:rsidP="008E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B0" w:rsidRDefault="008E3AB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B0" w:rsidRDefault="008E3AB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B0" w:rsidRDefault="008E3A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D9B" w:rsidRDefault="001A6D9B" w:rsidP="008E3AB0">
      <w:pPr>
        <w:spacing w:after="0" w:line="240" w:lineRule="auto"/>
      </w:pPr>
      <w:r>
        <w:separator/>
      </w:r>
    </w:p>
  </w:footnote>
  <w:footnote w:type="continuationSeparator" w:id="0">
    <w:p w:rsidR="001A6D9B" w:rsidRDefault="001A6D9B" w:rsidP="008E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B0" w:rsidRDefault="008E3AB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B0" w:rsidRDefault="008E3AB0" w:rsidP="008E3AB0">
    <w:pPr>
      <w:pStyle w:val="Zhlav"/>
      <w:jc w:val="center"/>
    </w:pPr>
    <w:r>
      <w:rPr>
        <w:noProof/>
        <w:lang w:eastAsia="cs-CZ"/>
      </w:rPr>
      <w:drawing>
        <wp:inline distT="0" distB="0" distL="0" distR="0" wp14:anchorId="4B60331D" wp14:editId="4087D771">
          <wp:extent cx="4924425" cy="941705"/>
          <wp:effectExtent l="0" t="0" r="9525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4425" cy="941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B0" w:rsidRDefault="008E3AB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1.25pt;height:102pt" o:bullet="t">
        <v:imagedata r:id="rId1" o:title="art2CD5"/>
      </v:shape>
    </w:pict>
  </w:numPicBullet>
  <w:abstractNum w:abstractNumId="0" w15:restartNumberingAfterBreak="0">
    <w:nsid w:val="096A48F4"/>
    <w:multiLevelType w:val="hybridMultilevel"/>
    <w:tmpl w:val="1786E9BC"/>
    <w:lvl w:ilvl="0" w:tplc="55D433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BAF03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D6A6D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FAA01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0C413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0EED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B4C29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0064F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805D3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05F09D8"/>
    <w:multiLevelType w:val="hybridMultilevel"/>
    <w:tmpl w:val="977C04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C24A54">
      <w:start w:val="50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5C85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D4E39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3E95C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6C4C8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3E28E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A5D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6A135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4CE79C3"/>
    <w:multiLevelType w:val="hybridMultilevel"/>
    <w:tmpl w:val="E0688D0A"/>
    <w:lvl w:ilvl="0" w:tplc="4F7234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C24A54">
      <w:start w:val="50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5C85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D4E39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3E95C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6C4C8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3E28E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A5D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6A135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ED72AA3"/>
    <w:multiLevelType w:val="hybridMultilevel"/>
    <w:tmpl w:val="CCC88BA8"/>
    <w:lvl w:ilvl="0" w:tplc="1AA47E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ACDAD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9091C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E6A91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DC53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38732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1A3A2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46EB8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E08A1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E9B"/>
    <w:rsid w:val="00097E9B"/>
    <w:rsid w:val="001A6D9B"/>
    <w:rsid w:val="00203032"/>
    <w:rsid w:val="00223EB6"/>
    <w:rsid w:val="00353982"/>
    <w:rsid w:val="00402407"/>
    <w:rsid w:val="004C0AF5"/>
    <w:rsid w:val="0052395B"/>
    <w:rsid w:val="00542F72"/>
    <w:rsid w:val="006600A6"/>
    <w:rsid w:val="00823A99"/>
    <w:rsid w:val="00861B8F"/>
    <w:rsid w:val="008A68EF"/>
    <w:rsid w:val="008E3AB0"/>
    <w:rsid w:val="0090309F"/>
    <w:rsid w:val="00905EC1"/>
    <w:rsid w:val="00932F6F"/>
    <w:rsid w:val="009360C8"/>
    <w:rsid w:val="00AF2BE9"/>
    <w:rsid w:val="00B1111C"/>
    <w:rsid w:val="00B66367"/>
    <w:rsid w:val="00BB0F8F"/>
    <w:rsid w:val="00ED6171"/>
    <w:rsid w:val="00F1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28F7F-4FC2-4C9E-99DC-05B04466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97E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7E9B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97E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8E3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3AB0"/>
  </w:style>
  <w:style w:type="paragraph" w:styleId="Zpat">
    <w:name w:val="footer"/>
    <w:basedOn w:val="Normln"/>
    <w:link w:val="ZpatChar"/>
    <w:uiPriority w:val="99"/>
    <w:unhideWhenUsed/>
    <w:rsid w:val="008E3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3AB0"/>
  </w:style>
  <w:style w:type="paragraph" w:styleId="Textbubliny">
    <w:name w:val="Balloon Text"/>
    <w:basedOn w:val="Normln"/>
    <w:link w:val="TextbublinyChar"/>
    <w:uiPriority w:val="99"/>
    <w:semiHidden/>
    <w:unhideWhenUsed/>
    <w:rsid w:val="008E3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A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27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24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5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615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7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90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is.muni.cz/auth/el/1421/podzim2017/VIKMA10/ode/ode_71395100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Zadání úkolu č. 2 – strategie IP a informační zdroje EU</vt:lpstr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10</cp:revision>
  <dcterms:created xsi:type="dcterms:W3CDTF">2014-10-02T18:53:00Z</dcterms:created>
  <dcterms:modified xsi:type="dcterms:W3CDTF">2017-09-05T18:02:00Z</dcterms:modified>
</cp:coreProperties>
</file>