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1D5" w:rsidRDefault="002A41D5" w:rsidP="002A41D5">
      <w:pPr>
        <w:pStyle w:val="Zkladntext"/>
        <w:spacing w:line="360" w:lineRule="auto"/>
        <w:ind w:firstLine="708"/>
        <w:jc w:val="both"/>
        <w:rPr>
          <w:sz w:val="24"/>
          <w:szCs w:val="24"/>
        </w:rPr>
      </w:pPr>
      <w:r>
        <w:rPr>
          <w:sz w:val="24"/>
          <w:szCs w:val="24"/>
        </w:rPr>
        <w:t>Primitivní pravopis</w:t>
      </w:r>
    </w:p>
    <w:p w:rsidR="002A41D5" w:rsidRPr="002A41D5" w:rsidRDefault="002A41D5" w:rsidP="002A41D5">
      <w:pPr>
        <w:pStyle w:val="Zkladntext"/>
        <w:spacing w:line="360" w:lineRule="auto"/>
        <w:ind w:firstLine="708"/>
        <w:jc w:val="both"/>
        <w:rPr>
          <w:sz w:val="22"/>
          <w:szCs w:val="22"/>
        </w:rPr>
      </w:pPr>
      <w:r w:rsidRPr="002A41D5">
        <w:rPr>
          <w:sz w:val="22"/>
          <w:szCs w:val="22"/>
        </w:rPr>
        <w:t>K  zápisu češtiny se užívala latinka, a to středověká obměna latinského písma. Její využití nebylo bez problémů, protože má méně písmen než čeština hlásek.  Pokud tedy měla být česká grafika funkční, bylo potřeba tuto situaci řešit. Těmto způsobům řešení odpovídají jednotlivá stadia českého pravopisu. Toto zjištění je velmi starobylé, jako první upozornil na tuto skutečnost Jan Gebauer (1871:7).</w:t>
      </w:r>
    </w:p>
    <w:p w:rsidR="002A41D5" w:rsidRPr="002A41D5" w:rsidRDefault="002A41D5" w:rsidP="002A41D5">
      <w:pPr>
        <w:jc w:val="both"/>
        <w:rPr>
          <w:sz w:val="22"/>
          <w:szCs w:val="22"/>
        </w:rPr>
      </w:pPr>
      <w:r w:rsidRPr="002A41D5">
        <w:rPr>
          <w:b/>
          <w:sz w:val="22"/>
          <w:szCs w:val="22"/>
        </w:rPr>
        <w:t>Přípravné stadium českého pravopisu</w:t>
      </w:r>
      <w:r w:rsidRPr="002A41D5">
        <w:rPr>
          <w:sz w:val="22"/>
          <w:szCs w:val="22"/>
        </w:rPr>
        <w:t xml:space="preserve"> sahá do konce 13. stol. Tehdy se při zápisu českých textů uplatňovala latinka bez jakékoli úpravy, a proto je tento nejstarší způsob zápisu označován jako </w:t>
      </w:r>
      <w:r w:rsidRPr="002A41D5">
        <w:rPr>
          <w:b/>
          <w:sz w:val="22"/>
          <w:szCs w:val="22"/>
        </w:rPr>
        <w:t xml:space="preserve">pravopis primitivní </w:t>
      </w:r>
      <w:r w:rsidRPr="002A41D5">
        <w:rPr>
          <w:sz w:val="22"/>
          <w:szCs w:val="22"/>
        </w:rPr>
        <w:t xml:space="preserve">nebo </w:t>
      </w:r>
      <w:r w:rsidRPr="002A41D5">
        <w:rPr>
          <w:b/>
          <w:sz w:val="22"/>
          <w:szCs w:val="22"/>
        </w:rPr>
        <w:t xml:space="preserve">jednoduchý. </w:t>
      </w:r>
      <w:r w:rsidRPr="002A41D5">
        <w:rPr>
          <w:sz w:val="22"/>
          <w:szCs w:val="22"/>
        </w:rPr>
        <w:t>Autorem termínu jedn</w:t>
      </w:r>
      <w:r>
        <w:rPr>
          <w:sz w:val="22"/>
          <w:szCs w:val="22"/>
        </w:rPr>
        <w:t>oduchý p. je</w:t>
      </w:r>
      <w:r w:rsidRPr="002A41D5">
        <w:rPr>
          <w:sz w:val="22"/>
          <w:szCs w:val="22"/>
        </w:rPr>
        <w:t xml:space="preserve"> Jan Gebauer (</w:t>
      </w:r>
      <w:r w:rsidRPr="002A41D5">
        <w:rPr>
          <w:i/>
          <w:sz w:val="22"/>
          <w:szCs w:val="22"/>
        </w:rPr>
        <w:t>Hláskosloví</w:t>
      </w:r>
      <w:r w:rsidRPr="002A41D5">
        <w:rPr>
          <w:sz w:val="22"/>
          <w:szCs w:val="22"/>
        </w:rPr>
        <w:t>, 1894</w:t>
      </w:r>
      <w:r>
        <w:rPr>
          <w:sz w:val="22"/>
          <w:szCs w:val="22"/>
        </w:rPr>
        <w:t xml:space="preserve">:7–8), autorem vžitého, ale ne příliš vhodného </w:t>
      </w:r>
      <w:r w:rsidRPr="002A41D5">
        <w:rPr>
          <w:sz w:val="22"/>
          <w:szCs w:val="22"/>
        </w:rPr>
        <w:t>termínu primitivní pravopis je patrně F. Tráv</w:t>
      </w:r>
      <w:r>
        <w:rPr>
          <w:sz w:val="22"/>
          <w:szCs w:val="22"/>
        </w:rPr>
        <w:t>níček (který tento termín užil při úpravě</w:t>
      </w:r>
      <w:r w:rsidRPr="002A41D5">
        <w:rPr>
          <w:sz w:val="22"/>
          <w:szCs w:val="22"/>
        </w:rPr>
        <w:t xml:space="preserve"> 3. vydání Gebauerovy </w:t>
      </w:r>
      <w:r w:rsidRPr="002A41D5">
        <w:rPr>
          <w:i/>
          <w:sz w:val="22"/>
          <w:szCs w:val="22"/>
        </w:rPr>
        <w:t>Mluvnice české pro školy střední a ústavy učitelské, II</w:t>
      </w:r>
      <w:r w:rsidRPr="002A41D5">
        <w:rPr>
          <w:sz w:val="22"/>
          <w:szCs w:val="22"/>
        </w:rPr>
        <w:t xml:space="preserve"> (1925:444) vedle termínu pravopis jednoduchý). </w:t>
      </w:r>
      <w:r>
        <w:rPr>
          <w:sz w:val="22"/>
          <w:szCs w:val="22"/>
        </w:rPr>
        <w:t>N</w:t>
      </w:r>
      <w:r w:rsidRPr="002A41D5">
        <w:rPr>
          <w:sz w:val="22"/>
          <w:szCs w:val="22"/>
        </w:rPr>
        <w:t>ení vhodný proto, že termín pravopis předpokládá systém a v primitivním pravopisu systém žádný není. Rozdíl mezi větším počtem českých hlásek a menším počtem písmen (liter) středověké latinské abecedy se řešil na úkor jednoznačnosti zápisu domácích hlásek. Hlásky v latině neexistující byly z</w:t>
      </w:r>
      <w:r>
        <w:rPr>
          <w:sz w:val="22"/>
          <w:szCs w:val="22"/>
        </w:rPr>
        <w:t xml:space="preserve">apisovány písmeny označujícími podobné hlásky latinské: </w:t>
      </w:r>
      <w:r w:rsidRPr="002A41D5">
        <w:rPr>
          <w:sz w:val="22"/>
          <w:szCs w:val="22"/>
        </w:rPr>
        <w:t xml:space="preserve">např. </w:t>
      </w:r>
      <w:proofErr w:type="spellStart"/>
      <w:r w:rsidRPr="002A41D5">
        <w:rPr>
          <w:i/>
          <w:sz w:val="22"/>
          <w:szCs w:val="22"/>
        </w:rPr>
        <w:t>dete</w:t>
      </w:r>
      <w:proofErr w:type="spellEnd"/>
      <w:r w:rsidRPr="002A41D5">
        <w:rPr>
          <w:sz w:val="22"/>
          <w:szCs w:val="22"/>
        </w:rPr>
        <w:t xml:space="preserve"> (přepis: </w:t>
      </w:r>
      <w:r w:rsidRPr="002A41D5">
        <w:rPr>
          <w:i/>
          <w:sz w:val="22"/>
          <w:szCs w:val="22"/>
        </w:rPr>
        <w:t>dietě</w:t>
      </w:r>
      <w:r w:rsidRPr="002A41D5">
        <w:rPr>
          <w:sz w:val="22"/>
          <w:szCs w:val="22"/>
        </w:rPr>
        <w:t xml:space="preserve">, </w:t>
      </w:r>
      <w:proofErr w:type="spellStart"/>
      <w:r w:rsidRPr="002A41D5">
        <w:rPr>
          <w:sz w:val="22"/>
          <w:szCs w:val="22"/>
        </w:rPr>
        <w:t>nč</w:t>
      </w:r>
      <w:proofErr w:type="spellEnd"/>
      <w:r w:rsidRPr="002A41D5">
        <w:rPr>
          <w:sz w:val="22"/>
          <w:szCs w:val="22"/>
        </w:rPr>
        <w:t xml:space="preserve">. </w:t>
      </w:r>
      <w:r w:rsidRPr="002A41D5">
        <w:rPr>
          <w:i/>
          <w:sz w:val="22"/>
          <w:szCs w:val="22"/>
        </w:rPr>
        <w:t>dítě</w:t>
      </w:r>
      <w:r>
        <w:rPr>
          <w:sz w:val="22"/>
          <w:szCs w:val="22"/>
        </w:rPr>
        <w:t xml:space="preserve">). Tak se stalo, že </w:t>
      </w:r>
      <w:r w:rsidRPr="002A41D5">
        <w:rPr>
          <w:sz w:val="22"/>
          <w:szCs w:val="22"/>
        </w:rPr>
        <w:t xml:space="preserve">jedna litera označovala více hlásek, např. písmeno </w:t>
      </w:r>
      <w:r w:rsidRPr="002A41D5">
        <w:rPr>
          <w:i/>
          <w:sz w:val="22"/>
          <w:szCs w:val="22"/>
        </w:rPr>
        <w:t>c</w:t>
      </w:r>
      <w:r>
        <w:rPr>
          <w:sz w:val="22"/>
          <w:szCs w:val="22"/>
        </w:rPr>
        <w:t xml:space="preserve"> označovalo české </w:t>
      </w:r>
      <w:r w:rsidRPr="002A41D5">
        <w:rPr>
          <w:i/>
          <w:sz w:val="22"/>
          <w:szCs w:val="22"/>
        </w:rPr>
        <w:t>c</w:t>
      </w:r>
      <w:r w:rsidRPr="002A41D5">
        <w:rPr>
          <w:sz w:val="22"/>
          <w:szCs w:val="22"/>
        </w:rPr>
        <w:t xml:space="preserve">, </w:t>
      </w:r>
      <w:r w:rsidRPr="002A41D5">
        <w:rPr>
          <w:i/>
          <w:sz w:val="22"/>
          <w:szCs w:val="22"/>
        </w:rPr>
        <w:t>k</w:t>
      </w:r>
      <w:r>
        <w:rPr>
          <w:sz w:val="22"/>
          <w:szCs w:val="22"/>
        </w:rPr>
        <w:t xml:space="preserve"> a </w:t>
      </w:r>
      <w:r w:rsidRPr="002A41D5">
        <w:rPr>
          <w:i/>
          <w:sz w:val="22"/>
          <w:szCs w:val="22"/>
        </w:rPr>
        <w:t>č</w:t>
      </w:r>
      <w:r>
        <w:rPr>
          <w:sz w:val="22"/>
          <w:szCs w:val="22"/>
        </w:rPr>
        <w:t xml:space="preserve"> </w:t>
      </w:r>
      <w:r w:rsidRPr="002A41D5">
        <w:rPr>
          <w:sz w:val="22"/>
          <w:szCs w:val="22"/>
        </w:rPr>
        <w:t>(</w:t>
      </w:r>
      <w:proofErr w:type="spellStart"/>
      <w:r w:rsidRPr="002A41D5">
        <w:rPr>
          <w:i/>
          <w:sz w:val="22"/>
          <w:szCs w:val="22"/>
        </w:rPr>
        <w:t>Miculcici</w:t>
      </w:r>
      <w:proofErr w:type="spellEnd"/>
      <w:r w:rsidRPr="002A41D5">
        <w:rPr>
          <w:sz w:val="22"/>
          <w:szCs w:val="22"/>
        </w:rPr>
        <w:t xml:space="preserve">, tj. </w:t>
      </w:r>
      <w:proofErr w:type="spellStart"/>
      <w:r w:rsidRPr="002A41D5">
        <w:rPr>
          <w:i/>
          <w:sz w:val="22"/>
          <w:szCs w:val="22"/>
        </w:rPr>
        <w:t>Mikulčici</w:t>
      </w:r>
      <w:proofErr w:type="spellEnd"/>
      <w:r w:rsidRPr="002A41D5">
        <w:rPr>
          <w:i/>
          <w:sz w:val="22"/>
          <w:szCs w:val="22"/>
        </w:rPr>
        <w:t xml:space="preserve"> </w:t>
      </w:r>
      <w:r w:rsidRPr="002A41D5">
        <w:rPr>
          <w:sz w:val="22"/>
          <w:szCs w:val="22"/>
        </w:rPr>
        <w:t xml:space="preserve">- dnešní </w:t>
      </w:r>
      <w:r w:rsidRPr="002A41D5">
        <w:rPr>
          <w:i/>
          <w:sz w:val="22"/>
          <w:szCs w:val="22"/>
        </w:rPr>
        <w:t>Nikolčice</w:t>
      </w:r>
      <w:r w:rsidRPr="002A41D5">
        <w:rPr>
          <w:sz w:val="22"/>
          <w:szCs w:val="22"/>
        </w:rPr>
        <w:t xml:space="preserve">), písmeno </w:t>
      </w:r>
      <w:r w:rsidRPr="002A41D5">
        <w:rPr>
          <w:i/>
          <w:sz w:val="22"/>
          <w:szCs w:val="22"/>
        </w:rPr>
        <w:t>z</w:t>
      </w:r>
      <w:r w:rsidRPr="002A41D5">
        <w:rPr>
          <w:sz w:val="22"/>
          <w:szCs w:val="22"/>
        </w:rPr>
        <w:t> zase označovalo všechny sykavky (</w:t>
      </w:r>
      <w:proofErr w:type="spellStart"/>
      <w:r w:rsidRPr="002A41D5">
        <w:rPr>
          <w:i/>
          <w:iCs/>
          <w:sz w:val="22"/>
          <w:szCs w:val="22"/>
        </w:rPr>
        <w:t>wez</w:t>
      </w:r>
      <w:proofErr w:type="spellEnd"/>
      <w:r w:rsidRPr="002A41D5">
        <w:rPr>
          <w:iCs/>
          <w:sz w:val="22"/>
          <w:szCs w:val="22"/>
        </w:rPr>
        <w:t xml:space="preserve">, tj. </w:t>
      </w:r>
      <w:r w:rsidRPr="002A41D5">
        <w:rPr>
          <w:sz w:val="22"/>
          <w:szCs w:val="22"/>
        </w:rPr>
        <w:t>ve</w:t>
      </w:r>
      <w:r w:rsidRPr="002A41D5">
        <w:rPr>
          <w:b/>
          <w:bCs/>
          <w:sz w:val="22"/>
          <w:szCs w:val="22"/>
        </w:rPr>
        <w:t>s</w:t>
      </w:r>
      <w:r w:rsidRPr="002A41D5">
        <w:rPr>
          <w:sz w:val="22"/>
          <w:szCs w:val="22"/>
        </w:rPr>
        <w:t xml:space="preserve">, </w:t>
      </w:r>
      <w:proofErr w:type="spellStart"/>
      <w:r w:rsidRPr="002A41D5">
        <w:rPr>
          <w:i/>
          <w:iCs/>
          <w:sz w:val="22"/>
          <w:szCs w:val="22"/>
        </w:rPr>
        <w:t>Conaza</w:t>
      </w:r>
      <w:proofErr w:type="spellEnd"/>
      <w:r w:rsidRPr="002A41D5">
        <w:rPr>
          <w:i/>
          <w:iCs/>
          <w:sz w:val="22"/>
          <w:szCs w:val="22"/>
        </w:rPr>
        <w:t xml:space="preserve">, </w:t>
      </w:r>
      <w:proofErr w:type="spellStart"/>
      <w:r w:rsidRPr="002A41D5">
        <w:rPr>
          <w:i/>
          <w:iCs/>
          <w:sz w:val="22"/>
          <w:szCs w:val="22"/>
        </w:rPr>
        <w:t>Zauisa</w:t>
      </w:r>
      <w:proofErr w:type="spellEnd"/>
      <w:r w:rsidRPr="002A41D5">
        <w:rPr>
          <w:sz w:val="22"/>
          <w:szCs w:val="22"/>
        </w:rPr>
        <w:t xml:space="preserve">, tj. osobní jména </w:t>
      </w:r>
      <w:proofErr w:type="spellStart"/>
      <w:r w:rsidRPr="002A41D5">
        <w:rPr>
          <w:sz w:val="22"/>
          <w:szCs w:val="22"/>
        </w:rPr>
        <w:t>Kona</w:t>
      </w:r>
      <w:r w:rsidRPr="002A41D5">
        <w:rPr>
          <w:b/>
          <w:bCs/>
          <w:sz w:val="22"/>
          <w:szCs w:val="22"/>
        </w:rPr>
        <w:t>š</w:t>
      </w:r>
      <w:r w:rsidRPr="002A41D5">
        <w:rPr>
          <w:sz w:val="22"/>
          <w:szCs w:val="22"/>
        </w:rPr>
        <w:t>a</w:t>
      </w:r>
      <w:proofErr w:type="spellEnd"/>
      <w:r w:rsidRPr="002A41D5">
        <w:rPr>
          <w:sz w:val="22"/>
          <w:szCs w:val="22"/>
        </w:rPr>
        <w:t xml:space="preserve">, </w:t>
      </w:r>
      <w:proofErr w:type="spellStart"/>
      <w:r w:rsidRPr="002A41D5">
        <w:rPr>
          <w:b/>
          <w:bCs/>
          <w:sz w:val="22"/>
          <w:szCs w:val="22"/>
        </w:rPr>
        <w:t>Z</w:t>
      </w:r>
      <w:r w:rsidRPr="002A41D5">
        <w:rPr>
          <w:sz w:val="22"/>
          <w:szCs w:val="22"/>
        </w:rPr>
        <w:t>áviša</w:t>
      </w:r>
      <w:proofErr w:type="spellEnd"/>
      <w:r w:rsidRPr="002A41D5">
        <w:rPr>
          <w:sz w:val="22"/>
          <w:szCs w:val="22"/>
        </w:rPr>
        <w:t>) at</w:t>
      </w:r>
      <w:r>
        <w:rPr>
          <w:sz w:val="22"/>
          <w:szCs w:val="22"/>
        </w:rPr>
        <w:t xml:space="preserve">d.  Na druhé straně táž hláska </w:t>
      </w:r>
      <w:r w:rsidRPr="002A41D5">
        <w:rPr>
          <w:sz w:val="22"/>
          <w:szCs w:val="22"/>
        </w:rPr>
        <w:t>byla</w:t>
      </w:r>
      <w:r>
        <w:rPr>
          <w:sz w:val="22"/>
          <w:szCs w:val="22"/>
        </w:rPr>
        <w:t xml:space="preserve"> zaznamenávána různými písmeny:</w:t>
      </w:r>
      <w:r w:rsidRPr="002A41D5">
        <w:rPr>
          <w:i/>
          <w:sz w:val="22"/>
          <w:szCs w:val="22"/>
        </w:rPr>
        <w:t xml:space="preserve"> </w:t>
      </w:r>
      <w:r w:rsidRPr="002A41D5">
        <w:rPr>
          <w:sz w:val="22"/>
          <w:szCs w:val="22"/>
        </w:rPr>
        <w:t xml:space="preserve">hláska </w:t>
      </w:r>
      <w:r w:rsidRPr="002A41D5">
        <w:rPr>
          <w:i/>
          <w:sz w:val="22"/>
          <w:szCs w:val="22"/>
        </w:rPr>
        <w:t>k</w:t>
      </w:r>
      <w:r w:rsidRPr="002A41D5">
        <w:rPr>
          <w:b/>
          <w:i/>
          <w:sz w:val="22"/>
          <w:szCs w:val="22"/>
        </w:rPr>
        <w:t> </w:t>
      </w:r>
      <w:r w:rsidRPr="002A41D5">
        <w:rPr>
          <w:sz w:val="22"/>
          <w:szCs w:val="22"/>
        </w:rPr>
        <w:t xml:space="preserve"> byla označována písmeny </w:t>
      </w:r>
      <w:r w:rsidRPr="002A41D5">
        <w:rPr>
          <w:i/>
          <w:sz w:val="22"/>
          <w:szCs w:val="22"/>
        </w:rPr>
        <w:t>c, k, g</w:t>
      </w:r>
      <w:r w:rsidRPr="002A41D5">
        <w:rPr>
          <w:sz w:val="22"/>
          <w:szCs w:val="22"/>
        </w:rPr>
        <w:t>,</w:t>
      </w:r>
      <w:r w:rsidRPr="002A41D5">
        <w:rPr>
          <w:i/>
          <w:sz w:val="22"/>
          <w:szCs w:val="22"/>
        </w:rPr>
        <w:t xml:space="preserve"> </w:t>
      </w:r>
      <w:r w:rsidRPr="002A41D5">
        <w:rPr>
          <w:iCs/>
          <w:sz w:val="22"/>
          <w:szCs w:val="22"/>
        </w:rPr>
        <w:t xml:space="preserve">např. osobní jména </w:t>
      </w:r>
      <w:r w:rsidRPr="002A41D5">
        <w:rPr>
          <w:i/>
          <w:sz w:val="22"/>
          <w:szCs w:val="22"/>
        </w:rPr>
        <w:t>Jane</w:t>
      </w:r>
      <w:r w:rsidRPr="002A41D5">
        <w:rPr>
          <w:b/>
          <w:bCs/>
          <w:i/>
          <w:sz w:val="22"/>
          <w:szCs w:val="22"/>
        </w:rPr>
        <w:t>k</w:t>
      </w:r>
      <w:r w:rsidRPr="002A41D5">
        <w:rPr>
          <w:b/>
          <w:bCs/>
          <w:iCs/>
          <w:sz w:val="22"/>
          <w:szCs w:val="22"/>
        </w:rPr>
        <w:t xml:space="preserve"> </w:t>
      </w:r>
      <w:r w:rsidRPr="002A41D5">
        <w:rPr>
          <w:iCs/>
          <w:sz w:val="22"/>
          <w:szCs w:val="22"/>
        </w:rPr>
        <w:t xml:space="preserve">(Janek), </w:t>
      </w:r>
      <w:proofErr w:type="spellStart"/>
      <w:r w:rsidRPr="002A41D5">
        <w:rPr>
          <w:i/>
          <w:sz w:val="22"/>
          <w:szCs w:val="22"/>
        </w:rPr>
        <w:t>Petre</w:t>
      </w:r>
      <w:r w:rsidRPr="002A41D5">
        <w:rPr>
          <w:b/>
          <w:bCs/>
          <w:i/>
          <w:sz w:val="22"/>
          <w:szCs w:val="22"/>
        </w:rPr>
        <w:t>c</w:t>
      </w:r>
      <w:proofErr w:type="spellEnd"/>
      <w:r w:rsidRPr="002A41D5">
        <w:rPr>
          <w:b/>
          <w:bCs/>
          <w:i/>
          <w:sz w:val="22"/>
          <w:szCs w:val="22"/>
        </w:rPr>
        <w:t xml:space="preserve"> </w:t>
      </w:r>
      <w:r w:rsidRPr="002A41D5">
        <w:rPr>
          <w:iCs/>
          <w:sz w:val="22"/>
          <w:szCs w:val="22"/>
        </w:rPr>
        <w:t>(</w:t>
      </w:r>
      <w:proofErr w:type="spellStart"/>
      <w:r w:rsidRPr="002A41D5">
        <w:rPr>
          <w:iCs/>
          <w:sz w:val="22"/>
          <w:szCs w:val="22"/>
        </w:rPr>
        <w:t>Petrek</w:t>
      </w:r>
      <w:proofErr w:type="spellEnd"/>
      <w:r w:rsidRPr="002A41D5">
        <w:rPr>
          <w:iCs/>
          <w:sz w:val="22"/>
          <w:szCs w:val="22"/>
        </w:rPr>
        <w:t xml:space="preserve">), </w:t>
      </w:r>
      <w:proofErr w:type="spellStart"/>
      <w:r w:rsidRPr="002A41D5">
        <w:rPr>
          <w:i/>
          <w:sz w:val="22"/>
          <w:szCs w:val="22"/>
        </w:rPr>
        <w:t>Vne</w:t>
      </w:r>
      <w:r w:rsidRPr="002A41D5">
        <w:rPr>
          <w:b/>
          <w:bCs/>
          <w:i/>
          <w:sz w:val="22"/>
          <w:szCs w:val="22"/>
        </w:rPr>
        <w:t>g</w:t>
      </w:r>
      <w:proofErr w:type="spellEnd"/>
      <w:r w:rsidRPr="002A41D5">
        <w:rPr>
          <w:i/>
          <w:sz w:val="22"/>
          <w:szCs w:val="22"/>
        </w:rPr>
        <w:t xml:space="preserve"> </w:t>
      </w:r>
      <w:r>
        <w:rPr>
          <w:iCs/>
          <w:sz w:val="22"/>
          <w:szCs w:val="22"/>
        </w:rPr>
        <w:t>(</w:t>
      </w:r>
      <w:proofErr w:type="spellStart"/>
      <w:r>
        <w:rPr>
          <w:iCs/>
          <w:sz w:val="22"/>
          <w:szCs w:val="22"/>
        </w:rPr>
        <w:t>Uněk</w:t>
      </w:r>
      <w:proofErr w:type="spellEnd"/>
      <w:r>
        <w:rPr>
          <w:iCs/>
          <w:sz w:val="22"/>
          <w:szCs w:val="22"/>
        </w:rPr>
        <w:t xml:space="preserve">), </w:t>
      </w:r>
      <w:r w:rsidRPr="002A41D5">
        <w:rPr>
          <w:iCs/>
          <w:sz w:val="22"/>
          <w:szCs w:val="22"/>
        </w:rPr>
        <w:t xml:space="preserve">od poloviny 12. stol. též rozličnými spřežkami: </w:t>
      </w:r>
      <w:proofErr w:type="spellStart"/>
      <w:r w:rsidRPr="002A41D5">
        <w:rPr>
          <w:i/>
          <w:sz w:val="22"/>
          <w:szCs w:val="22"/>
        </w:rPr>
        <w:t>Loui</w:t>
      </w:r>
      <w:r w:rsidRPr="002A41D5">
        <w:rPr>
          <w:b/>
          <w:bCs/>
          <w:i/>
          <w:sz w:val="22"/>
          <w:szCs w:val="22"/>
        </w:rPr>
        <w:t>hc</w:t>
      </w:r>
      <w:proofErr w:type="spellEnd"/>
      <w:r w:rsidRPr="002A41D5">
        <w:rPr>
          <w:b/>
          <w:bCs/>
          <w:i/>
          <w:sz w:val="22"/>
          <w:szCs w:val="22"/>
        </w:rPr>
        <w:t xml:space="preserve"> </w:t>
      </w:r>
      <w:r w:rsidRPr="002A41D5">
        <w:rPr>
          <w:sz w:val="22"/>
          <w:szCs w:val="22"/>
        </w:rPr>
        <w:t xml:space="preserve"> (</w:t>
      </w:r>
      <w:proofErr w:type="spellStart"/>
      <w:r w:rsidRPr="002A41D5">
        <w:rPr>
          <w:sz w:val="22"/>
          <w:szCs w:val="22"/>
        </w:rPr>
        <w:t>Lovík</w:t>
      </w:r>
      <w:proofErr w:type="spellEnd"/>
      <w:r w:rsidRPr="002A41D5">
        <w:rPr>
          <w:sz w:val="22"/>
          <w:szCs w:val="22"/>
        </w:rPr>
        <w:t xml:space="preserve">), </w:t>
      </w:r>
      <w:proofErr w:type="spellStart"/>
      <w:r w:rsidRPr="002A41D5">
        <w:rPr>
          <w:i/>
          <w:iCs/>
          <w:sz w:val="22"/>
          <w:szCs w:val="22"/>
        </w:rPr>
        <w:t>Swathoplu</w:t>
      </w:r>
      <w:r w:rsidRPr="002A41D5">
        <w:rPr>
          <w:b/>
          <w:bCs/>
          <w:i/>
          <w:iCs/>
          <w:sz w:val="22"/>
          <w:szCs w:val="22"/>
        </w:rPr>
        <w:t>ch</w:t>
      </w:r>
      <w:proofErr w:type="spellEnd"/>
      <w:r w:rsidRPr="002A41D5">
        <w:rPr>
          <w:i/>
          <w:iCs/>
          <w:sz w:val="22"/>
          <w:szCs w:val="22"/>
        </w:rPr>
        <w:t xml:space="preserve"> </w:t>
      </w:r>
      <w:r w:rsidRPr="002A41D5">
        <w:rPr>
          <w:sz w:val="22"/>
          <w:szCs w:val="22"/>
        </w:rPr>
        <w:t xml:space="preserve"> (Svatopluk), </w:t>
      </w:r>
      <w:proofErr w:type="spellStart"/>
      <w:r w:rsidRPr="002A41D5">
        <w:rPr>
          <w:i/>
          <w:iCs/>
          <w:sz w:val="22"/>
          <w:szCs w:val="22"/>
        </w:rPr>
        <w:t>Mili</w:t>
      </w:r>
      <w:r w:rsidRPr="002A41D5">
        <w:rPr>
          <w:b/>
          <w:bCs/>
          <w:i/>
          <w:iCs/>
          <w:sz w:val="22"/>
          <w:szCs w:val="22"/>
        </w:rPr>
        <w:t>gh</w:t>
      </w:r>
      <w:proofErr w:type="spellEnd"/>
      <w:r w:rsidRPr="002A41D5">
        <w:rPr>
          <w:b/>
          <w:bCs/>
          <w:i/>
          <w:iCs/>
          <w:sz w:val="22"/>
          <w:szCs w:val="22"/>
        </w:rPr>
        <w:t xml:space="preserve"> </w:t>
      </w:r>
      <w:r w:rsidRPr="002A41D5">
        <w:rPr>
          <w:sz w:val="22"/>
          <w:szCs w:val="22"/>
        </w:rPr>
        <w:t xml:space="preserve">(Milík) atd. Kvantita vokálů </w:t>
      </w:r>
      <w:r>
        <w:rPr>
          <w:sz w:val="22"/>
          <w:szCs w:val="22"/>
        </w:rPr>
        <w:t xml:space="preserve">se neznačí, jen ojediněle bývá vyznačena zdvojováním </w:t>
      </w:r>
      <w:r w:rsidRPr="002A41D5">
        <w:rPr>
          <w:sz w:val="22"/>
          <w:szCs w:val="22"/>
        </w:rPr>
        <w:t>samohlásek (</w:t>
      </w:r>
      <w:proofErr w:type="spellStart"/>
      <w:r>
        <w:rPr>
          <w:i/>
          <w:sz w:val="22"/>
          <w:szCs w:val="22"/>
        </w:rPr>
        <w:t>comaar</w:t>
      </w:r>
      <w:proofErr w:type="spellEnd"/>
      <w:r>
        <w:rPr>
          <w:i/>
          <w:sz w:val="22"/>
          <w:szCs w:val="22"/>
        </w:rPr>
        <w:t xml:space="preserve">, </w:t>
      </w:r>
      <w:r>
        <w:rPr>
          <w:sz w:val="22"/>
          <w:szCs w:val="22"/>
        </w:rPr>
        <w:t xml:space="preserve">tj. </w:t>
      </w:r>
      <w:r w:rsidRPr="002A41D5">
        <w:rPr>
          <w:i/>
          <w:sz w:val="22"/>
          <w:szCs w:val="22"/>
        </w:rPr>
        <w:t xml:space="preserve">komár </w:t>
      </w:r>
      <w:r w:rsidRPr="002A41D5">
        <w:rPr>
          <w:iCs/>
          <w:sz w:val="22"/>
          <w:szCs w:val="22"/>
        </w:rPr>
        <w:t>´Mücke´</w:t>
      </w:r>
      <w:r w:rsidRPr="002A41D5">
        <w:rPr>
          <w:i/>
          <w:sz w:val="22"/>
          <w:szCs w:val="22"/>
        </w:rPr>
        <w:t xml:space="preserve"> </w:t>
      </w:r>
      <w:r w:rsidRPr="002A41D5">
        <w:rPr>
          <w:sz w:val="22"/>
          <w:szCs w:val="22"/>
        </w:rPr>
        <w:t>), čárkou</w:t>
      </w:r>
      <w:r w:rsidRPr="002A41D5">
        <w:rPr>
          <w:i/>
          <w:sz w:val="22"/>
          <w:szCs w:val="22"/>
        </w:rPr>
        <w:t>,</w:t>
      </w:r>
      <w:r>
        <w:rPr>
          <w:sz w:val="22"/>
          <w:szCs w:val="22"/>
        </w:rPr>
        <w:t xml:space="preserve"> příp. oběma prostředky </w:t>
      </w:r>
      <w:r w:rsidRPr="002A41D5">
        <w:rPr>
          <w:sz w:val="22"/>
          <w:szCs w:val="22"/>
        </w:rPr>
        <w:t>současně (</w:t>
      </w:r>
      <w:proofErr w:type="spellStart"/>
      <w:r w:rsidRPr="002A41D5">
        <w:rPr>
          <w:i/>
          <w:sz w:val="22"/>
          <w:szCs w:val="22"/>
        </w:rPr>
        <w:t>Noóstup</w:t>
      </w:r>
      <w:proofErr w:type="spellEnd"/>
      <w:r w:rsidRPr="002A41D5">
        <w:rPr>
          <w:i/>
          <w:sz w:val="22"/>
          <w:szCs w:val="22"/>
        </w:rPr>
        <w:t xml:space="preserve">, </w:t>
      </w:r>
      <w:r w:rsidRPr="002A41D5">
        <w:rPr>
          <w:sz w:val="22"/>
          <w:szCs w:val="22"/>
        </w:rPr>
        <w:t xml:space="preserve">osobní jméno </w:t>
      </w:r>
      <w:proofErr w:type="spellStart"/>
      <w:r w:rsidRPr="002A41D5">
        <w:rPr>
          <w:i/>
          <w:sz w:val="22"/>
          <w:szCs w:val="22"/>
        </w:rPr>
        <w:t>Nóstup</w:t>
      </w:r>
      <w:proofErr w:type="spellEnd"/>
      <w:r w:rsidRPr="002A41D5">
        <w:rPr>
          <w:sz w:val="22"/>
          <w:szCs w:val="22"/>
        </w:rPr>
        <w:t xml:space="preserve">). </w:t>
      </w:r>
    </w:p>
    <w:p w:rsidR="002A41D5" w:rsidRDefault="002A41D5" w:rsidP="002A41D5">
      <w:pPr>
        <w:rPr>
          <w:sz w:val="24"/>
        </w:rPr>
      </w:pPr>
    </w:p>
    <w:p w:rsidR="002A41D5" w:rsidRDefault="002A41D5" w:rsidP="00F30B66">
      <w:pPr>
        <w:pStyle w:val="Zkladntext"/>
        <w:spacing w:line="360" w:lineRule="auto"/>
        <w:rPr>
          <w:sz w:val="24"/>
        </w:rPr>
      </w:pPr>
      <w:r>
        <w:rPr>
          <w:sz w:val="24"/>
        </w:rPr>
        <w:t>Z uvedeného vyplývá, že nejstarší grafika byla nejednoznačná a velmi pestrá:</w:t>
      </w:r>
      <w:r>
        <w:rPr>
          <w:i/>
          <w:sz w:val="24"/>
        </w:rPr>
        <w:t xml:space="preserve"> </w:t>
      </w:r>
      <w:proofErr w:type="spellStart"/>
      <w:r>
        <w:rPr>
          <w:i/>
          <w:sz w:val="24"/>
        </w:rPr>
        <w:t>Bares</w:t>
      </w:r>
      <w:proofErr w:type="spellEnd"/>
      <w:r>
        <w:rPr>
          <w:sz w:val="24"/>
        </w:rPr>
        <w:t xml:space="preserve"> (Bareš), </w:t>
      </w:r>
      <w:proofErr w:type="spellStart"/>
      <w:r>
        <w:rPr>
          <w:i/>
          <w:sz w:val="24"/>
        </w:rPr>
        <w:t>Bochchek</w:t>
      </w:r>
      <w:proofErr w:type="spellEnd"/>
      <w:r>
        <w:rPr>
          <w:sz w:val="24"/>
        </w:rPr>
        <w:t xml:space="preserve"> (Boček), apelativa: </w:t>
      </w:r>
      <w:proofErr w:type="spellStart"/>
      <w:r>
        <w:rPr>
          <w:i/>
          <w:sz w:val="24"/>
        </w:rPr>
        <w:t>grrnecne</w:t>
      </w:r>
      <w:proofErr w:type="spellEnd"/>
      <w:r>
        <w:rPr>
          <w:sz w:val="24"/>
        </w:rPr>
        <w:t xml:space="preserve"> (</w:t>
      </w:r>
      <w:proofErr w:type="spellStart"/>
      <w:r>
        <w:rPr>
          <w:sz w:val="24"/>
        </w:rPr>
        <w:t>grnečné</w:t>
      </w:r>
      <w:proofErr w:type="spellEnd"/>
      <w:r>
        <w:rPr>
          <w:sz w:val="24"/>
        </w:rPr>
        <w:t xml:space="preserve">, tj.  </w:t>
      </w:r>
      <w:proofErr w:type="spellStart"/>
      <w:r>
        <w:rPr>
          <w:sz w:val="24"/>
        </w:rPr>
        <w:t>hrnečné</w:t>
      </w:r>
      <w:proofErr w:type="spellEnd"/>
      <w:r>
        <w:rPr>
          <w:sz w:val="24"/>
        </w:rPr>
        <w:t xml:space="preserve"> ´celní poplatek z hrnců´).  </w:t>
      </w:r>
    </w:p>
    <w:p w:rsidR="002A41D5" w:rsidRDefault="002A41D5" w:rsidP="00F30B66">
      <w:pPr>
        <w:pStyle w:val="Zkladntext"/>
        <w:spacing w:line="360" w:lineRule="auto"/>
        <w:rPr>
          <w:sz w:val="24"/>
          <w:szCs w:val="24"/>
        </w:rPr>
      </w:pPr>
      <w:r>
        <w:rPr>
          <w:sz w:val="24"/>
          <w:szCs w:val="24"/>
        </w:rPr>
        <w:t>Ale s</w:t>
      </w:r>
      <w:r>
        <w:rPr>
          <w:bCs/>
          <w:sz w:val="24"/>
          <w:szCs w:val="24"/>
        </w:rPr>
        <w:t>rovnání záznamů vlastních jmen se zápisem apelativ, glo</w:t>
      </w:r>
      <w:r w:rsidR="009743F7">
        <w:rPr>
          <w:bCs/>
          <w:sz w:val="24"/>
          <w:szCs w:val="24"/>
        </w:rPr>
        <w:t xml:space="preserve">s, přípisků a souvislých textů jasně ukázalo, </w:t>
      </w:r>
      <w:r>
        <w:rPr>
          <w:bCs/>
          <w:sz w:val="24"/>
          <w:szCs w:val="24"/>
        </w:rPr>
        <w:t>že</w:t>
      </w:r>
      <w:r w:rsidR="009743F7">
        <w:rPr>
          <w:sz w:val="24"/>
          <w:szCs w:val="24"/>
        </w:rPr>
        <w:t xml:space="preserve"> primitivní pravopis </w:t>
      </w:r>
      <w:r w:rsidR="00F30B66">
        <w:rPr>
          <w:sz w:val="24"/>
          <w:szCs w:val="24"/>
        </w:rPr>
        <w:t xml:space="preserve">existoval </w:t>
      </w:r>
      <w:bookmarkStart w:id="0" w:name="_GoBack"/>
      <w:bookmarkEnd w:id="0"/>
      <w:r>
        <w:rPr>
          <w:sz w:val="24"/>
          <w:szCs w:val="24"/>
        </w:rPr>
        <w:t xml:space="preserve">ve dvou podobách: </w:t>
      </w:r>
    </w:p>
    <w:p w:rsidR="002A41D5" w:rsidRDefault="002A41D5" w:rsidP="00F30B66">
      <w:pPr>
        <w:pStyle w:val="Zkladntext"/>
        <w:spacing w:line="360" w:lineRule="auto"/>
        <w:rPr>
          <w:sz w:val="24"/>
          <w:szCs w:val="24"/>
        </w:rPr>
      </w:pPr>
      <w:r>
        <w:rPr>
          <w:sz w:val="24"/>
          <w:szCs w:val="24"/>
        </w:rPr>
        <w:t>a) V případě apelativ, glos, přípisků a souvislých textů je sice ne</w:t>
      </w:r>
      <w:r w:rsidR="009743F7">
        <w:rPr>
          <w:sz w:val="24"/>
          <w:szCs w:val="24"/>
        </w:rPr>
        <w:t xml:space="preserve">jednoznačný, ale většinou dost </w:t>
      </w:r>
      <w:r>
        <w:rPr>
          <w:sz w:val="24"/>
          <w:szCs w:val="24"/>
        </w:rPr>
        <w:t xml:space="preserve">stereotypní </w:t>
      </w:r>
      <w:r>
        <w:rPr>
          <w:iCs/>
          <w:sz w:val="24"/>
        </w:rPr>
        <w:t xml:space="preserve">(repertoár grafémů sloužících k označení jednotlivých hlásek je poměrně chudý): </w:t>
      </w:r>
      <w:proofErr w:type="spellStart"/>
      <w:r>
        <w:rPr>
          <w:i/>
          <w:sz w:val="24"/>
        </w:rPr>
        <w:t>Pauel</w:t>
      </w:r>
      <w:proofErr w:type="spellEnd"/>
      <w:r>
        <w:rPr>
          <w:i/>
          <w:sz w:val="24"/>
        </w:rPr>
        <w:t xml:space="preserve"> dal </w:t>
      </w:r>
      <w:proofErr w:type="spellStart"/>
      <w:r>
        <w:rPr>
          <w:i/>
          <w:sz w:val="24"/>
        </w:rPr>
        <w:t>ge</w:t>
      </w:r>
      <w:proofErr w:type="spellEnd"/>
      <w:r>
        <w:rPr>
          <w:i/>
          <w:sz w:val="24"/>
        </w:rPr>
        <w:sym w:font="Symbol" w:char="F0F2"/>
      </w:r>
      <w:r>
        <w:rPr>
          <w:i/>
          <w:sz w:val="24"/>
        </w:rPr>
        <w:t xml:space="preserve">t </w:t>
      </w:r>
      <w:proofErr w:type="spellStart"/>
      <w:r>
        <w:rPr>
          <w:i/>
          <w:sz w:val="24"/>
        </w:rPr>
        <w:t>plo</w:t>
      </w:r>
      <w:proofErr w:type="spellEnd"/>
      <w:r>
        <w:rPr>
          <w:i/>
          <w:sz w:val="24"/>
        </w:rPr>
        <w:sym w:font="Symbol" w:char="F0F2"/>
      </w:r>
      <w:proofErr w:type="spellStart"/>
      <w:r>
        <w:rPr>
          <w:i/>
          <w:sz w:val="24"/>
        </w:rPr>
        <w:t>coucih</w:t>
      </w:r>
      <w:proofErr w:type="spellEnd"/>
      <w:r>
        <w:rPr>
          <w:i/>
          <w:sz w:val="24"/>
        </w:rPr>
        <w:t xml:space="preserve"> </w:t>
      </w:r>
      <w:proofErr w:type="spellStart"/>
      <w:r>
        <w:rPr>
          <w:i/>
          <w:sz w:val="24"/>
        </w:rPr>
        <w:t>zemu</w:t>
      </w:r>
      <w:proofErr w:type="spellEnd"/>
    </w:p>
    <w:p w:rsidR="002A41D5" w:rsidRDefault="002A41D5" w:rsidP="00F30B66">
      <w:pPr>
        <w:pStyle w:val="Zkladntext"/>
        <w:spacing w:line="360" w:lineRule="auto"/>
        <w:rPr>
          <w:i/>
          <w:sz w:val="24"/>
        </w:rPr>
      </w:pPr>
      <w:proofErr w:type="spellStart"/>
      <w:r>
        <w:rPr>
          <w:i/>
          <w:sz w:val="24"/>
        </w:rPr>
        <w:t>Wlah</w:t>
      </w:r>
      <w:proofErr w:type="spellEnd"/>
      <w:r>
        <w:rPr>
          <w:i/>
          <w:sz w:val="24"/>
        </w:rPr>
        <w:t xml:space="preserve"> </w:t>
      </w:r>
      <w:proofErr w:type="spellStart"/>
      <w:r>
        <w:rPr>
          <w:i/>
          <w:sz w:val="24"/>
        </w:rPr>
        <w:t>dalge</w:t>
      </w:r>
      <w:proofErr w:type="spellEnd"/>
      <w:r>
        <w:rPr>
          <w:i/>
          <w:sz w:val="24"/>
        </w:rPr>
        <w:sym w:font="Symbol" w:char="F0F2"/>
      </w:r>
      <w:r>
        <w:rPr>
          <w:i/>
          <w:sz w:val="24"/>
        </w:rPr>
        <w:t xml:space="preserve">t </w:t>
      </w:r>
      <w:proofErr w:type="spellStart"/>
      <w:r>
        <w:rPr>
          <w:i/>
          <w:sz w:val="24"/>
        </w:rPr>
        <w:t>dola</w:t>
      </w:r>
      <w:proofErr w:type="spellEnd"/>
      <w:r>
        <w:rPr>
          <w:i/>
          <w:sz w:val="24"/>
        </w:rPr>
        <w:sym w:font="Symbol" w:char="F0F2"/>
      </w:r>
      <w:r>
        <w:rPr>
          <w:i/>
          <w:sz w:val="24"/>
        </w:rPr>
        <w:t xml:space="preserve"> </w:t>
      </w:r>
      <w:proofErr w:type="spellStart"/>
      <w:r>
        <w:rPr>
          <w:i/>
          <w:sz w:val="24"/>
        </w:rPr>
        <w:t>zemu</w:t>
      </w:r>
      <w:proofErr w:type="spellEnd"/>
      <w:r>
        <w:rPr>
          <w:i/>
          <w:sz w:val="24"/>
        </w:rPr>
        <w:t xml:space="preserve"> </w:t>
      </w:r>
      <w:proofErr w:type="spellStart"/>
      <w:r>
        <w:rPr>
          <w:i/>
          <w:sz w:val="24"/>
        </w:rPr>
        <w:t>bogu</w:t>
      </w:r>
      <w:proofErr w:type="spellEnd"/>
      <w:r>
        <w:rPr>
          <w:i/>
          <w:sz w:val="24"/>
        </w:rPr>
        <w:t xml:space="preserve"> i </w:t>
      </w:r>
      <w:r>
        <w:rPr>
          <w:i/>
          <w:sz w:val="24"/>
        </w:rPr>
        <w:sym w:font="Symbol" w:char="F0F2"/>
      </w:r>
      <w:proofErr w:type="spellStart"/>
      <w:r>
        <w:rPr>
          <w:i/>
          <w:sz w:val="24"/>
        </w:rPr>
        <w:t>uiatemu</w:t>
      </w:r>
      <w:proofErr w:type="spellEnd"/>
      <w:r>
        <w:rPr>
          <w:i/>
          <w:sz w:val="24"/>
        </w:rPr>
        <w:t xml:space="preserve"> </w:t>
      </w:r>
      <w:r>
        <w:rPr>
          <w:i/>
          <w:sz w:val="24"/>
        </w:rPr>
        <w:sym w:font="Symbol" w:char="F0F2"/>
      </w:r>
      <w:proofErr w:type="spellStart"/>
      <w:r>
        <w:rPr>
          <w:i/>
          <w:sz w:val="24"/>
        </w:rPr>
        <w:t>cepanu</w:t>
      </w:r>
      <w:proofErr w:type="spellEnd"/>
      <w:r>
        <w:rPr>
          <w:i/>
          <w:sz w:val="24"/>
        </w:rPr>
        <w:t xml:space="preserve"> </w:t>
      </w:r>
      <w:r>
        <w:rPr>
          <w:i/>
          <w:sz w:val="24"/>
        </w:rPr>
        <w:sym w:font="Symbol" w:char="F0F2"/>
      </w:r>
      <w:proofErr w:type="spellStart"/>
      <w:r>
        <w:rPr>
          <w:i/>
          <w:sz w:val="24"/>
        </w:rPr>
        <w:t>eduema</w:t>
      </w:r>
      <w:proofErr w:type="spellEnd"/>
      <w:r>
        <w:rPr>
          <w:i/>
          <w:sz w:val="24"/>
        </w:rPr>
        <w:t xml:space="preserve">  </w:t>
      </w:r>
      <w:proofErr w:type="spellStart"/>
      <w:r>
        <w:rPr>
          <w:i/>
          <w:sz w:val="24"/>
        </w:rPr>
        <w:t>du</w:t>
      </w:r>
      <w:proofErr w:type="spellEnd"/>
      <w:r>
        <w:rPr>
          <w:i/>
          <w:sz w:val="24"/>
        </w:rPr>
        <w:sym w:font="Symbol" w:char="F0F2"/>
      </w:r>
      <w:proofErr w:type="spellStart"/>
      <w:r>
        <w:rPr>
          <w:i/>
          <w:sz w:val="24"/>
        </w:rPr>
        <w:t>nicoma</w:t>
      </w:r>
      <w:proofErr w:type="spellEnd"/>
      <w:r>
        <w:rPr>
          <w:i/>
          <w:sz w:val="24"/>
        </w:rPr>
        <w:t xml:space="preserve"> </w:t>
      </w:r>
      <w:proofErr w:type="spellStart"/>
      <w:r>
        <w:rPr>
          <w:i/>
          <w:sz w:val="24"/>
        </w:rPr>
        <w:t>bogucea</w:t>
      </w:r>
      <w:proofErr w:type="spellEnd"/>
      <w:r>
        <w:rPr>
          <w:i/>
          <w:sz w:val="24"/>
        </w:rPr>
        <w:t xml:space="preserve"> a </w:t>
      </w:r>
      <w:r>
        <w:rPr>
          <w:i/>
          <w:sz w:val="24"/>
        </w:rPr>
        <w:sym w:font="Symbol" w:char="F0F2"/>
      </w:r>
      <w:proofErr w:type="spellStart"/>
      <w:r>
        <w:rPr>
          <w:i/>
          <w:sz w:val="24"/>
        </w:rPr>
        <w:t>edlatu</w:t>
      </w:r>
      <w:proofErr w:type="spellEnd"/>
    </w:p>
    <w:p w:rsidR="002A41D5" w:rsidRDefault="002A41D5" w:rsidP="00F30B66">
      <w:pPr>
        <w:pStyle w:val="Zkladntext"/>
        <w:spacing w:line="360" w:lineRule="auto"/>
        <w:rPr>
          <w:sz w:val="24"/>
        </w:rPr>
      </w:pPr>
      <w:r>
        <w:rPr>
          <w:sz w:val="24"/>
        </w:rPr>
        <w:t xml:space="preserve">Přepis:             </w:t>
      </w:r>
    </w:p>
    <w:p w:rsidR="002A41D5" w:rsidRDefault="002A41D5" w:rsidP="00F30B66">
      <w:pPr>
        <w:pStyle w:val="Zkladntext"/>
        <w:spacing w:line="360" w:lineRule="auto"/>
        <w:rPr>
          <w:i/>
          <w:sz w:val="24"/>
        </w:rPr>
      </w:pPr>
      <w:r>
        <w:rPr>
          <w:i/>
          <w:sz w:val="24"/>
        </w:rPr>
        <w:t xml:space="preserve">Pavel </w:t>
      </w:r>
      <w:proofErr w:type="gramStart"/>
      <w:r>
        <w:rPr>
          <w:i/>
          <w:sz w:val="24"/>
        </w:rPr>
        <w:t>dal jest</w:t>
      </w:r>
      <w:proofErr w:type="gramEnd"/>
      <w:r>
        <w:rPr>
          <w:i/>
          <w:sz w:val="24"/>
        </w:rPr>
        <w:t xml:space="preserve"> </w:t>
      </w:r>
      <w:proofErr w:type="spellStart"/>
      <w:r>
        <w:rPr>
          <w:i/>
          <w:sz w:val="24"/>
        </w:rPr>
        <w:t>Ploskovcích</w:t>
      </w:r>
      <w:proofErr w:type="spellEnd"/>
      <w:r>
        <w:rPr>
          <w:i/>
          <w:sz w:val="24"/>
        </w:rPr>
        <w:t xml:space="preserve"> </w:t>
      </w:r>
      <w:proofErr w:type="spellStart"/>
      <w:r>
        <w:rPr>
          <w:i/>
          <w:sz w:val="24"/>
        </w:rPr>
        <w:t>zem´u</w:t>
      </w:r>
      <w:proofErr w:type="spellEnd"/>
      <w:r>
        <w:rPr>
          <w:i/>
          <w:sz w:val="24"/>
        </w:rPr>
        <w:t>.</w:t>
      </w:r>
    </w:p>
    <w:p w:rsidR="002A41D5" w:rsidRDefault="002A41D5" w:rsidP="00F30B66">
      <w:pPr>
        <w:pStyle w:val="Zkladntext"/>
        <w:spacing w:line="360" w:lineRule="auto"/>
        <w:rPr>
          <w:i/>
          <w:sz w:val="24"/>
        </w:rPr>
      </w:pPr>
      <w:r>
        <w:rPr>
          <w:i/>
          <w:sz w:val="24"/>
        </w:rPr>
        <w:t xml:space="preserve">Vlach </w:t>
      </w:r>
      <w:proofErr w:type="gramStart"/>
      <w:r>
        <w:rPr>
          <w:i/>
          <w:sz w:val="24"/>
        </w:rPr>
        <w:t>dal jest</w:t>
      </w:r>
      <w:proofErr w:type="gramEnd"/>
      <w:r>
        <w:rPr>
          <w:i/>
          <w:sz w:val="24"/>
        </w:rPr>
        <w:t xml:space="preserve"> </w:t>
      </w:r>
      <w:proofErr w:type="spellStart"/>
      <w:r>
        <w:rPr>
          <w:i/>
          <w:sz w:val="24"/>
        </w:rPr>
        <w:t>Dolás</w:t>
      </w:r>
      <w:proofErr w:type="spellEnd"/>
      <w:r>
        <w:rPr>
          <w:i/>
          <w:sz w:val="24"/>
        </w:rPr>
        <w:t xml:space="preserve"> </w:t>
      </w:r>
      <w:proofErr w:type="spellStart"/>
      <w:r>
        <w:rPr>
          <w:i/>
          <w:sz w:val="24"/>
        </w:rPr>
        <w:t>zem´u</w:t>
      </w:r>
      <w:proofErr w:type="spellEnd"/>
      <w:r>
        <w:rPr>
          <w:i/>
          <w:sz w:val="24"/>
        </w:rPr>
        <w:t xml:space="preserve"> </w:t>
      </w:r>
      <w:proofErr w:type="spellStart"/>
      <w:r>
        <w:rPr>
          <w:i/>
          <w:sz w:val="24"/>
        </w:rPr>
        <w:t>bogu</w:t>
      </w:r>
      <w:proofErr w:type="spellEnd"/>
      <w:r>
        <w:rPr>
          <w:i/>
          <w:sz w:val="24"/>
        </w:rPr>
        <w:t xml:space="preserve"> i </w:t>
      </w:r>
      <w:proofErr w:type="spellStart"/>
      <w:r>
        <w:rPr>
          <w:i/>
          <w:sz w:val="24"/>
        </w:rPr>
        <w:t>sv´atému</w:t>
      </w:r>
      <w:proofErr w:type="spellEnd"/>
      <w:r>
        <w:rPr>
          <w:i/>
          <w:sz w:val="24"/>
        </w:rPr>
        <w:t xml:space="preserve"> </w:t>
      </w:r>
      <w:proofErr w:type="spellStart"/>
      <w:r>
        <w:rPr>
          <w:i/>
          <w:sz w:val="24"/>
        </w:rPr>
        <w:t>Ščepánu</w:t>
      </w:r>
      <w:proofErr w:type="spellEnd"/>
      <w:r>
        <w:rPr>
          <w:i/>
          <w:sz w:val="24"/>
        </w:rPr>
        <w:t xml:space="preserve"> se dvěma </w:t>
      </w:r>
      <w:proofErr w:type="spellStart"/>
      <w:r>
        <w:rPr>
          <w:i/>
          <w:sz w:val="24"/>
        </w:rPr>
        <w:t>dušníkoma</w:t>
      </w:r>
      <w:proofErr w:type="spellEnd"/>
      <w:r>
        <w:rPr>
          <w:i/>
          <w:sz w:val="24"/>
        </w:rPr>
        <w:t xml:space="preserve">, </w:t>
      </w:r>
      <w:proofErr w:type="spellStart"/>
      <w:r>
        <w:rPr>
          <w:i/>
          <w:sz w:val="24"/>
        </w:rPr>
        <w:t>Bogučěja</w:t>
      </w:r>
      <w:proofErr w:type="spellEnd"/>
      <w:r>
        <w:rPr>
          <w:i/>
          <w:sz w:val="24"/>
        </w:rPr>
        <w:t xml:space="preserve"> a </w:t>
      </w:r>
      <w:proofErr w:type="spellStart"/>
      <w:r>
        <w:rPr>
          <w:i/>
          <w:sz w:val="24"/>
        </w:rPr>
        <w:t>Sedlatu</w:t>
      </w:r>
      <w:proofErr w:type="spellEnd"/>
      <w:r>
        <w:rPr>
          <w:i/>
          <w:sz w:val="24"/>
        </w:rPr>
        <w:t>.</w:t>
      </w:r>
    </w:p>
    <w:p w:rsidR="002A41D5" w:rsidRDefault="009743F7" w:rsidP="00F30B66">
      <w:pPr>
        <w:spacing w:line="360" w:lineRule="auto"/>
        <w:rPr>
          <w:sz w:val="24"/>
          <w:szCs w:val="24"/>
        </w:rPr>
      </w:pPr>
      <w:r>
        <w:rPr>
          <w:iCs/>
          <w:sz w:val="24"/>
        </w:rPr>
        <w:t xml:space="preserve">b) Při zápisu vlastních jmen </w:t>
      </w:r>
      <w:r w:rsidR="002A41D5">
        <w:rPr>
          <w:iCs/>
          <w:sz w:val="24"/>
        </w:rPr>
        <w:t>je rovněž nejednoznačný, ale pro</w:t>
      </w:r>
      <w:r>
        <w:rPr>
          <w:iCs/>
          <w:sz w:val="24"/>
        </w:rPr>
        <w:t xml:space="preserve"> zachycení jednotlivých hlásek </w:t>
      </w:r>
      <w:r w:rsidR="002A41D5">
        <w:rPr>
          <w:iCs/>
          <w:sz w:val="24"/>
        </w:rPr>
        <w:t>disponuje širokou škálou možností (včetně spřežek). Tato pestrost svědčí o hl</w:t>
      </w:r>
      <w:r>
        <w:rPr>
          <w:iCs/>
          <w:sz w:val="24"/>
        </w:rPr>
        <w:t xml:space="preserve">edání jednoznačnějšího způsobu zápisu, jež </w:t>
      </w:r>
      <w:r w:rsidR="002A41D5">
        <w:rPr>
          <w:iCs/>
          <w:sz w:val="24"/>
        </w:rPr>
        <w:t>byla v případě vlastních jmen mnohem naléhavější než v případě apelativ</w:t>
      </w:r>
      <w:r w:rsidR="00F30B66">
        <w:rPr>
          <w:iCs/>
          <w:sz w:val="24"/>
        </w:rPr>
        <w:t xml:space="preserve"> a krátkých textů.  Proto </w:t>
      </w:r>
      <w:proofErr w:type="gramStart"/>
      <w:r w:rsidR="002A41D5">
        <w:rPr>
          <w:iCs/>
          <w:sz w:val="24"/>
        </w:rPr>
        <w:t xml:space="preserve">nepřekvapuje,  </w:t>
      </w:r>
      <w:r w:rsidR="002A41D5">
        <w:rPr>
          <w:bCs/>
          <w:sz w:val="24"/>
        </w:rPr>
        <w:t>že</w:t>
      </w:r>
      <w:proofErr w:type="gramEnd"/>
      <w:r w:rsidR="002A41D5">
        <w:rPr>
          <w:bCs/>
          <w:sz w:val="24"/>
        </w:rPr>
        <w:t xml:space="preserve"> primát v zavedení a následném využívání spřežek  drží  vlastní jména (od 11. stol.), v jejich zápisech se spřežky uplatňují  asi </w:t>
      </w:r>
      <w:r w:rsidR="002A41D5">
        <w:rPr>
          <w:bCs/>
          <w:sz w:val="24"/>
        </w:rPr>
        <w:lastRenderedPageBreak/>
        <w:t>o 150 let dříve než v ostatních písemných památkách</w:t>
      </w:r>
      <w:r w:rsidR="00F30B66">
        <w:rPr>
          <w:bCs/>
          <w:sz w:val="24"/>
        </w:rPr>
        <w:t xml:space="preserve">. Lze si snadno domyslet, proč tehdejší nejednoznačnost vadila zvláště při </w:t>
      </w:r>
      <w:r w:rsidR="002A41D5">
        <w:rPr>
          <w:bCs/>
          <w:sz w:val="24"/>
        </w:rPr>
        <w:t xml:space="preserve">záznamech </w:t>
      </w:r>
      <w:r>
        <w:rPr>
          <w:bCs/>
          <w:sz w:val="24"/>
        </w:rPr>
        <w:t xml:space="preserve">proprií: nejednoznačné zápisy </w:t>
      </w:r>
      <w:r w:rsidR="002A41D5">
        <w:rPr>
          <w:bCs/>
          <w:sz w:val="24"/>
        </w:rPr>
        <w:t>to</w:t>
      </w:r>
      <w:r>
        <w:rPr>
          <w:bCs/>
          <w:sz w:val="24"/>
        </w:rPr>
        <w:t xml:space="preserve">tiž nebyly schopny jednoznačně pojmenovat a individualizovat </w:t>
      </w:r>
      <w:r w:rsidR="002A41D5">
        <w:rPr>
          <w:bCs/>
          <w:sz w:val="24"/>
        </w:rPr>
        <w:t>v daném společenství jednotlivce nebo jednotlivinu. V těchto případech byly spřežky jistým řešením; nejčastěji se k nim uchylovali písaři neznalí češtiny, kteří se jimi snažili zachytit jména jim neznámých oso</w:t>
      </w:r>
      <w:r>
        <w:rPr>
          <w:bCs/>
          <w:sz w:val="24"/>
        </w:rPr>
        <w:t xml:space="preserve">b a míst.  Apelativa, souvislé </w:t>
      </w:r>
      <w:r w:rsidR="002A41D5">
        <w:rPr>
          <w:bCs/>
          <w:sz w:val="24"/>
        </w:rPr>
        <w:t>či nesouvislé texty se daly většinou poměrně snadno domyslet,</w:t>
      </w:r>
      <w:r w:rsidR="002A41D5">
        <w:rPr>
          <w:iCs/>
          <w:sz w:val="24"/>
        </w:rPr>
        <w:t xml:space="preserve"> v delších glosách napomáhal i kontext. Např. slovo </w:t>
      </w:r>
      <w:r w:rsidR="002A41D5">
        <w:rPr>
          <w:i/>
          <w:sz w:val="24"/>
        </w:rPr>
        <w:t>ca</w:t>
      </w:r>
      <w:r w:rsidR="002A41D5">
        <w:rPr>
          <w:i/>
          <w:sz w:val="24"/>
        </w:rPr>
        <w:sym w:font="Symbol" w:char="F0F2"/>
      </w:r>
      <w:r w:rsidR="00F30B66">
        <w:rPr>
          <w:sz w:val="24"/>
        </w:rPr>
        <w:t xml:space="preserve">  v dokladu </w:t>
      </w:r>
      <w:r w:rsidR="002A41D5">
        <w:rPr>
          <w:i/>
          <w:iCs/>
          <w:sz w:val="24"/>
        </w:rPr>
        <w:t xml:space="preserve">v </w:t>
      </w:r>
      <w:proofErr w:type="spellStart"/>
      <w:r w:rsidR="002A41D5">
        <w:rPr>
          <w:i/>
          <w:iCs/>
          <w:sz w:val="24"/>
        </w:rPr>
        <w:t>modlitvách</w:t>
      </w:r>
      <w:proofErr w:type="spellEnd"/>
      <w:r w:rsidR="002A41D5">
        <w:rPr>
          <w:i/>
          <w:iCs/>
          <w:sz w:val="24"/>
        </w:rPr>
        <w:t xml:space="preserve"> </w:t>
      </w:r>
      <w:r w:rsidR="002A41D5">
        <w:rPr>
          <w:sz w:val="24"/>
        </w:rPr>
        <w:t xml:space="preserve"> </w:t>
      </w:r>
      <w:r>
        <w:rPr>
          <w:i/>
          <w:iCs/>
          <w:sz w:val="24"/>
        </w:rPr>
        <w:t xml:space="preserve">čas zvésti </w:t>
      </w:r>
      <w:r w:rsidR="002A41D5">
        <w:rPr>
          <w:sz w:val="24"/>
        </w:rPr>
        <w:t>´</w:t>
      </w:r>
      <w:proofErr w:type="spellStart"/>
      <w:r w:rsidR="002A41D5">
        <w:rPr>
          <w:sz w:val="24"/>
        </w:rPr>
        <w:t>vacare</w:t>
      </w:r>
      <w:proofErr w:type="spellEnd"/>
      <w:r w:rsidR="00F30B66">
        <w:rPr>
          <w:sz w:val="24"/>
        </w:rPr>
        <w:t xml:space="preserve">, zabývat se něčím, </w:t>
      </w:r>
      <w:r w:rsidR="002A41D5">
        <w:rPr>
          <w:sz w:val="24"/>
        </w:rPr>
        <w:t>tedy oddávat se modlitbá</w:t>
      </w:r>
      <w:r w:rsidR="00F30B66">
        <w:rPr>
          <w:sz w:val="24"/>
        </w:rPr>
        <w:t xml:space="preserve">m´) snadno rozpoznáme, zatímco </w:t>
      </w:r>
      <w:r w:rsidR="002A41D5">
        <w:rPr>
          <w:sz w:val="24"/>
        </w:rPr>
        <w:t xml:space="preserve">stejný zápis zachycující vlastní </w:t>
      </w:r>
      <w:proofErr w:type="gramStart"/>
      <w:r w:rsidR="002A41D5">
        <w:rPr>
          <w:sz w:val="24"/>
        </w:rPr>
        <w:t xml:space="preserve">jméno  </w:t>
      </w:r>
      <w:r w:rsidR="002A41D5">
        <w:rPr>
          <w:i/>
          <w:sz w:val="24"/>
        </w:rPr>
        <w:t>Ca</w:t>
      </w:r>
      <w:proofErr w:type="gramEnd"/>
      <w:r w:rsidR="002A41D5">
        <w:rPr>
          <w:i/>
          <w:sz w:val="24"/>
        </w:rPr>
        <w:sym w:font="Symbol" w:char="F0F2"/>
      </w:r>
      <w:r w:rsidR="002A41D5">
        <w:rPr>
          <w:i/>
          <w:sz w:val="24"/>
        </w:rPr>
        <w:t xml:space="preserve"> </w:t>
      </w:r>
      <w:r w:rsidR="002A41D5">
        <w:rPr>
          <w:sz w:val="24"/>
        </w:rPr>
        <w:t xml:space="preserve">mohl v nejstarší grafice  označovat různá osobní jména:  </w:t>
      </w:r>
      <w:proofErr w:type="spellStart"/>
      <w:r w:rsidR="002A41D5">
        <w:rPr>
          <w:i/>
          <w:sz w:val="24"/>
        </w:rPr>
        <w:t>Čaš</w:t>
      </w:r>
      <w:proofErr w:type="spellEnd"/>
      <w:r w:rsidR="002A41D5">
        <w:rPr>
          <w:i/>
          <w:sz w:val="24"/>
        </w:rPr>
        <w:t>, Kaz´, Kas, Kaš,</w:t>
      </w:r>
      <w:r w:rsidR="002A41D5">
        <w:rPr>
          <w:sz w:val="24"/>
        </w:rPr>
        <w:t xml:space="preserve"> </w:t>
      </w:r>
      <w:r w:rsidR="002A41D5">
        <w:rPr>
          <w:i/>
          <w:sz w:val="24"/>
        </w:rPr>
        <w:t>Čas</w:t>
      </w:r>
      <w:r w:rsidR="002A41D5">
        <w:rPr>
          <w:iCs/>
          <w:sz w:val="24"/>
        </w:rPr>
        <w:t>.  </w:t>
      </w:r>
      <w:r w:rsidR="002A41D5">
        <w:rPr>
          <w:bCs/>
          <w:sz w:val="24"/>
          <w:szCs w:val="24"/>
        </w:rPr>
        <w:t xml:space="preserve"> </w:t>
      </w:r>
    </w:p>
    <w:p w:rsidR="002A41D5" w:rsidRDefault="002A41D5" w:rsidP="00F30B66">
      <w:pPr>
        <w:pStyle w:val="Zkladntext"/>
        <w:rPr>
          <w:iCs/>
          <w:sz w:val="24"/>
        </w:rPr>
      </w:pPr>
    </w:p>
    <w:p w:rsidR="002A41D5" w:rsidRDefault="00F30B66" w:rsidP="002A41D5">
      <w:pPr>
        <w:pStyle w:val="Zkladntext"/>
        <w:jc w:val="both"/>
        <w:rPr>
          <w:b/>
          <w:sz w:val="24"/>
        </w:rPr>
      </w:pPr>
      <w:r>
        <w:rPr>
          <w:b/>
          <w:sz w:val="24"/>
        </w:rPr>
        <w:t xml:space="preserve">Příklady zápisu českého </w:t>
      </w:r>
      <w:r w:rsidR="002A41D5">
        <w:rPr>
          <w:b/>
          <w:i/>
          <w:iCs/>
          <w:sz w:val="24"/>
        </w:rPr>
        <w:t>č</w:t>
      </w:r>
      <w:r w:rsidR="002A41D5">
        <w:rPr>
          <w:b/>
          <w:sz w:val="24"/>
        </w:rPr>
        <w:t>:</w:t>
      </w:r>
    </w:p>
    <w:p w:rsidR="002A41D5" w:rsidRDefault="002A41D5" w:rsidP="002A41D5">
      <w:pPr>
        <w:pStyle w:val="Zkladntext"/>
        <w:jc w:val="both"/>
        <w:rPr>
          <w:sz w:val="24"/>
        </w:rPr>
      </w:pPr>
      <w:r>
        <w:rPr>
          <w:b/>
          <w:bCs/>
          <w:sz w:val="24"/>
        </w:rPr>
        <w:t>Glosy, přípisky a literární díla</w:t>
      </w:r>
      <w:r>
        <w:rPr>
          <w:sz w:val="24"/>
        </w:rPr>
        <w:t xml:space="preserve">: hláska </w:t>
      </w:r>
      <w:r>
        <w:rPr>
          <w:b/>
          <w:bCs/>
          <w:i/>
          <w:iCs/>
          <w:sz w:val="24"/>
        </w:rPr>
        <w:t>č</w:t>
      </w:r>
      <w:r>
        <w:rPr>
          <w:i/>
          <w:iCs/>
          <w:sz w:val="24"/>
        </w:rPr>
        <w:t xml:space="preserve"> =</w:t>
      </w:r>
      <w:r>
        <w:rPr>
          <w:sz w:val="24"/>
        </w:rPr>
        <w:t xml:space="preserve"> </w:t>
      </w:r>
      <w:r>
        <w:rPr>
          <w:b/>
          <w:bCs/>
          <w:i/>
          <w:iCs/>
          <w:sz w:val="24"/>
        </w:rPr>
        <w:t>c,</w:t>
      </w:r>
      <w:r>
        <w:rPr>
          <w:sz w:val="24"/>
        </w:rPr>
        <w:t xml:space="preserve"> </w:t>
      </w:r>
      <w:r>
        <w:rPr>
          <w:b/>
          <w:bCs/>
          <w:i/>
          <w:iCs/>
          <w:sz w:val="24"/>
        </w:rPr>
        <w:t>ch</w:t>
      </w:r>
      <w:r>
        <w:rPr>
          <w:sz w:val="24"/>
        </w:rPr>
        <w:t xml:space="preserve">:  </w:t>
      </w:r>
      <w:proofErr w:type="spellStart"/>
      <w:r>
        <w:rPr>
          <w:i/>
          <w:iCs/>
          <w:sz w:val="24"/>
        </w:rPr>
        <w:t>ne</w:t>
      </w:r>
      <w:r>
        <w:rPr>
          <w:b/>
          <w:bCs/>
          <w:i/>
          <w:iCs/>
          <w:sz w:val="24"/>
        </w:rPr>
        <w:t>c</w:t>
      </w:r>
      <w:r>
        <w:rPr>
          <w:i/>
          <w:iCs/>
          <w:sz w:val="24"/>
        </w:rPr>
        <w:t>iztoti</w:t>
      </w:r>
      <w:proofErr w:type="spellEnd"/>
      <w:r>
        <w:rPr>
          <w:i/>
          <w:iCs/>
          <w:sz w:val="24"/>
        </w:rPr>
        <w:t xml:space="preserve">  </w:t>
      </w:r>
      <w:r>
        <w:rPr>
          <w:sz w:val="24"/>
        </w:rPr>
        <w:t xml:space="preserve">(nečistoty), </w:t>
      </w:r>
      <w:proofErr w:type="spellStart"/>
      <w:r>
        <w:rPr>
          <w:b/>
          <w:bCs/>
          <w:i/>
          <w:iCs/>
          <w:sz w:val="24"/>
        </w:rPr>
        <w:t>c</w:t>
      </w:r>
      <w:r>
        <w:rPr>
          <w:i/>
          <w:iCs/>
          <w:sz w:val="24"/>
        </w:rPr>
        <w:t>ynis</w:t>
      </w:r>
      <w:proofErr w:type="spellEnd"/>
      <w:r>
        <w:rPr>
          <w:i/>
          <w:iCs/>
          <w:sz w:val="24"/>
        </w:rPr>
        <w:t xml:space="preserve"> </w:t>
      </w:r>
      <w:r>
        <w:rPr>
          <w:sz w:val="24"/>
        </w:rPr>
        <w:t xml:space="preserve">(činíš), </w:t>
      </w:r>
      <w:proofErr w:type="spellStart"/>
      <w:r>
        <w:rPr>
          <w:i/>
          <w:iCs/>
          <w:sz w:val="24"/>
        </w:rPr>
        <w:t>ue</w:t>
      </w:r>
      <w:r>
        <w:rPr>
          <w:b/>
          <w:bCs/>
          <w:i/>
          <w:iCs/>
          <w:sz w:val="24"/>
        </w:rPr>
        <w:t>ch</w:t>
      </w:r>
      <w:r>
        <w:rPr>
          <w:i/>
          <w:iCs/>
          <w:sz w:val="24"/>
        </w:rPr>
        <w:t>ní</w:t>
      </w:r>
      <w:proofErr w:type="spellEnd"/>
      <w:r>
        <w:rPr>
          <w:i/>
          <w:iCs/>
          <w:sz w:val="24"/>
        </w:rPr>
        <w:t xml:space="preserve"> </w:t>
      </w:r>
      <w:proofErr w:type="spellStart"/>
      <w:r>
        <w:rPr>
          <w:i/>
          <w:iCs/>
          <w:sz w:val="24"/>
        </w:rPr>
        <w:t>ziuot</w:t>
      </w:r>
      <w:proofErr w:type="spellEnd"/>
      <w:r>
        <w:rPr>
          <w:i/>
          <w:iCs/>
          <w:sz w:val="24"/>
        </w:rPr>
        <w:t xml:space="preserve"> </w:t>
      </w:r>
      <w:r>
        <w:rPr>
          <w:sz w:val="24"/>
        </w:rPr>
        <w:t xml:space="preserve">(věčný život), zcela výjimečně </w:t>
      </w:r>
      <w:r>
        <w:rPr>
          <w:b/>
          <w:bCs/>
          <w:i/>
          <w:iCs/>
          <w:sz w:val="24"/>
        </w:rPr>
        <w:t>s</w:t>
      </w:r>
      <w:r>
        <w:rPr>
          <w:bCs/>
          <w:iCs/>
          <w:sz w:val="24"/>
        </w:rPr>
        <w:t xml:space="preserve">, např. </w:t>
      </w:r>
      <w:r>
        <w:rPr>
          <w:b/>
          <w:bCs/>
          <w:i/>
          <w:iCs/>
          <w:sz w:val="24"/>
        </w:rPr>
        <w:t>s</w:t>
      </w:r>
      <w:r>
        <w:rPr>
          <w:i/>
          <w:iCs/>
          <w:sz w:val="24"/>
        </w:rPr>
        <w:t xml:space="preserve">lunek </w:t>
      </w:r>
      <w:r w:rsidR="00F30B66">
        <w:rPr>
          <w:iCs/>
          <w:sz w:val="24"/>
        </w:rPr>
        <w:t xml:space="preserve">(člunek </w:t>
      </w:r>
      <w:r>
        <w:rPr>
          <w:sz w:val="24"/>
        </w:rPr>
        <w:t>´člunek, loďka) atd.</w:t>
      </w:r>
    </w:p>
    <w:p w:rsidR="002A41D5" w:rsidRDefault="00F30B66" w:rsidP="002A41D5">
      <w:pPr>
        <w:pStyle w:val="Zkladntext"/>
        <w:jc w:val="both"/>
        <w:rPr>
          <w:b/>
          <w:sz w:val="24"/>
          <w:szCs w:val="28"/>
        </w:rPr>
      </w:pPr>
      <w:r>
        <w:rPr>
          <w:b/>
          <w:sz w:val="24"/>
          <w:szCs w:val="28"/>
        </w:rPr>
        <w:t xml:space="preserve">Vlastní jména </w:t>
      </w:r>
      <w:proofErr w:type="gramStart"/>
      <w:r>
        <w:rPr>
          <w:b/>
          <w:sz w:val="24"/>
          <w:szCs w:val="28"/>
        </w:rPr>
        <w:t xml:space="preserve">osobní : </w:t>
      </w:r>
      <w:r w:rsidR="002A41D5">
        <w:rPr>
          <w:b/>
          <w:bCs/>
          <w:i/>
          <w:iCs/>
          <w:sz w:val="24"/>
          <w:szCs w:val="28"/>
        </w:rPr>
        <w:t>č =</w:t>
      </w:r>
      <w:proofErr w:type="gramEnd"/>
      <w:r w:rsidR="002A41D5">
        <w:rPr>
          <w:b/>
          <w:sz w:val="24"/>
          <w:szCs w:val="28"/>
        </w:rPr>
        <w:t xml:space="preserve"> </w:t>
      </w:r>
    </w:p>
    <w:p w:rsidR="002A41D5" w:rsidRDefault="002A41D5" w:rsidP="002A41D5">
      <w:pPr>
        <w:pStyle w:val="Zkladntext"/>
        <w:jc w:val="both"/>
        <w:rPr>
          <w:i/>
          <w:sz w:val="24"/>
          <w:szCs w:val="28"/>
        </w:rPr>
      </w:pPr>
      <w:r>
        <w:rPr>
          <w:b/>
          <w:bCs/>
          <w:i/>
          <w:iCs/>
          <w:sz w:val="24"/>
          <w:szCs w:val="28"/>
        </w:rPr>
        <w:t xml:space="preserve">č=c </w:t>
      </w:r>
      <w:r>
        <w:rPr>
          <w:sz w:val="24"/>
          <w:szCs w:val="28"/>
        </w:rPr>
        <w:t>(</w:t>
      </w:r>
      <w:proofErr w:type="spellStart"/>
      <w:r>
        <w:rPr>
          <w:i/>
          <w:iCs/>
          <w:sz w:val="24"/>
          <w:szCs w:val="28"/>
        </w:rPr>
        <w:t>Bo</w:t>
      </w:r>
      <w:r>
        <w:rPr>
          <w:b/>
          <w:bCs/>
          <w:i/>
          <w:iCs/>
          <w:sz w:val="24"/>
          <w:szCs w:val="28"/>
        </w:rPr>
        <w:t>c</w:t>
      </w:r>
      <w:r>
        <w:rPr>
          <w:i/>
          <w:iCs/>
          <w:sz w:val="24"/>
          <w:szCs w:val="28"/>
        </w:rPr>
        <w:t>ko</w:t>
      </w:r>
      <w:proofErr w:type="spellEnd"/>
      <w:r>
        <w:rPr>
          <w:sz w:val="24"/>
          <w:szCs w:val="28"/>
        </w:rPr>
        <w:t xml:space="preserve">, tj. Boček), </w:t>
      </w:r>
      <w:r>
        <w:rPr>
          <w:b/>
          <w:bCs/>
          <w:i/>
          <w:iCs/>
          <w:sz w:val="24"/>
          <w:szCs w:val="28"/>
        </w:rPr>
        <w:t>s</w:t>
      </w:r>
      <w:r>
        <w:rPr>
          <w:b/>
          <w:bCs/>
          <w:sz w:val="24"/>
          <w:szCs w:val="28"/>
        </w:rPr>
        <w:t xml:space="preserve"> </w:t>
      </w:r>
      <w:r>
        <w:rPr>
          <w:sz w:val="24"/>
          <w:szCs w:val="28"/>
        </w:rPr>
        <w:t>(</w:t>
      </w:r>
      <w:r>
        <w:rPr>
          <w:i/>
          <w:iCs/>
          <w:sz w:val="24"/>
          <w:szCs w:val="28"/>
        </w:rPr>
        <w:t>Bo</w:t>
      </w:r>
      <w:r>
        <w:rPr>
          <w:b/>
          <w:bCs/>
          <w:i/>
          <w:iCs/>
          <w:sz w:val="24"/>
          <w:szCs w:val="28"/>
        </w:rPr>
        <w:t>s</w:t>
      </w:r>
      <w:r>
        <w:rPr>
          <w:i/>
          <w:iCs/>
          <w:sz w:val="24"/>
          <w:szCs w:val="28"/>
        </w:rPr>
        <w:t xml:space="preserve">ko – </w:t>
      </w:r>
      <w:r>
        <w:rPr>
          <w:sz w:val="24"/>
          <w:szCs w:val="28"/>
        </w:rPr>
        <w:t xml:space="preserve">Boček), </w:t>
      </w:r>
      <w:r>
        <w:rPr>
          <w:b/>
          <w:bCs/>
          <w:i/>
          <w:iCs/>
          <w:sz w:val="24"/>
          <w:szCs w:val="28"/>
        </w:rPr>
        <w:t>z</w:t>
      </w:r>
      <w:r>
        <w:rPr>
          <w:i/>
          <w:iCs/>
          <w:sz w:val="24"/>
          <w:szCs w:val="28"/>
        </w:rPr>
        <w:t xml:space="preserve"> </w:t>
      </w:r>
      <w:r>
        <w:rPr>
          <w:sz w:val="24"/>
          <w:szCs w:val="28"/>
        </w:rPr>
        <w:t>(</w:t>
      </w:r>
      <w:proofErr w:type="spellStart"/>
      <w:r>
        <w:rPr>
          <w:i/>
          <w:iCs/>
          <w:sz w:val="24"/>
          <w:szCs w:val="28"/>
        </w:rPr>
        <w:t>Bo</w:t>
      </w:r>
      <w:r>
        <w:rPr>
          <w:b/>
          <w:bCs/>
          <w:i/>
          <w:iCs/>
          <w:sz w:val="24"/>
          <w:szCs w:val="28"/>
        </w:rPr>
        <w:t>z</w:t>
      </w:r>
      <w:r>
        <w:rPr>
          <w:i/>
          <w:iCs/>
          <w:sz w:val="24"/>
          <w:szCs w:val="28"/>
        </w:rPr>
        <w:t>ko</w:t>
      </w:r>
      <w:proofErr w:type="spellEnd"/>
      <w:r>
        <w:rPr>
          <w:i/>
          <w:iCs/>
          <w:sz w:val="24"/>
          <w:szCs w:val="28"/>
        </w:rPr>
        <w:t xml:space="preserve"> – </w:t>
      </w:r>
      <w:r>
        <w:rPr>
          <w:sz w:val="24"/>
          <w:szCs w:val="28"/>
        </w:rPr>
        <w:t xml:space="preserve">Boček), </w:t>
      </w:r>
      <w:r>
        <w:rPr>
          <w:b/>
          <w:bCs/>
          <w:i/>
          <w:iCs/>
          <w:sz w:val="24"/>
          <w:szCs w:val="28"/>
        </w:rPr>
        <w:t xml:space="preserve">ch </w:t>
      </w:r>
      <w:r>
        <w:rPr>
          <w:sz w:val="24"/>
          <w:szCs w:val="28"/>
        </w:rPr>
        <w:t>(</w:t>
      </w:r>
      <w:proofErr w:type="spellStart"/>
      <w:r>
        <w:rPr>
          <w:i/>
          <w:iCs/>
          <w:sz w:val="24"/>
          <w:szCs w:val="28"/>
        </w:rPr>
        <w:t>Bo</w:t>
      </w:r>
      <w:r>
        <w:rPr>
          <w:b/>
          <w:bCs/>
          <w:i/>
          <w:iCs/>
          <w:sz w:val="24"/>
          <w:szCs w:val="28"/>
        </w:rPr>
        <w:t>ch</w:t>
      </w:r>
      <w:r>
        <w:rPr>
          <w:i/>
          <w:iCs/>
          <w:sz w:val="24"/>
          <w:szCs w:val="28"/>
        </w:rPr>
        <w:t>ko</w:t>
      </w:r>
      <w:proofErr w:type="spellEnd"/>
      <w:r>
        <w:rPr>
          <w:sz w:val="24"/>
          <w:szCs w:val="28"/>
        </w:rPr>
        <w:t xml:space="preserve"> – Boček), </w:t>
      </w:r>
      <w:proofErr w:type="spellStart"/>
      <w:r>
        <w:rPr>
          <w:b/>
          <w:bCs/>
          <w:i/>
          <w:iCs/>
          <w:sz w:val="24"/>
          <w:szCs w:val="28"/>
        </w:rPr>
        <w:t>cz</w:t>
      </w:r>
      <w:proofErr w:type="spellEnd"/>
      <w:r>
        <w:rPr>
          <w:b/>
          <w:bCs/>
          <w:sz w:val="24"/>
          <w:szCs w:val="28"/>
        </w:rPr>
        <w:t xml:space="preserve">  (</w:t>
      </w:r>
      <w:proofErr w:type="spellStart"/>
      <w:r>
        <w:rPr>
          <w:i/>
          <w:iCs/>
          <w:sz w:val="24"/>
          <w:szCs w:val="28"/>
        </w:rPr>
        <w:t>Bo</w:t>
      </w:r>
      <w:r>
        <w:rPr>
          <w:b/>
          <w:bCs/>
          <w:i/>
          <w:iCs/>
          <w:sz w:val="24"/>
          <w:szCs w:val="28"/>
        </w:rPr>
        <w:t>cz</w:t>
      </w:r>
      <w:r>
        <w:rPr>
          <w:i/>
          <w:iCs/>
          <w:sz w:val="24"/>
          <w:szCs w:val="28"/>
        </w:rPr>
        <w:t>ko</w:t>
      </w:r>
      <w:proofErr w:type="spellEnd"/>
      <w:r>
        <w:rPr>
          <w:i/>
          <w:iCs/>
          <w:sz w:val="24"/>
          <w:szCs w:val="28"/>
        </w:rPr>
        <w:t xml:space="preserve"> – </w:t>
      </w:r>
      <w:r>
        <w:rPr>
          <w:sz w:val="24"/>
          <w:szCs w:val="28"/>
        </w:rPr>
        <w:t xml:space="preserve">Boček), </w:t>
      </w:r>
      <w:proofErr w:type="spellStart"/>
      <w:r>
        <w:rPr>
          <w:b/>
          <w:bCs/>
          <w:i/>
          <w:iCs/>
          <w:sz w:val="24"/>
          <w:szCs w:val="28"/>
        </w:rPr>
        <w:t>chch</w:t>
      </w:r>
      <w:proofErr w:type="spellEnd"/>
      <w:r>
        <w:rPr>
          <w:b/>
          <w:bCs/>
          <w:i/>
          <w:iCs/>
          <w:sz w:val="24"/>
          <w:szCs w:val="28"/>
        </w:rPr>
        <w:t xml:space="preserve"> </w:t>
      </w:r>
      <w:r>
        <w:rPr>
          <w:sz w:val="24"/>
          <w:szCs w:val="28"/>
        </w:rPr>
        <w:t>(</w:t>
      </w:r>
      <w:proofErr w:type="spellStart"/>
      <w:proofErr w:type="gramStart"/>
      <w:r>
        <w:rPr>
          <w:i/>
          <w:iCs/>
          <w:sz w:val="24"/>
          <w:szCs w:val="28"/>
        </w:rPr>
        <w:t>Bo</w:t>
      </w:r>
      <w:r>
        <w:rPr>
          <w:b/>
          <w:bCs/>
          <w:i/>
          <w:iCs/>
          <w:sz w:val="24"/>
          <w:szCs w:val="28"/>
        </w:rPr>
        <w:t>chch</w:t>
      </w:r>
      <w:r>
        <w:rPr>
          <w:i/>
          <w:iCs/>
          <w:sz w:val="24"/>
          <w:szCs w:val="28"/>
        </w:rPr>
        <w:t>ek</w:t>
      </w:r>
      <w:proofErr w:type="spellEnd"/>
      <w:proofErr w:type="gramEnd"/>
      <w:r>
        <w:rPr>
          <w:i/>
          <w:iCs/>
          <w:sz w:val="24"/>
          <w:szCs w:val="28"/>
        </w:rPr>
        <w:t xml:space="preserve"> –</w:t>
      </w:r>
      <w:proofErr w:type="gramStart"/>
      <w:r>
        <w:rPr>
          <w:sz w:val="24"/>
          <w:szCs w:val="28"/>
        </w:rPr>
        <w:t>Boček</w:t>
      </w:r>
      <w:proofErr w:type="gramEnd"/>
      <w:r>
        <w:rPr>
          <w:sz w:val="24"/>
          <w:szCs w:val="28"/>
        </w:rPr>
        <w:t xml:space="preserve">), </w:t>
      </w:r>
      <w:proofErr w:type="spellStart"/>
      <w:r>
        <w:rPr>
          <w:b/>
          <w:bCs/>
          <w:i/>
          <w:iCs/>
          <w:sz w:val="24"/>
          <w:szCs w:val="28"/>
        </w:rPr>
        <w:t>ths</w:t>
      </w:r>
      <w:proofErr w:type="spellEnd"/>
      <w:r>
        <w:rPr>
          <w:b/>
          <w:bCs/>
          <w:i/>
          <w:iCs/>
          <w:sz w:val="24"/>
          <w:szCs w:val="28"/>
        </w:rPr>
        <w:t xml:space="preserve"> </w:t>
      </w:r>
      <w:r>
        <w:rPr>
          <w:sz w:val="24"/>
          <w:szCs w:val="28"/>
        </w:rPr>
        <w:t xml:space="preserve"> (</w:t>
      </w:r>
      <w:proofErr w:type="spellStart"/>
      <w:r>
        <w:rPr>
          <w:i/>
          <w:iCs/>
          <w:sz w:val="24"/>
          <w:szCs w:val="28"/>
        </w:rPr>
        <w:t>Bo</w:t>
      </w:r>
      <w:r>
        <w:rPr>
          <w:b/>
          <w:bCs/>
          <w:i/>
          <w:iCs/>
          <w:sz w:val="24"/>
          <w:szCs w:val="28"/>
        </w:rPr>
        <w:t>ths</w:t>
      </w:r>
      <w:r>
        <w:rPr>
          <w:i/>
          <w:iCs/>
          <w:sz w:val="24"/>
          <w:szCs w:val="28"/>
        </w:rPr>
        <w:t>ko</w:t>
      </w:r>
      <w:proofErr w:type="spellEnd"/>
      <w:r>
        <w:rPr>
          <w:i/>
          <w:iCs/>
          <w:sz w:val="24"/>
          <w:szCs w:val="28"/>
        </w:rPr>
        <w:t xml:space="preserve"> – </w:t>
      </w:r>
      <w:r>
        <w:rPr>
          <w:sz w:val="24"/>
          <w:szCs w:val="28"/>
        </w:rPr>
        <w:t xml:space="preserve">Boček), </w:t>
      </w:r>
      <w:proofErr w:type="spellStart"/>
      <w:r>
        <w:rPr>
          <w:b/>
          <w:bCs/>
          <w:i/>
          <w:iCs/>
          <w:sz w:val="24"/>
          <w:szCs w:val="28"/>
        </w:rPr>
        <w:t>cs</w:t>
      </w:r>
      <w:proofErr w:type="spellEnd"/>
      <w:r>
        <w:rPr>
          <w:sz w:val="24"/>
          <w:szCs w:val="28"/>
        </w:rPr>
        <w:t xml:space="preserve"> (</w:t>
      </w:r>
      <w:proofErr w:type="spellStart"/>
      <w:r>
        <w:rPr>
          <w:i/>
          <w:iCs/>
          <w:sz w:val="24"/>
          <w:szCs w:val="28"/>
        </w:rPr>
        <w:t>Bi</w:t>
      </w:r>
      <w:r>
        <w:rPr>
          <w:b/>
          <w:bCs/>
          <w:i/>
          <w:iCs/>
          <w:sz w:val="24"/>
          <w:szCs w:val="28"/>
        </w:rPr>
        <w:t>cs</w:t>
      </w:r>
      <w:proofErr w:type="spellEnd"/>
      <w:r>
        <w:rPr>
          <w:sz w:val="24"/>
          <w:szCs w:val="28"/>
        </w:rPr>
        <w:t xml:space="preserve"> – Bič), </w:t>
      </w:r>
      <w:proofErr w:type="spellStart"/>
      <w:r>
        <w:rPr>
          <w:b/>
          <w:bCs/>
          <w:i/>
          <w:iCs/>
          <w:sz w:val="24"/>
          <w:szCs w:val="28"/>
        </w:rPr>
        <w:t>sc</w:t>
      </w:r>
      <w:proofErr w:type="spellEnd"/>
      <w:r>
        <w:rPr>
          <w:sz w:val="24"/>
          <w:szCs w:val="28"/>
        </w:rPr>
        <w:t xml:space="preserve">  (</w:t>
      </w:r>
      <w:proofErr w:type="spellStart"/>
      <w:r>
        <w:rPr>
          <w:b/>
          <w:bCs/>
          <w:i/>
          <w:iCs/>
          <w:sz w:val="24"/>
          <w:szCs w:val="28"/>
        </w:rPr>
        <w:t>Sc</w:t>
      </w:r>
      <w:r>
        <w:rPr>
          <w:i/>
          <w:iCs/>
          <w:sz w:val="24"/>
          <w:szCs w:val="28"/>
        </w:rPr>
        <w:t>asta</w:t>
      </w:r>
      <w:proofErr w:type="spellEnd"/>
      <w:r>
        <w:rPr>
          <w:sz w:val="24"/>
          <w:szCs w:val="28"/>
        </w:rPr>
        <w:t xml:space="preserve"> – </w:t>
      </w:r>
      <w:proofErr w:type="spellStart"/>
      <w:r>
        <w:rPr>
          <w:sz w:val="24"/>
          <w:szCs w:val="28"/>
        </w:rPr>
        <w:t>Částa</w:t>
      </w:r>
      <w:proofErr w:type="spellEnd"/>
      <w:r>
        <w:rPr>
          <w:b/>
          <w:bCs/>
          <w:sz w:val="24"/>
          <w:szCs w:val="28"/>
        </w:rPr>
        <w:t xml:space="preserve">), </w:t>
      </w:r>
      <w:r>
        <w:rPr>
          <w:b/>
          <w:bCs/>
          <w:i/>
          <w:iCs/>
          <w:sz w:val="24"/>
          <w:szCs w:val="28"/>
        </w:rPr>
        <w:t xml:space="preserve"> </w:t>
      </w:r>
      <w:proofErr w:type="spellStart"/>
      <w:r>
        <w:rPr>
          <w:b/>
          <w:bCs/>
          <w:i/>
          <w:iCs/>
          <w:sz w:val="24"/>
          <w:szCs w:val="28"/>
        </w:rPr>
        <w:t>tsch</w:t>
      </w:r>
      <w:proofErr w:type="spellEnd"/>
      <w:r>
        <w:rPr>
          <w:i/>
          <w:iCs/>
          <w:sz w:val="24"/>
          <w:szCs w:val="28"/>
        </w:rPr>
        <w:t xml:space="preserve"> </w:t>
      </w:r>
      <w:r>
        <w:rPr>
          <w:sz w:val="24"/>
          <w:szCs w:val="28"/>
        </w:rPr>
        <w:t>(</w:t>
      </w:r>
      <w:proofErr w:type="spellStart"/>
      <w:r>
        <w:rPr>
          <w:b/>
          <w:bCs/>
          <w:i/>
          <w:iCs/>
          <w:sz w:val="24"/>
          <w:szCs w:val="28"/>
        </w:rPr>
        <w:t>Tsch</w:t>
      </w:r>
      <w:r>
        <w:rPr>
          <w:i/>
          <w:iCs/>
          <w:sz w:val="24"/>
          <w:szCs w:val="28"/>
        </w:rPr>
        <w:t>azta</w:t>
      </w:r>
      <w:proofErr w:type="spellEnd"/>
      <w:r>
        <w:rPr>
          <w:i/>
          <w:iCs/>
          <w:sz w:val="24"/>
          <w:szCs w:val="28"/>
        </w:rPr>
        <w:t xml:space="preserve"> – </w:t>
      </w:r>
      <w:proofErr w:type="spellStart"/>
      <w:r>
        <w:rPr>
          <w:sz w:val="24"/>
          <w:szCs w:val="28"/>
        </w:rPr>
        <w:t>Částa</w:t>
      </w:r>
      <w:proofErr w:type="spellEnd"/>
      <w:r>
        <w:rPr>
          <w:sz w:val="24"/>
          <w:szCs w:val="28"/>
        </w:rPr>
        <w:t>),</w:t>
      </w:r>
      <w:r>
        <w:rPr>
          <w:i/>
          <w:iCs/>
          <w:sz w:val="24"/>
          <w:szCs w:val="28"/>
        </w:rPr>
        <w:t xml:space="preserve"> </w:t>
      </w:r>
      <w:proofErr w:type="spellStart"/>
      <w:r>
        <w:rPr>
          <w:b/>
          <w:bCs/>
          <w:i/>
          <w:iCs/>
          <w:sz w:val="24"/>
          <w:szCs w:val="28"/>
        </w:rPr>
        <w:t>sh</w:t>
      </w:r>
      <w:proofErr w:type="spellEnd"/>
      <w:r>
        <w:rPr>
          <w:b/>
          <w:bCs/>
          <w:i/>
          <w:iCs/>
          <w:sz w:val="24"/>
          <w:szCs w:val="28"/>
        </w:rPr>
        <w:t xml:space="preserve"> </w:t>
      </w:r>
      <w:r>
        <w:rPr>
          <w:sz w:val="24"/>
          <w:szCs w:val="28"/>
        </w:rPr>
        <w:t>(</w:t>
      </w:r>
      <w:proofErr w:type="spellStart"/>
      <w:r>
        <w:rPr>
          <w:i/>
          <w:iCs/>
          <w:sz w:val="24"/>
          <w:szCs w:val="28"/>
        </w:rPr>
        <w:t>Mili</w:t>
      </w:r>
      <w:r>
        <w:rPr>
          <w:b/>
          <w:bCs/>
          <w:i/>
          <w:iCs/>
          <w:sz w:val="24"/>
          <w:szCs w:val="28"/>
        </w:rPr>
        <w:t>sh</w:t>
      </w:r>
      <w:proofErr w:type="spellEnd"/>
      <w:r>
        <w:rPr>
          <w:b/>
          <w:bCs/>
          <w:i/>
          <w:iCs/>
          <w:sz w:val="24"/>
          <w:szCs w:val="28"/>
        </w:rPr>
        <w:t xml:space="preserve"> </w:t>
      </w:r>
      <w:r>
        <w:rPr>
          <w:i/>
          <w:iCs/>
          <w:sz w:val="24"/>
          <w:szCs w:val="28"/>
        </w:rPr>
        <w:t xml:space="preserve">– </w:t>
      </w:r>
      <w:r>
        <w:rPr>
          <w:sz w:val="24"/>
          <w:szCs w:val="28"/>
        </w:rPr>
        <w:t xml:space="preserve">Milíč), </w:t>
      </w:r>
      <w:proofErr w:type="spellStart"/>
      <w:r>
        <w:rPr>
          <w:b/>
          <w:bCs/>
          <w:i/>
          <w:iCs/>
          <w:sz w:val="24"/>
          <w:szCs w:val="28"/>
        </w:rPr>
        <w:t>ts</w:t>
      </w:r>
      <w:proofErr w:type="spellEnd"/>
      <w:r>
        <w:rPr>
          <w:b/>
          <w:bCs/>
          <w:i/>
          <w:iCs/>
          <w:sz w:val="24"/>
          <w:szCs w:val="28"/>
        </w:rPr>
        <w:t xml:space="preserve"> </w:t>
      </w:r>
      <w:r>
        <w:rPr>
          <w:sz w:val="24"/>
          <w:szCs w:val="28"/>
        </w:rPr>
        <w:t>(</w:t>
      </w:r>
      <w:proofErr w:type="spellStart"/>
      <w:r>
        <w:rPr>
          <w:b/>
          <w:bCs/>
          <w:i/>
          <w:iCs/>
          <w:sz w:val="24"/>
          <w:szCs w:val="28"/>
        </w:rPr>
        <w:t>Ts</w:t>
      </w:r>
      <w:r>
        <w:rPr>
          <w:i/>
          <w:iCs/>
          <w:sz w:val="24"/>
          <w:szCs w:val="28"/>
        </w:rPr>
        <w:t>yrnin</w:t>
      </w:r>
      <w:proofErr w:type="spellEnd"/>
      <w:r>
        <w:rPr>
          <w:i/>
          <w:iCs/>
          <w:sz w:val="24"/>
          <w:szCs w:val="28"/>
        </w:rPr>
        <w:t xml:space="preserve"> – </w:t>
      </w:r>
      <w:proofErr w:type="spellStart"/>
      <w:r>
        <w:rPr>
          <w:sz w:val="24"/>
          <w:szCs w:val="28"/>
        </w:rPr>
        <w:t>Čirnín</w:t>
      </w:r>
      <w:proofErr w:type="spellEnd"/>
      <w:r>
        <w:rPr>
          <w:sz w:val="24"/>
          <w:szCs w:val="28"/>
        </w:rPr>
        <w:t xml:space="preserve"> , později Černín), </w:t>
      </w:r>
      <w:proofErr w:type="spellStart"/>
      <w:r>
        <w:rPr>
          <w:b/>
          <w:bCs/>
          <w:i/>
          <w:iCs/>
          <w:sz w:val="24"/>
          <w:szCs w:val="28"/>
        </w:rPr>
        <w:t>sch</w:t>
      </w:r>
      <w:proofErr w:type="spellEnd"/>
      <w:r>
        <w:rPr>
          <w:i/>
          <w:iCs/>
          <w:sz w:val="24"/>
          <w:szCs w:val="28"/>
        </w:rPr>
        <w:t xml:space="preserve"> </w:t>
      </w:r>
      <w:r>
        <w:rPr>
          <w:sz w:val="24"/>
          <w:szCs w:val="28"/>
        </w:rPr>
        <w:t>(</w:t>
      </w:r>
      <w:proofErr w:type="spellStart"/>
      <w:r>
        <w:rPr>
          <w:b/>
          <w:bCs/>
          <w:i/>
          <w:iCs/>
          <w:sz w:val="24"/>
          <w:szCs w:val="28"/>
        </w:rPr>
        <w:t>Sch</w:t>
      </w:r>
      <w:r>
        <w:rPr>
          <w:i/>
          <w:iCs/>
          <w:sz w:val="24"/>
          <w:szCs w:val="28"/>
        </w:rPr>
        <w:t>yrnin</w:t>
      </w:r>
      <w:proofErr w:type="spellEnd"/>
      <w:r>
        <w:rPr>
          <w:i/>
          <w:iCs/>
          <w:sz w:val="24"/>
          <w:szCs w:val="28"/>
        </w:rPr>
        <w:t xml:space="preserve"> – </w:t>
      </w:r>
      <w:proofErr w:type="spellStart"/>
      <w:r>
        <w:rPr>
          <w:sz w:val="24"/>
          <w:szCs w:val="28"/>
        </w:rPr>
        <w:t>Čirnín</w:t>
      </w:r>
      <w:proofErr w:type="spellEnd"/>
      <w:r>
        <w:rPr>
          <w:sz w:val="24"/>
          <w:szCs w:val="28"/>
        </w:rPr>
        <w:t xml:space="preserve">), </w:t>
      </w:r>
      <w:proofErr w:type="spellStart"/>
      <w:r>
        <w:rPr>
          <w:b/>
          <w:bCs/>
          <w:i/>
          <w:iCs/>
          <w:sz w:val="24"/>
          <w:szCs w:val="28"/>
        </w:rPr>
        <w:t>zch</w:t>
      </w:r>
      <w:proofErr w:type="spellEnd"/>
      <w:r>
        <w:rPr>
          <w:sz w:val="24"/>
          <w:szCs w:val="28"/>
        </w:rPr>
        <w:t xml:space="preserve">  (</w:t>
      </w:r>
      <w:proofErr w:type="spellStart"/>
      <w:r>
        <w:rPr>
          <w:b/>
          <w:bCs/>
          <w:i/>
          <w:iCs/>
          <w:sz w:val="24"/>
          <w:szCs w:val="28"/>
        </w:rPr>
        <w:t>Zch</w:t>
      </w:r>
      <w:r>
        <w:rPr>
          <w:i/>
          <w:iCs/>
          <w:sz w:val="24"/>
          <w:szCs w:val="28"/>
        </w:rPr>
        <w:t>yrninus</w:t>
      </w:r>
      <w:proofErr w:type="spellEnd"/>
      <w:r>
        <w:rPr>
          <w:i/>
          <w:iCs/>
          <w:sz w:val="24"/>
          <w:szCs w:val="28"/>
        </w:rPr>
        <w:t xml:space="preserve"> – </w:t>
      </w:r>
      <w:proofErr w:type="spellStart"/>
      <w:r>
        <w:rPr>
          <w:sz w:val="24"/>
          <w:szCs w:val="28"/>
        </w:rPr>
        <w:t>Čirnín</w:t>
      </w:r>
      <w:proofErr w:type="spellEnd"/>
      <w:r>
        <w:rPr>
          <w:sz w:val="24"/>
          <w:szCs w:val="28"/>
        </w:rPr>
        <w:t>(</w:t>
      </w:r>
      <w:proofErr w:type="spellStart"/>
      <w:r>
        <w:rPr>
          <w:sz w:val="24"/>
          <w:szCs w:val="28"/>
        </w:rPr>
        <w:t>us</w:t>
      </w:r>
      <w:proofErr w:type="spellEnd"/>
      <w:r>
        <w:rPr>
          <w:sz w:val="24"/>
          <w:szCs w:val="28"/>
        </w:rPr>
        <w:t xml:space="preserve">)), </w:t>
      </w:r>
      <w:proofErr w:type="spellStart"/>
      <w:r>
        <w:rPr>
          <w:b/>
          <w:bCs/>
          <w:i/>
          <w:iCs/>
          <w:sz w:val="24"/>
          <w:szCs w:val="28"/>
        </w:rPr>
        <w:t>csh</w:t>
      </w:r>
      <w:proofErr w:type="spellEnd"/>
      <w:r>
        <w:rPr>
          <w:b/>
          <w:bCs/>
          <w:i/>
          <w:iCs/>
          <w:sz w:val="24"/>
          <w:szCs w:val="28"/>
        </w:rPr>
        <w:t xml:space="preserve"> </w:t>
      </w:r>
      <w:r>
        <w:rPr>
          <w:sz w:val="24"/>
          <w:szCs w:val="28"/>
        </w:rPr>
        <w:t>(</w:t>
      </w:r>
      <w:proofErr w:type="spellStart"/>
      <w:r>
        <w:rPr>
          <w:i/>
          <w:iCs/>
          <w:sz w:val="24"/>
          <w:szCs w:val="28"/>
        </w:rPr>
        <w:t>Zluga</w:t>
      </w:r>
      <w:r>
        <w:rPr>
          <w:b/>
          <w:bCs/>
          <w:i/>
          <w:iCs/>
          <w:sz w:val="24"/>
          <w:szCs w:val="28"/>
        </w:rPr>
        <w:t>csh</w:t>
      </w:r>
      <w:proofErr w:type="spellEnd"/>
      <w:r>
        <w:rPr>
          <w:sz w:val="24"/>
          <w:szCs w:val="28"/>
        </w:rPr>
        <w:t xml:space="preserve"> - </w:t>
      </w:r>
      <w:r>
        <w:rPr>
          <w:b/>
          <w:bCs/>
          <w:i/>
          <w:iCs/>
          <w:sz w:val="24"/>
          <w:szCs w:val="28"/>
        </w:rPr>
        <w:t xml:space="preserve"> </w:t>
      </w:r>
      <w:proofErr w:type="spellStart"/>
      <w:r>
        <w:rPr>
          <w:sz w:val="24"/>
          <w:szCs w:val="28"/>
        </w:rPr>
        <w:t>Slugáč</w:t>
      </w:r>
      <w:proofErr w:type="spellEnd"/>
      <w:r>
        <w:rPr>
          <w:sz w:val="24"/>
          <w:szCs w:val="28"/>
        </w:rPr>
        <w:t xml:space="preserve">, později </w:t>
      </w:r>
      <w:proofErr w:type="spellStart"/>
      <w:r>
        <w:rPr>
          <w:sz w:val="24"/>
          <w:szCs w:val="28"/>
        </w:rPr>
        <w:t>Sluháč</w:t>
      </w:r>
      <w:proofErr w:type="spellEnd"/>
      <w:r>
        <w:rPr>
          <w:sz w:val="24"/>
          <w:szCs w:val="28"/>
        </w:rPr>
        <w:t xml:space="preserve">). (Příklady byly vzaty z edice, v níž se nerozlišovalo </w:t>
      </w:r>
      <w:r>
        <w:rPr>
          <w:i/>
          <w:sz w:val="24"/>
          <w:szCs w:val="28"/>
        </w:rPr>
        <w:sym w:font="Symbol" w:char="F0F2"/>
      </w:r>
      <w:r>
        <w:rPr>
          <w:sz w:val="24"/>
          <w:szCs w:val="28"/>
        </w:rPr>
        <w:t xml:space="preserve"> a </w:t>
      </w:r>
      <w:r>
        <w:rPr>
          <w:i/>
          <w:sz w:val="24"/>
          <w:szCs w:val="28"/>
        </w:rPr>
        <w:t>s.</w:t>
      </w:r>
    </w:p>
    <w:p w:rsidR="009743F7" w:rsidRDefault="009743F7" w:rsidP="002A41D5">
      <w:pPr>
        <w:pStyle w:val="Zkladntext"/>
        <w:jc w:val="both"/>
        <w:rPr>
          <w:i/>
          <w:sz w:val="24"/>
          <w:szCs w:val="28"/>
        </w:rPr>
      </w:pPr>
    </w:p>
    <w:p w:rsidR="009743F7" w:rsidRDefault="009743F7" w:rsidP="002A41D5">
      <w:pPr>
        <w:pStyle w:val="Zkladntext"/>
        <w:jc w:val="both"/>
        <w:rPr>
          <w:i/>
          <w:sz w:val="24"/>
          <w:szCs w:val="28"/>
        </w:rPr>
      </w:pPr>
    </w:p>
    <w:p w:rsidR="009743F7" w:rsidRDefault="009743F7" w:rsidP="002A41D5">
      <w:pPr>
        <w:pStyle w:val="Zkladntext"/>
        <w:jc w:val="both"/>
        <w:rPr>
          <w:sz w:val="24"/>
          <w:szCs w:val="28"/>
        </w:rPr>
      </w:pPr>
      <w:proofErr w:type="spellStart"/>
      <w:r>
        <w:rPr>
          <w:sz w:val="24"/>
          <w:szCs w:val="28"/>
        </w:rPr>
        <w:t>Zobehurd</w:t>
      </w:r>
      <w:proofErr w:type="spellEnd"/>
    </w:p>
    <w:p w:rsidR="009743F7" w:rsidRDefault="009743F7" w:rsidP="002A41D5">
      <w:pPr>
        <w:pStyle w:val="Zkladntext"/>
        <w:jc w:val="both"/>
        <w:rPr>
          <w:sz w:val="24"/>
          <w:szCs w:val="28"/>
        </w:rPr>
      </w:pPr>
    </w:p>
    <w:p w:rsidR="009743F7" w:rsidRDefault="009743F7" w:rsidP="002A41D5">
      <w:pPr>
        <w:pStyle w:val="Zkladntext"/>
        <w:jc w:val="both"/>
        <w:rPr>
          <w:sz w:val="24"/>
          <w:szCs w:val="28"/>
        </w:rPr>
      </w:pPr>
      <w:proofErr w:type="spellStart"/>
      <w:r>
        <w:rPr>
          <w:sz w:val="24"/>
          <w:szCs w:val="28"/>
        </w:rPr>
        <w:t>Gherdoin</w:t>
      </w:r>
      <w:proofErr w:type="spellEnd"/>
    </w:p>
    <w:p w:rsidR="009743F7" w:rsidRDefault="009743F7" w:rsidP="002A41D5">
      <w:pPr>
        <w:pStyle w:val="Zkladntext"/>
        <w:jc w:val="both"/>
        <w:rPr>
          <w:sz w:val="24"/>
          <w:szCs w:val="28"/>
        </w:rPr>
      </w:pPr>
    </w:p>
    <w:p w:rsidR="009743F7" w:rsidRDefault="009743F7" w:rsidP="002A41D5">
      <w:pPr>
        <w:pStyle w:val="Zkladntext"/>
        <w:jc w:val="both"/>
        <w:rPr>
          <w:sz w:val="24"/>
          <w:szCs w:val="28"/>
        </w:rPr>
      </w:pPr>
      <w:proofErr w:type="spellStart"/>
      <w:r>
        <w:rPr>
          <w:sz w:val="24"/>
          <w:szCs w:val="28"/>
        </w:rPr>
        <w:t>Zvdizlav</w:t>
      </w:r>
      <w:proofErr w:type="spellEnd"/>
    </w:p>
    <w:p w:rsidR="009743F7" w:rsidRDefault="009743F7" w:rsidP="002A41D5">
      <w:pPr>
        <w:pStyle w:val="Zkladntext"/>
        <w:jc w:val="both"/>
        <w:rPr>
          <w:sz w:val="24"/>
          <w:szCs w:val="28"/>
        </w:rPr>
      </w:pPr>
    </w:p>
    <w:p w:rsidR="009743F7" w:rsidRDefault="009743F7" w:rsidP="002A41D5">
      <w:pPr>
        <w:pStyle w:val="Zkladntext"/>
        <w:jc w:val="both"/>
        <w:rPr>
          <w:sz w:val="24"/>
          <w:szCs w:val="28"/>
        </w:rPr>
      </w:pPr>
      <w:proofErr w:type="spellStart"/>
      <w:r>
        <w:rPr>
          <w:sz w:val="24"/>
          <w:szCs w:val="28"/>
        </w:rPr>
        <w:t>Turidon</w:t>
      </w:r>
      <w:proofErr w:type="spellEnd"/>
    </w:p>
    <w:p w:rsidR="009743F7" w:rsidRDefault="009743F7" w:rsidP="002A41D5">
      <w:pPr>
        <w:pStyle w:val="Zkladntext"/>
        <w:jc w:val="both"/>
        <w:rPr>
          <w:sz w:val="24"/>
          <w:szCs w:val="28"/>
        </w:rPr>
      </w:pPr>
    </w:p>
    <w:p w:rsidR="009743F7" w:rsidRDefault="009743F7" w:rsidP="002A41D5">
      <w:pPr>
        <w:pStyle w:val="Zkladntext"/>
        <w:jc w:val="both"/>
        <w:rPr>
          <w:sz w:val="24"/>
          <w:szCs w:val="28"/>
        </w:rPr>
      </w:pPr>
      <w:proofErr w:type="spellStart"/>
      <w:r>
        <w:rPr>
          <w:sz w:val="24"/>
          <w:szCs w:val="28"/>
        </w:rPr>
        <w:t>Zuaton</w:t>
      </w:r>
      <w:proofErr w:type="spellEnd"/>
    </w:p>
    <w:p w:rsidR="009743F7" w:rsidRDefault="009743F7" w:rsidP="002A41D5">
      <w:pPr>
        <w:pStyle w:val="Zkladntext"/>
        <w:jc w:val="both"/>
        <w:rPr>
          <w:sz w:val="24"/>
          <w:szCs w:val="28"/>
        </w:rPr>
      </w:pPr>
    </w:p>
    <w:p w:rsidR="009743F7" w:rsidRDefault="009743F7" w:rsidP="002A41D5">
      <w:pPr>
        <w:pStyle w:val="Zkladntext"/>
        <w:jc w:val="both"/>
        <w:rPr>
          <w:sz w:val="24"/>
          <w:szCs w:val="28"/>
        </w:rPr>
      </w:pPr>
      <w:proofErr w:type="spellStart"/>
      <w:r>
        <w:rPr>
          <w:sz w:val="24"/>
          <w:szCs w:val="28"/>
        </w:rPr>
        <w:t>Begar</w:t>
      </w:r>
      <w:proofErr w:type="spellEnd"/>
    </w:p>
    <w:p w:rsidR="009743F7" w:rsidRDefault="009743F7" w:rsidP="002A41D5">
      <w:pPr>
        <w:pStyle w:val="Zkladntext"/>
        <w:jc w:val="both"/>
        <w:rPr>
          <w:sz w:val="24"/>
          <w:szCs w:val="28"/>
        </w:rPr>
      </w:pPr>
    </w:p>
    <w:p w:rsidR="009743F7" w:rsidRDefault="009743F7" w:rsidP="002A41D5">
      <w:pPr>
        <w:pStyle w:val="Zkladntext"/>
        <w:jc w:val="both"/>
        <w:rPr>
          <w:sz w:val="24"/>
          <w:szCs w:val="28"/>
        </w:rPr>
      </w:pPr>
      <w:proofErr w:type="spellStart"/>
      <w:r>
        <w:rPr>
          <w:sz w:val="24"/>
          <w:szCs w:val="28"/>
        </w:rPr>
        <w:t>Bezded</w:t>
      </w:r>
      <w:proofErr w:type="spellEnd"/>
    </w:p>
    <w:p w:rsidR="009743F7" w:rsidRDefault="009743F7" w:rsidP="002A41D5">
      <w:pPr>
        <w:pStyle w:val="Zkladntext"/>
        <w:jc w:val="both"/>
        <w:rPr>
          <w:sz w:val="24"/>
          <w:szCs w:val="28"/>
        </w:rPr>
      </w:pPr>
    </w:p>
    <w:p w:rsidR="009743F7" w:rsidRDefault="009743F7" w:rsidP="002A41D5">
      <w:pPr>
        <w:pStyle w:val="Zkladntext"/>
        <w:jc w:val="both"/>
        <w:rPr>
          <w:sz w:val="24"/>
          <w:szCs w:val="28"/>
        </w:rPr>
      </w:pPr>
      <w:proofErr w:type="spellStart"/>
      <w:r>
        <w:rPr>
          <w:sz w:val="24"/>
          <w:szCs w:val="28"/>
        </w:rPr>
        <w:t>Bic</w:t>
      </w:r>
      <w:proofErr w:type="spellEnd"/>
    </w:p>
    <w:p w:rsidR="009743F7" w:rsidRDefault="009743F7" w:rsidP="002A41D5">
      <w:pPr>
        <w:pStyle w:val="Zkladntext"/>
        <w:jc w:val="both"/>
        <w:rPr>
          <w:sz w:val="24"/>
          <w:szCs w:val="28"/>
        </w:rPr>
      </w:pPr>
    </w:p>
    <w:p w:rsidR="009743F7" w:rsidRDefault="009743F7" w:rsidP="002A41D5">
      <w:pPr>
        <w:pStyle w:val="Zkladntext"/>
        <w:jc w:val="both"/>
        <w:rPr>
          <w:sz w:val="24"/>
          <w:szCs w:val="28"/>
        </w:rPr>
      </w:pPr>
      <w:proofErr w:type="spellStart"/>
      <w:r>
        <w:rPr>
          <w:sz w:val="24"/>
          <w:szCs w:val="28"/>
        </w:rPr>
        <w:t>Cazlav</w:t>
      </w:r>
      <w:proofErr w:type="spellEnd"/>
    </w:p>
    <w:p w:rsidR="009743F7" w:rsidRDefault="009743F7" w:rsidP="002A41D5">
      <w:pPr>
        <w:pStyle w:val="Zkladntext"/>
        <w:jc w:val="both"/>
        <w:rPr>
          <w:sz w:val="24"/>
          <w:szCs w:val="28"/>
        </w:rPr>
      </w:pPr>
    </w:p>
    <w:p w:rsidR="009743F7" w:rsidRDefault="009743F7" w:rsidP="002A41D5">
      <w:pPr>
        <w:pStyle w:val="Zkladntext"/>
        <w:jc w:val="both"/>
        <w:rPr>
          <w:sz w:val="24"/>
          <w:szCs w:val="28"/>
        </w:rPr>
      </w:pPr>
      <w:proofErr w:type="spellStart"/>
      <w:r>
        <w:rPr>
          <w:sz w:val="24"/>
          <w:szCs w:val="28"/>
        </w:rPr>
        <w:t>Herdibor</w:t>
      </w:r>
      <w:proofErr w:type="spellEnd"/>
    </w:p>
    <w:p w:rsidR="009743F7" w:rsidRDefault="009743F7" w:rsidP="002A41D5">
      <w:pPr>
        <w:pStyle w:val="Zkladntext"/>
        <w:jc w:val="both"/>
        <w:rPr>
          <w:sz w:val="24"/>
          <w:szCs w:val="28"/>
        </w:rPr>
      </w:pPr>
    </w:p>
    <w:p w:rsidR="009743F7" w:rsidRDefault="009743F7" w:rsidP="002A41D5">
      <w:pPr>
        <w:pStyle w:val="Zkladntext"/>
        <w:jc w:val="both"/>
        <w:rPr>
          <w:sz w:val="24"/>
          <w:szCs w:val="28"/>
        </w:rPr>
      </w:pPr>
      <w:proofErr w:type="spellStart"/>
      <w:r>
        <w:rPr>
          <w:sz w:val="24"/>
          <w:szCs w:val="28"/>
        </w:rPr>
        <w:t>Rathay</w:t>
      </w:r>
      <w:proofErr w:type="spellEnd"/>
    </w:p>
    <w:p w:rsidR="004240D4" w:rsidRDefault="004240D4" w:rsidP="002A41D5">
      <w:pPr>
        <w:pStyle w:val="Zkladntext"/>
        <w:jc w:val="both"/>
        <w:rPr>
          <w:sz w:val="24"/>
          <w:szCs w:val="28"/>
        </w:rPr>
      </w:pPr>
    </w:p>
    <w:p w:rsidR="004240D4" w:rsidRDefault="004240D4" w:rsidP="002A41D5">
      <w:pPr>
        <w:pStyle w:val="Zkladntext"/>
        <w:jc w:val="both"/>
        <w:rPr>
          <w:sz w:val="24"/>
          <w:szCs w:val="28"/>
        </w:rPr>
      </w:pPr>
      <w:proofErr w:type="spellStart"/>
      <w:r>
        <w:rPr>
          <w:sz w:val="24"/>
          <w:szCs w:val="28"/>
        </w:rPr>
        <w:t>Vliceg</w:t>
      </w:r>
      <w:proofErr w:type="spellEnd"/>
    </w:p>
    <w:p w:rsidR="009743F7" w:rsidRDefault="009743F7" w:rsidP="002A41D5">
      <w:pPr>
        <w:pStyle w:val="Zkladntext"/>
        <w:jc w:val="both"/>
        <w:rPr>
          <w:sz w:val="24"/>
          <w:szCs w:val="28"/>
        </w:rPr>
      </w:pPr>
    </w:p>
    <w:p w:rsidR="004240D4" w:rsidRDefault="004240D4" w:rsidP="009743F7">
      <w:pPr>
        <w:pStyle w:val="Zkladntext"/>
        <w:spacing w:line="360" w:lineRule="auto"/>
        <w:ind w:firstLine="708"/>
        <w:jc w:val="both"/>
        <w:rPr>
          <w:sz w:val="24"/>
          <w:szCs w:val="24"/>
        </w:rPr>
      </w:pPr>
    </w:p>
    <w:sectPr w:rsidR="00424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1D5"/>
    <w:rsid w:val="000F13E6"/>
    <w:rsid w:val="002A41D5"/>
    <w:rsid w:val="004240D4"/>
    <w:rsid w:val="009743F7"/>
    <w:rsid w:val="00F30B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7ACDB-64E6-4F3C-BEE9-EDE22E2F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A41D5"/>
    <w:pPr>
      <w:spacing w:after="0" w:line="240" w:lineRule="auto"/>
    </w:pPr>
    <w:rPr>
      <w:rFonts w:eastAsia="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2A41D5"/>
    <w:rPr>
      <w:sz w:val="28"/>
    </w:rPr>
  </w:style>
  <w:style w:type="character" w:customStyle="1" w:styleId="ZkladntextChar">
    <w:name w:val="Základní text Char"/>
    <w:basedOn w:val="Standardnpsmoodstavce"/>
    <w:link w:val="Zkladntext"/>
    <w:semiHidden/>
    <w:rsid w:val="002A41D5"/>
    <w:rPr>
      <w:rFonts w:eastAsia="Times New Roman"/>
      <w:sz w:val="28"/>
      <w:szCs w:val="20"/>
      <w:lang w:eastAsia="cs-CZ"/>
    </w:rPr>
  </w:style>
  <w:style w:type="paragraph" w:styleId="Textbubliny">
    <w:name w:val="Balloon Text"/>
    <w:basedOn w:val="Normln"/>
    <w:link w:val="TextbublinyChar"/>
    <w:uiPriority w:val="99"/>
    <w:semiHidden/>
    <w:unhideWhenUsed/>
    <w:rsid w:val="004240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40D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4035">
      <w:bodyDiv w:val="1"/>
      <w:marLeft w:val="0"/>
      <w:marRight w:val="0"/>
      <w:marTop w:val="0"/>
      <w:marBottom w:val="0"/>
      <w:divBdr>
        <w:top w:val="none" w:sz="0" w:space="0" w:color="auto"/>
        <w:left w:val="none" w:sz="0" w:space="0" w:color="auto"/>
        <w:bottom w:val="none" w:sz="0" w:space="0" w:color="auto"/>
        <w:right w:val="none" w:sz="0" w:space="0" w:color="auto"/>
      </w:divBdr>
    </w:div>
    <w:div w:id="208779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715</Words>
  <Characters>4221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2018-10-08T17:31:00Z</cp:lastPrinted>
  <dcterms:created xsi:type="dcterms:W3CDTF">2018-10-08T17:04:00Z</dcterms:created>
  <dcterms:modified xsi:type="dcterms:W3CDTF">2018-10-08T18:07:00Z</dcterms:modified>
</cp:coreProperties>
</file>