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2A2" w:rsidRDefault="008932A2" w:rsidP="00261441">
      <w:bookmarkStart w:id="0" w:name="_GoBack"/>
      <w:bookmarkEnd w:id="0"/>
      <w:r>
        <w:t>OBLASTI OTÁZEK – objasnění významu osobností pro studium dějin českého venkova, zaměření, jejich dílo. V testech bude kladen důraz na povinnou četbu – viz níže</w:t>
      </w:r>
      <w:r w:rsidR="00D60B17">
        <w:t xml:space="preserve"> a IS</w:t>
      </w:r>
      <w:r>
        <w:t>.</w:t>
      </w:r>
    </w:p>
    <w:p w:rsidR="008932A2" w:rsidRDefault="008932A2" w:rsidP="00261441"/>
    <w:p w:rsidR="009379DF" w:rsidRDefault="009379DF" w:rsidP="00261441">
      <w:r>
        <w:t>František Palacký (1798–1876)</w:t>
      </w:r>
    </w:p>
    <w:p w:rsidR="009379DF" w:rsidRDefault="009379DF" w:rsidP="00261441">
      <w:r>
        <w:t>Rok 1487</w:t>
      </w:r>
    </w:p>
    <w:p w:rsidR="00BC3731" w:rsidRDefault="00731233" w:rsidP="00261441"/>
    <w:p w:rsidR="009379DF" w:rsidRDefault="009379DF" w:rsidP="00261441">
      <w:r>
        <w:t>Spor o zádruhu</w:t>
      </w:r>
      <w:r w:rsidR="00473965">
        <w:t xml:space="preserve"> a představitelé</w:t>
      </w:r>
    </w:p>
    <w:p w:rsidR="009379DF" w:rsidRDefault="009379DF" w:rsidP="00261441"/>
    <w:p w:rsidR="009379DF" w:rsidRDefault="009379DF" w:rsidP="00261441">
      <w:r>
        <w:t>Josef Pekař (1870–1937)</w:t>
      </w:r>
    </w:p>
    <w:p w:rsidR="009379DF" w:rsidRDefault="009379DF" w:rsidP="00261441"/>
    <w:p w:rsidR="009379DF" w:rsidRDefault="009379DF" w:rsidP="00261441">
      <w:r>
        <w:t>Josef Kalousek (1838–1915)</w:t>
      </w:r>
    </w:p>
    <w:p w:rsidR="009379DF" w:rsidRDefault="009379DF" w:rsidP="00261441"/>
    <w:p w:rsidR="009379DF" w:rsidRDefault="009379DF" w:rsidP="00261441">
      <w:r>
        <w:t xml:space="preserve">Lubor </w:t>
      </w:r>
      <w:proofErr w:type="spellStart"/>
      <w:r>
        <w:t>Niederle</w:t>
      </w:r>
      <w:proofErr w:type="spellEnd"/>
      <w:r>
        <w:t xml:space="preserve"> (1865–1944)</w:t>
      </w:r>
    </w:p>
    <w:p w:rsidR="00261441" w:rsidRDefault="00261441" w:rsidP="00261441"/>
    <w:p w:rsidR="009379DF" w:rsidRDefault="009379DF" w:rsidP="00261441">
      <w:r>
        <w:t xml:space="preserve">Vincenc Prasek (1843–1912) a </w:t>
      </w:r>
      <w:r>
        <w:rPr>
          <w:i/>
          <w:iCs/>
        </w:rPr>
        <w:t>Selský archiv</w:t>
      </w:r>
    </w:p>
    <w:p w:rsidR="00261441" w:rsidRDefault="00261441" w:rsidP="00261441">
      <w:pPr>
        <w:rPr>
          <w:i/>
          <w:iCs/>
        </w:rPr>
      </w:pPr>
    </w:p>
    <w:p w:rsidR="009379DF" w:rsidRDefault="009379DF" w:rsidP="00261441">
      <w:r>
        <w:rPr>
          <w:i/>
          <w:iCs/>
        </w:rPr>
        <w:t>Agrární archiv</w:t>
      </w:r>
      <w:r>
        <w:t xml:space="preserve"> → </w:t>
      </w:r>
      <w:r>
        <w:rPr>
          <w:i/>
          <w:iCs/>
        </w:rPr>
        <w:t>Časopis pro dějiny venkova</w:t>
      </w:r>
      <w:r>
        <w:t xml:space="preserve"> </w:t>
      </w:r>
    </w:p>
    <w:p w:rsidR="00261441" w:rsidRDefault="00261441" w:rsidP="00261441"/>
    <w:p w:rsidR="009379DF" w:rsidRDefault="009379DF" w:rsidP="00261441">
      <w:r>
        <w:t xml:space="preserve">Josef </w:t>
      </w:r>
      <w:proofErr w:type="spellStart"/>
      <w:r>
        <w:t>Kazimour</w:t>
      </w:r>
      <w:proofErr w:type="spellEnd"/>
      <w:r>
        <w:t xml:space="preserve"> (1881–1933) </w:t>
      </w:r>
    </w:p>
    <w:p w:rsidR="009379DF" w:rsidRDefault="009379DF" w:rsidP="00261441"/>
    <w:p w:rsidR="009379DF" w:rsidRDefault="009379DF" w:rsidP="00261441">
      <w:r>
        <w:t>Václav Černý (1894–1962)</w:t>
      </w:r>
    </w:p>
    <w:p w:rsidR="009379DF" w:rsidRDefault="009379DF" w:rsidP="00261441"/>
    <w:p w:rsidR="009379DF" w:rsidRDefault="009379DF" w:rsidP="00261441">
      <w:pPr>
        <w:rPr>
          <w:i/>
          <w:iCs/>
        </w:rPr>
      </w:pPr>
      <w:r>
        <w:t xml:space="preserve">Kamil Krofta (1876–1945) a </w:t>
      </w:r>
      <w:r>
        <w:rPr>
          <w:i/>
          <w:iCs/>
        </w:rPr>
        <w:t>Dějiny selského stavu</w:t>
      </w:r>
    </w:p>
    <w:p w:rsidR="009379DF" w:rsidRDefault="009379DF" w:rsidP="00261441"/>
    <w:p w:rsidR="009379DF" w:rsidRDefault="009379DF" w:rsidP="00261441">
      <w:r>
        <w:t xml:space="preserve">František </w:t>
      </w:r>
      <w:proofErr w:type="spellStart"/>
      <w:r>
        <w:t>Graus</w:t>
      </w:r>
      <w:proofErr w:type="spellEnd"/>
      <w:r>
        <w:t xml:space="preserve"> </w:t>
      </w:r>
      <w:r w:rsidR="00261441">
        <w:t>(1921–1989)</w:t>
      </w:r>
      <w:r w:rsidR="00473965">
        <w:t xml:space="preserve"> a marxismus</w:t>
      </w:r>
    </w:p>
    <w:p w:rsidR="009379DF" w:rsidRDefault="009379DF" w:rsidP="00261441"/>
    <w:p w:rsidR="009379DF" w:rsidRDefault="009379DF" w:rsidP="00261441">
      <w:pPr>
        <w:rPr>
          <w:bCs/>
        </w:rPr>
      </w:pPr>
      <w:r>
        <w:rPr>
          <w:bCs/>
        </w:rPr>
        <w:t>Studium tzv. komorního velkostatku a tzv. druhého nevolnictví</w:t>
      </w:r>
    </w:p>
    <w:p w:rsidR="009379DF" w:rsidRDefault="009379DF" w:rsidP="00261441">
      <w:r>
        <w:t>František Matějek (1910–1997)</w:t>
      </w:r>
    </w:p>
    <w:p w:rsidR="009379DF" w:rsidRDefault="009379DF" w:rsidP="00261441">
      <w:pPr>
        <w:rPr>
          <w:bCs/>
        </w:rPr>
      </w:pPr>
      <w:r>
        <w:rPr>
          <w:bCs/>
        </w:rPr>
        <w:t>Alois Míka (1928–1991)</w:t>
      </w:r>
    </w:p>
    <w:p w:rsidR="009379DF" w:rsidRDefault="009379DF" w:rsidP="00261441">
      <w:pPr>
        <w:rPr>
          <w:bCs/>
        </w:rPr>
      </w:pPr>
      <w:r>
        <w:rPr>
          <w:bCs/>
        </w:rPr>
        <w:t>Josef Válka (1929</w:t>
      </w:r>
      <w:r w:rsidR="00261441">
        <w:rPr>
          <w:bCs/>
        </w:rPr>
        <w:t>–2017</w:t>
      </w:r>
      <w:r>
        <w:rPr>
          <w:bCs/>
        </w:rPr>
        <w:t>)</w:t>
      </w:r>
    </w:p>
    <w:p w:rsidR="009379DF" w:rsidRDefault="009379DF" w:rsidP="00261441">
      <w:pPr>
        <w:rPr>
          <w:bCs/>
        </w:rPr>
      </w:pPr>
      <w:r>
        <w:rPr>
          <w:bCs/>
        </w:rPr>
        <w:t>Josef Petráň (</w:t>
      </w:r>
      <w:r w:rsidR="00261441">
        <w:rPr>
          <w:bCs/>
        </w:rPr>
        <w:t>1930–2017)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 jeho pozdější práce</w:t>
      </w:r>
      <w:r w:rsidR="00261441">
        <w:rPr>
          <w:bCs/>
        </w:rPr>
        <w:t xml:space="preserve"> (Ouběnice)</w:t>
      </w:r>
    </w:p>
    <w:p w:rsidR="009379DF" w:rsidRDefault="009379DF" w:rsidP="00261441">
      <w:pPr>
        <w:rPr>
          <w:bCs/>
        </w:rPr>
      </w:pPr>
    </w:p>
    <w:p w:rsidR="009379DF" w:rsidRDefault="009379DF" w:rsidP="00261441">
      <w:r>
        <w:t xml:space="preserve">František </w:t>
      </w:r>
      <w:proofErr w:type="spellStart"/>
      <w:r>
        <w:t>Kutnar</w:t>
      </w:r>
      <w:proofErr w:type="spellEnd"/>
      <w:r>
        <w:t xml:space="preserve"> (1903–1983) </w:t>
      </w:r>
    </w:p>
    <w:p w:rsidR="009379DF" w:rsidRDefault="009379DF" w:rsidP="00261441">
      <w:pPr>
        <w:rPr>
          <w:bCs/>
        </w:rPr>
      </w:pPr>
    </w:p>
    <w:p w:rsidR="009379DF" w:rsidRDefault="009379DF" w:rsidP="00261441">
      <w:r>
        <w:t xml:space="preserve">Agrární historiografie </w:t>
      </w:r>
    </w:p>
    <w:p w:rsidR="009379DF" w:rsidRDefault="009379DF" w:rsidP="00261441">
      <w:pPr>
        <w:rPr>
          <w:i/>
          <w:iCs/>
        </w:rPr>
      </w:pPr>
      <w:r>
        <w:rPr>
          <w:i/>
          <w:iCs/>
        </w:rPr>
        <w:t>Vědecké práce Zemědělského muzea</w:t>
      </w:r>
    </w:p>
    <w:p w:rsidR="009379DF" w:rsidRDefault="009379DF" w:rsidP="00261441">
      <w:r>
        <w:t>Josef Křivka (1913–1990)</w:t>
      </w:r>
    </w:p>
    <w:p w:rsidR="009379DF" w:rsidRDefault="009379DF" w:rsidP="00261441">
      <w:r>
        <w:t>Josef Tlapák (1921–2004)</w:t>
      </w:r>
    </w:p>
    <w:p w:rsidR="009379DF" w:rsidRDefault="009379DF" w:rsidP="00261441"/>
    <w:p w:rsidR="009379DF" w:rsidRDefault="009379DF" w:rsidP="00261441">
      <w:r>
        <w:t>Historická sémantika</w:t>
      </w:r>
      <w:r w:rsidR="00473965">
        <w:t xml:space="preserve"> a představitel</w:t>
      </w:r>
    </w:p>
    <w:p w:rsidR="009379DF" w:rsidRDefault="009379DF" w:rsidP="00261441"/>
    <w:p w:rsidR="009379DF" w:rsidRDefault="009379DF" w:rsidP="00261441">
      <w:r>
        <w:t xml:space="preserve">Historická demografie </w:t>
      </w:r>
      <w:r w:rsidR="00473965">
        <w:t>a představitelé</w:t>
      </w:r>
    </w:p>
    <w:p w:rsidR="009379DF" w:rsidRDefault="009379DF" w:rsidP="00261441"/>
    <w:p w:rsidR="009379DF" w:rsidRDefault="009379DF" w:rsidP="00261441">
      <w:proofErr w:type="spellStart"/>
      <w:r>
        <w:t>Mikrohistorie</w:t>
      </w:r>
      <w:proofErr w:type="spellEnd"/>
      <w:r>
        <w:t xml:space="preserve"> a historická antropologie</w:t>
      </w:r>
    </w:p>
    <w:p w:rsidR="009379DF" w:rsidRDefault="009379DF" w:rsidP="00261441"/>
    <w:p w:rsidR="00261441" w:rsidRDefault="009379DF" w:rsidP="00261441">
      <w:proofErr w:type="spellStart"/>
      <w:r>
        <w:t>Disciplinační</w:t>
      </w:r>
      <w:proofErr w:type="spellEnd"/>
      <w:r>
        <w:t xml:space="preserve"> teorie</w:t>
      </w:r>
      <w:r w:rsidR="00261441">
        <w:t xml:space="preserve"> </w:t>
      </w:r>
    </w:p>
    <w:p w:rsidR="009379DF" w:rsidRDefault="00261441" w:rsidP="00261441">
      <w:r>
        <w:t xml:space="preserve">(jako součást </w:t>
      </w:r>
      <w:r w:rsidRPr="00261441">
        <w:t>m</w:t>
      </w:r>
      <w:r w:rsidRPr="00261441">
        <w:rPr>
          <w:bCs/>
        </w:rPr>
        <w:t>odernizačních teorií, které se snažily již od konce 19. století vysvětlit podstatu a příčiny přerodu tradiční společnosti ve společnost</w:t>
      </w:r>
      <w:r>
        <w:rPr>
          <w:bCs/>
        </w:rPr>
        <w:t xml:space="preserve"> moderní)</w:t>
      </w:r>
    </w:p>
    <w:p w:rsidR="009379DF" w:rsidRDefault="009379DF" w:rsidP="00261441"/>
    <w:p w:rsidR="009379DF" w:rsidRDefault="009379DF" w:rsidP="00261441"/>
    <w:p w:rsidR="009379DF" w:rsidRPr="0076411A" w:rsidRDefault="009379DF" w:rsidP="00261441">
      <w:r w:rsidRPr="0076411A">
        <w:lastRenderedPageBreak/>
        <w:t>LITERATURA KE ZKOUŠCE</w:t>
      </w:r>
      <w:r w:rsidR="00261441">
        <w:t xml:space="preserve"> – povinná četba</w:t>
      </w:r>
    </w:p>
    <w:p w:rsidR="009379DF" w:rsidRPr="0076411A" w:rsidRDefault="009379DF" w:rsidP="00261441"/>
    <w:p w:rsidR="009379DF" w:rsidRPr="0076411A" w:rsidRDefault="009379DF" w:rsidP="00261441">
      <w:r w:rsidRPr="0076411A">
        <w:t xml:space="preserve">Horský, Jan – </w:t>
      </w:r>
      <w:proofErr w:type="spellStart"/>
      <w:r w:rsidRPr="0076411A">
        <w:t>Seligová</w:t>
      </w:r>
      <w:proofErr w:type="spellEnd"/>
      <w:r w:rsidRPr="0076411A">
        <w:t xml:space="preserve">, Markéta: Rodina našich předků. Praha 1997, s. 99–104. </w:t>
      </w:r>
    </w:p>
    <w:p w:rsidR="009379DF" w:rsidRPr="0076411A" w:rsidRDefault="009379DF" w:rsidP="00261441"/>
    <w:p w:rsidR="009379DF" w:rsidRPr="0076411A" w:rsidRDefault="009379DF" w:rsidP="00261441">
      <w:r w:rsidRPr="0076411A">
        <w:t xml:space="preserve">František </w:t>
      </w:r>
      <w:proofErr w:type="spellStart"/>
      <w:r w:rsidRPr="0076411A">
        <w:t>Kutnar</w:t>
      </w:r>
      <w:proofErr w:type="spellEnd"/>
      <w:r w:rsidRPr="0076411A">
        <w:t>: Josef Pekař historik selského stavu. Holinka, Rudolf (</w:t>
      </w:r>
      <w:proofErr w:type="spellStart"/>
      <w:r w:rsidRPr="0076411A">
        <w:t>ed</w:t>
      </w:r>
      <w:proofErr w:type="spellEnd"/>
      <w:r w:rsidRPr="0076411A">
        <w:t>.): O Josefu Pekařovi. Příspěvky k životopisu a dílu, Praha 1937, s. 199–213.</w:t>
      </w:r>
    </w:p>
    <w:p w:rsidR="009379DF" w:rsidRPr="0076411A" w:rsidRDefault="009379DF" w:rsidP="00261441">
      <w:r w:rsidRPr="0076411A">
        <w:t>=</w:t>
      </w:r>
    </w:p>
    <w:p w:rsidR="009379DF" w:rsidRPr="0076411A" w:rsidRDefault="009379DF" w:rsidP="00261441">
      <w:r w:rsidRPr="0076411A">
        <w:t xml:space="preserve">František </w:t>
      </w:r>
      <w:proofErr w:type="spellStart"/>
      <w:r w:rsidRPr="0076411A">
        <w:t>Kutnar</w:t>
      </w:r>
      <w:proofErr w:type="spellEnd"/>
      <w:r w:rsidRPr="0076411A">
        <w:t xml:space="preserve">: Josef Pekař historik selského stavu. Teologie &amp; Společnost 2006, </w:t>
      </w:r>
    </w:p>
    <w:p w:rsidR="009379DF" w:rsidRPr="0076411A" w:rsidRDefault="009379DF" w:rsidP="00261441">
      <w:r w:rsidRPr="0076411A">
        <w:t>č. 2, s. 17–22.</w:t>
      </w:r>
    </w:p>
    <w:p w:rsidR="009379DF" w:rsidRPr="0076411A" w:rsidRDefault="009379DF" w:rsidP="00261441"/>
    <w:p w:rsidR="009379DF" w:rsidRPr="0076411A" w:rsidRDefault="009379DF" w:rsidP="00261441">
      <w:r w:rsidRPr="0076411A">
        <w:t>Pekař, Josef: Josef Kalousek. ČČH 22, 1916, s. 9–11.</w:t>
      </w:r>
    </w:p>
    <w:p w:rsidR="009379DF" w:rsidRPr="0076411A" w:rsidRDefault="009379DF" w:rsidP="00261441"/>
    <w:p w:rsidR="009379DF" w:rsidRPr="0076411A" w:rsidRDefault="009379DF" w:rsidP="00261441">
      <w:r w:rsidRPr="0076411A">
        <w:t xml:space="preserve">Krofta, Kamil: Přehled dějin selského stavu v Čechách a na Moravě. Praha, Náklad vlastní 1919, 262 s. Opravený a doplněný otisk a Agrárního Archivu 1–5. </w:t>
      </w:r>
    </w:p>
    <w:p w:rsidR="009379DF" w:rsidRPr="0076411A" w:rsidRDefault="009379DF" w:rsidP="00261441">
      <w:proofErr w:type="spellStart"/>
      <w:r w:rsidRPr="0076411A">
        <w:t>Rec</w:t>
      </w:r>
      <w:proofErr w:type="spellEnd"/>
      <w:r w:rsidRPr="0076411A">
        <w:t>.: Pekař Josef, ČČH 25, 1919, s. 299–302.</w:t>
      </w:r>
    </w:p>
    <w:p w:rsidR="009379DF" w:rsidRPr="0076411A" w:rsidRDefault="009379DF" w:rsidP="00261441"/>
    <w:p w:rsidR="009379DF" w:rsidRPr="0076411A" w:rsidRDefault="009379DF" w:rsidP="00261441">
      <w:r w:rsidRPr="0076411A">
        <w:t xml:space="preserve">Hanzal, Josef: České venkov v tvorbě Františka </w:t>
      </w:r>
      <w:proofErr w:type="spellStart"/>
      <w:r w:rsidRPr="0076411A">
        <w:t>Kutnara</w:t>
      </w:r>
      <w:proofErr w:type="spellEnd"/>
      <w:r w:rsidRPr="0076411A">
        <w:t xml:space="preserve"> a jeho předchůdců. In: Podíl Františka </w:t>
      </w:r>
      <w:proofErr w:type="spellStart"/>
      <w:r w:rsidRPr="0076411A">
        <w:t>Kutnara</w:t>
      </w:r>
      <w:proofErr w:type="spellEnd"/>
      <w:r w:rsidRPr="0076411A">
        <w:t xml:space="preserve"> a agrárního dějepisectví na formování obrazu české minulosti. Semily 1998, s. 9–14. </w:t>
      </w:r>
    </w:p>
    <w:p w:rsidR="009379DF" w:rsidRDefault="009379DF" w:rsidP="00261441"/>
    <w:p w:rsidR="009379DF" w:rsidRPr="0076411A" w:rsidRDefault="00B91F68" w:rsidP="00261441">
      <w:r>
        <w:t>Josef Grulich: Historická demografie a dějiny rodiny v Evropě a v České republice po roce 1950. Historická demografie 26, 2002, s. 123–</w:t>
      </w:r>
      <w:r w:rsidR="00261441">
        <w:t>145.</w:t>
      </w:r>
    </w:p>
    <w:p w:rsidR="009379DF" w:rsidRDefault="009379DF" w:rsidP="00261441"/>
    <w:p w:rsidR="009379DF" w:rsidRDefault="009379DF" w:rsidP="00261441"/>
    <w:p w:rsidR="009379DF" w:rsidRDefault="009379DF" w:rsidP="00261441">
      <w:pPr>
        <w:rPr>
          <w:bCs/>
        </w:rPr>
      </w:pPr>
    </w:p>
    <w:p w:rsidR="009379DF" w:rsidRPr="009379DF" w:rsidRDefault="009379DF" w:rsidP="00261441">
      <w:pPr>
        <w:rPr>
          <w:i/>
          <w:iCs/>
        </w:rPr>
      </w:pPr>
    </w:p>
    <w:p w:rsidR="00261441" w:rsidRDefault="00261441" w:rsidP="00261441">
      <w:r>
        <w:t>Základní příručky:</w:t>
      </w:r>
    </w:p>
    <w:p w:rsidR="00261441" w:rsidRDefault="00261441" w:rsidP="00261441">
      <w:r>
        <w:t>Jeřábek, Richard (</w:t>
      </w:r>
      <w:proofErr w:type="spellStart"/>
      <w:r>
        <w:t>ed</w:t>
      </w:r>
      <w:proofErr w:type="spellEnd"/>
      <w:r>
        <w:t>.): Lidová kultura. Národopisná encyklopedie Čech, Moravy a Slezska.</w:t>
      </w:r>
    </w:p>
    <w:p w:rsidR="00261441" w:rsidRDefault="00261441" w:rsidP="00261441">
      <w:pPr>
        <w:numPr>
          <w:ilvl w:val="0"/>
          <w:numId w:val="1"/>
        </w:numPr>
      </w:pPr>
      <w:r>
        <w:t>svazek. Biografická část. Praha 2007.</w:t>
      </w:r>
    </w:p>
    <w:p w:rsidR="00261441" w:rsidRDefault="00261441" w:rsidP="00261441">
      <w:proofErr w:type="spellStart"/>
      <w:r>
        <w:t>Kutnar</w:t>
      </w:r>
      <w:proofErr w:type="spellEnd"/>
      <w:r>
        <w:t xml:space="preserve">, František – Marek, Jaroslav: Přehledné dějiny českého a slovenského dějepisectví. </w:t>
      </w:r>
    </w:p>
    <w:p w:rsidR="00261441" w:rsidRPr="00E9657D" w:rsidRDefault="00261441" w:rsidP="00261441">
      <w:pPr>
        <w:ind w:firstLine="708"/>
      </w:pPr>
      <w:r>
        <w:t>Od počátků národní kultury až do sklonku třicátých let 20. století. Praha 1997.</w:t>
      </w:r>
    </w:p>
    <w:p w:rsidR="009379DF" w:rsidRDefault="009379DF" w:rsidP="00261441"/>
    <w:sectPr w:rsidR="00937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B2576"/>
    <w:multiLevelType w:val="hybridMultilevel"/>
    <w:tmpl w:val="FA7E42DC"/>
    <w:lvl w:ilvl="0" w:tplc="83A492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yNTS0NDKxNDYxszBQ0lEKTi0uzszPAykwqgUAND9WUywAAAA="/>
  </w:docVars>
  <w:rsids>
    <w:rsidRoot w:val="009379DF"/>
    <w:rsid w:val="001148B4"/>
    <w:rsid w:val="002607BD"/>
    <w:rsid w:val="00261441"/>
    <w:rsid w:val="002658F8"/>
    <w:rsid w:val="00362A97"/>
    <w:rsid w:val="00473965"/>
    <w:rsid w:val="00556B82"/>
    <w:rsid w:val="006723F2"/>
    <w:rsid w:val="00731233"/>
    <w:rsid w:val="00800C6B"/>
    <w:rsid w:val="008932A2"/>
    <w:rsid w:val="009379DF"/>
    <w:rsid w:val="00957FAA"/>
    <w:rsid w:val="00B37877"/>
    <w:rsid w:val="00B91F68"/>
    <w:rsid w:val="00BF74B8"/>
    <w:rsid w:val="00D229C0"/>
    <w:rsid w:val="00D60B17"/>
    <w:rsid w:val="00D9756C"/>
    <w:rsid w:val="00EB16D8"/>
    <w:rsid w:val="00EB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2BD14-507E-45C0-B568-6D114F2BA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7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</dc:creator>
  <cp:keywords/>
  <dc:description/>
  <cp:lastModifiedBy>xz</cp:lastModifiedBy>
  <cp:revision>5</cp:revision>
  <dcterms:created xsi:type="dcterms:W3CDTF">2018-12-14T08:53:00Z</dcterms:created>
  <dcterms:modified xsi:type="dcterms:W3CDTF">2018-12-14T09:38:00Z</dcterms:modified>
</cp:coreProperties>
</file>