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49BE" w14:textId="5803772A" w:rsidR="007C2B7A" w:rsidRDefault="00C65ABC">
      <w:r>
        <w:t xml:space="preserve">A stejně to všechno projedu, </w:t>
      </w:r>
      <w:commentRangeStart w:id="0"/>
      <w:commentRangeStart w:id="1"/>
      <w:r>
        <w:t>můj</w:t>
      </w:r>
      <w:commentRangeEnd w:id="1"/>
      <w:r w:rsidR="00E7235D">
        <w:rPr>
          <w:rStyle w:val="Odkaznakoment"/>
        </w:rPr>
        <w:commentReference w:id="1"/>
      </w:r>
      <w:r>
        <w:t xml:space="preserve"> odchod jako </w:t>
      </w:r>
      <w:r w:rsidRPr="00E7235D">
        <w:rPr>
          <w:highlight w:val="yellow"/>
        </w:rPr>
        <w:t>mů</w:t>
      </w:r>
      <w:r>
        <w:t>j příchod</w:t>
      </w:r>
      <w:commentRangeEnd w:id="0"/>
      <w:r w:rsidR="009039AE">
        <w:rPr>
          <w:rStyle w:val="Odkaznakoment"/>
        </w:rPr>
        <w:commentReference w:id="0"/>
      </w:r>
      <w:r>
        <w:t>. Kámoška, co se oklepává z meningitidy, mi dnes ráno za kradmých pohledů sestřiček vyložila egyptské karty na</w:t>
      </w:r>
      <w:r w:rsidR="00586F8D">
        <w:t xml:space="preserve"> takovým stolku na kličku, no a </w:t>
      </w:r>
      <w:r>
        <w:t>já si</w:t>
      </w:r>
      <w:r w:rsidR="007C2B7A">
        <w:t xml:space="preserve"> v tažení na osud</w:t>
      </w:r>
      <w:r>
        <w:t xml:space="preserve"> vytáhl </w:t>
      </w:r>
      <w:r w:rsidR="002A178D">
        <w:t>kartu Plačku</w:t>
      </w:r>
      <w:r w:rsidR="00036195">
        <w:t>.*</w:t>
      </w:r>
      <w:r w:rsidR="007C2B7A">
        <w:t xml:space="preserve"> To je špatné znamení. A </w:t>
      </w:r>
      <w:commentRangeStart w:id="2"/>
      <w:r w:rsidR="007C2B7A">
        <w:t>navíc cibule mají letos hodně slupek, což svědčí</w:t>
      </w:r>
      <w:commentRangeStart w:id="3"/>
      <w:r w:rsidR="007C2B7A">
        <w:t xml:space="preserve"> o </w:t>
      </w:r>
      <w:commentRangeEnd w:id="3"/>
      <w:r w:rsidR="00E7235D">
        <w:rPr>
          <w:rStyle w:val="Odkaznakoment"/>
        </w:rPr>
        <w:commentReference w:id="3"/>
      </w:r>
      <w:r w:rsidR="007C2B7A">
        <w:t>tuhé zimě</w:t>
      </w:r>
      <w:commentRangeEnd w:id="2"/>
      <w:r w:rsidR="00F83A47">
        <w:rPr>
          <w:rStyle w:val="Odkaznakoment"/>
        </w:rPr>
        <w:commentReference w:id="2"/>
      </w:r>
      <w:r w:rsidR="007C2B7A">
        <w:t>. Je to zajímavý, ale ten egyptske</w:t>
      </w:r>
      <w:r w:rsidR="002A178D">
        <w:t>j tarot mi připomněl uličky u</w:t>
      </w:r>
      <w:r w:rsidR="007C2B7A">
        <w:t xml:space="preserve"> fary </w:t>
      </w:r>
      <w:commentRangeStart w:id="4"/>
      <w:r w:rsidR="007C2B7A">
        <w:t xml:space="preserve">Sainte-Philomene, </w:t>
      </w:r>
      <w:commentRangeEnd w:id="4"/>
      <w:r w:rsidR="003A596E">
        <w:rPr>
          <w:rStyle w:val="Odkaznakoment"/>
        </w:rPr>
        <w:commentReference w:id="4"/>
      </w:r>
      <w:r w:rsidR="007C2B7A">
        <w:t>kde jsme si o nedělích hrávali na věštce, k čemuž nám sloužily vnitřnosti holubů,</w:t>
      </w:r>
      <w:r w:rsidR="00586F8D">
        <w:t xml:space="preserve"> kteří schytali</w:t>
      </w:r>
      <w:r w:rsidR="007C2B7A">
        <w:t xml:space="preserve"> kulku. Byli jsme pitomci, mysleli jsme </w:t>
      </w:r>
      <w:commentRangeStart w:id="5"/>
      <w:r w:rsidR="007C2B7A">
        <w:t>si</w:t>
      </w:r>
      <w:commentRangeEnd w:id="5"/>
      <w:r w:rsidR="009039AE">
        <w:rPr>
          <w:rStyle w:val="Odkaznakoment"/>
        </w:rPr>
        <w:commentReference w:id="5"/>
      </w:r>
      <w:r w:rsidR="007C2B7A">
        <w:t xml:space="preserve">, že </w:t>
      </w:r>
      <w:r w:rsidR="00036195">
        <w:t xml:space="preserve">svět </w:t>
      </w:r>
      <w:r w:rsidR="00586F8D">
        <w:t>bude pořád světem, že ani my se </w:t>
      </w:r>
      <w:r w:rsidR="00036195">
        <w:t xml:space="preserve">nezměníme a že zůstaneme furt stejní. Mysleli jsme si, že budeme furt žít, </w:t>
      </w:r>
      <w:commentRangeStart w:id="6"/>
      <w:r w:rsidR="00036195">
        <w:t xml:space="preserve">aniž </w:t>
      </w:r>
      <w:commentRangeEnd w:id="6"/>
      <w:r w:rsidR="00E7235D">
        <w:rPr>
          <w:rStyle w:val="Odkaznakoment"/>
        </w:rPr>
        <w:commentReference w:id="6"/>
      </w:r>
      <w:r w:rsidR="00036195">
        <w:t xml:space="preserve">bychom se snažili; bez mráčků na obzoru, které by mohly zastínit </w:t>
      </w:r>
      <w:commentRangeStart w:id="7"/>
      <w:r w:rsidR="00036195">
        <w:t xml:space="preserve">nás </w:t>
      </w:r>
      <w:commentRangeEnd w:id="7"/>
      <w:r w:rsidR="00E7235D">
        <w:rPr>
          <w:rStyle w:val="Odkaznakoment"/>
        </w:rPr>
        <w:commentReference w:id="7"/>
      </w:r>
      <w:r w:rsidR="00036195">
        <w:t>obraz. Tušili jsme to někde v </w:t>
      </w:r>
      <w:commentRangeStart w:id="8"/>
      <w:r w:rsidR="00036195">
        <w:t>útrobách</w:t>
      </w:r>
      <w:commentRangeEnd w:id="8"/>
      <w:r w:rsidR="00E7235D">
        <w:rPr>
          <w:rStyle w:val="Odkaznakoment"/>
        </w:rPr>
        <w:commentReference w:id="8"/>
      </w:r>
      <w:r w:rsidR="00036195">
        <w:t xml:space="preserve">* a tuhle myšlenku jsme si přenesli </w:t>
      </w:r>
      <w:commentRangeStart w:id="9"/>
      <w:r w:rsidR="00036195">
        <w:t xml:space="preserve">do našich </w:t>
      </w:r>
      <w:commentRangeEnd w:id="9"/>
      <w:r w:rsidR="00E7235D">
        <w:rPr>
          <w:rStyle w:val="Odkaznakoment"/>
        </w:rPr>
        <w:commentReference w:id="9"/>
      </w:r>
      <w:r w:rsidR="00036195">
        <w:t xml:space="preserve">šílených hlav. Úplně se teď stydím za to, kým jsme byli; že jsme byli až tak </w:t>
      </w:r>
      <w:commentRangeStart w:id="10"/>
      <w:commentRangeStart w:id="11"/>
      <w:r w:rsidR="00036195">
        <w:t>blbí</w:t>
      </w:r>
      <w:commentRangeEnd w:id="10"/>
      <w:commentRangeEnd w:id="11"/>
      <w:r w:rsidR="009039AE">
        <w:rPr>
          <w:rStyle w:val="Odkaznakoment"/>
        </w:rPr>
        <w:commentReference w:id="10"/>
      </w:r>
      <w:r w:rsidR="009039AE">
        <w:rPr>
          <w:rStyle w:val="Odkaznakoment"/>
        </w:rPr>
        <w:commentReference w:id="11"/>
      </w:r>
      <w:r w:rsidR="00036195">
        <w:t xml:space="preserve">. </w:t>
      </w:r>
    </w:p>
    <w:p w14:paraId="102FA7C3" w14:textId="77777777" w:rsidR="00036195" w:rsidRDefault="00036195"/>
    <w:p w14:paraId="0F439DFD" w14:textId="2D8CC43E" w:rsidR="00036195" w:rsidRPr="00586F8D" w:rsidRDefault="002A178D">
      <w:pPr>
        <w:rPr>
          <w:sz w:val="20"/>
          <w:szCs w:val="20"/>
        </w:rPr>
      </w:pPr>
      <w:r w:rsidRPr="00586F8D">
        <w:rPr>
          <w:sz w:val="20"/>
          <w:szCs w:val="20"/>
        </w:rPr>
        <w:t xml:space="preserve">*lame = označení egyptské tarotové karty. </w:t>
      </w:r>
      <w:r w:rsidR="00586F8D" w:rsidRPr="00586F8D">
        <w:rPr>
          <w:sz w:val="20"/>
          <w:szCs w:val="20"/>
        </w:rPr>
        <w:t>Patrně se jedná o kartu Anubis</w:t>
      </w:r>
      <w:r w:rsidR="00586F8D">
        <w:rPr>
          <w:sz w:val="20"/>
          <w:szCs w:val="20"/>
        </w:rPr>
        <w:t xml:space="preserve"> (Anup – řecký</w:t>
      </w:r>
      <w:r w:rsidR="009A16F9">
        <w:rPr>
          <w:sz w:val="20"/>
          <w:szCs w:val="20"/>
        </w:rPr>
        <w:t xml:space="preserve"> bůh,</w:t>
      </w:r>
      <w:r w:rsidR="00586F8D">
        <w:rPr>
          <w:sz w:val="20"/>
          <w:szCs w:val="20"/>
        </w:rPr>
        <w:t xml:space="preserve"> vítal zemřelé a vážil jejich srdce)</w:t>
      </w:r>
      <w:r w:rsidR="00586F8D" w:rsidRPr="00586F8D">
        <w:rPr>
          <w:sz w:val="20"/>
          <w:szCs w:val="20"/>
        </w:rPr>
        <w:t xml:space="preserve">, kartu s negativním významem, která značí smutek, melancholii, brzké odloučení, rozchod, opuštění, indikuje konec. V sektoru zdraví značí zesnutí, případně vážnou nemoc. V osudném </w:t>
      </w:r>
      <w:r w:rsidR="00586F8D">
        <w:rPr>
          <w:sz w:val="20"/>
          <w:szCs w:val="20"/>
        </w:rPr>
        <w:t>tažení je </w:t>
      </w:r>
      <w:r w:rsidR="00586F8D" w:rsidRPr="00586F8D">
        <w:rPr>
          <w:sz w:val="20"/>
          <w:szCs w:val="20"/>
        </w:rPr>
        <w:t xml:space="preserve">možné táhnout doplňující kartu ke zjištění toho, co přesně má karta symbolizovat pro konkrétního člověka. </w:t>
      </w:r>
      <w:r w:rsidR="00586F8D">
        <w:rPr>
          <w:sz w:val="20"/>
          <w:szCs w:val="20"/>
        </w:rPr>
        <w:t>(poznámka překl.)</w:t>
      </w:r>
      <w:r w:rsidR="00E7235D">
        <w:rPr>
          <w:sz w:val="20"/>
          <w:szCs w:val="20"/>
        </w:rPr>
        <w:t xml:space="preserve"> VELMI DOBŘE, </w:t>
      </w:r>
    </w:p>
    <w:p w14:paraId="3010A497" w14:textId="06D6B2DE" w:rsidR="00036195" w:rsidRDefault="00036195" w:rsidP="00036195">
      <w:pPr>
        <w:rPr>
          <w:sz w:val="20"/>
          <w:szCs w:val="20"/>
        </w:rPr>
      </w:pPr>
      <w:r w:rsidRPr="00586F8D">
        <w:rPr>
          <w:sz w:val="20"/>
          <w:szCs w:val="20"/>
        </w:rPr>
        <w:t xml:space="preserve">*lalocích jater a v záhybech </w:t>
      </w:r>
      <w:commentRangeStart w:id="12"/>
      <w:r w:rsidRPr="00586F8D">
        <w:rPr>
          <w:sz w:val="20"/>
          <w:szCs w:val="20"/>
        </w:rPr>
        <w:t>volátek</w:t>
      </w:r>
      <w:commentRangeEnd w:id="12"/>
      <w:r w:rsidR="009039AE" w:rsidRPr="00586F8D">
        <w:rPr>
          <w:rStyle w:val="Odkaznakoment"/>
          <w:sz w:val="20"/>
          <w:szCs w:val="20"/>
        </w:rPr>
        <w:commentReference w:id="12"/>
      </w:r>
    </w:p>
    <w:p w14:paraId="75989F46" w14:textId="11C9C028" w:rsidR="003A596E" w:rsidRDefault="003A596E" w:rsidP="00036195">
      <w:pPr>
        <w:rPr>
          <w:sz w:val="20"/>
          <w:szCs w:val="20"/>
        </w:rPr>
      </w:pPr>
    </w:p>
    <w:p w14:paraId="03DD7E99" w14:textId="219CC1A5" w:rsidR="003A596E" w:rsidRDefault="003A596E" w:rsidP="00036195">
      <w:pPr>
        <w:rPr>
          <w:sz w:val="20"/>
          <w:szCs w:val="20"/>
        </w:rPr>
      </w:pPr>
      <w:r>
        <w:rPr>
          <w:sz w:val="20"/>
          <w:szCs w:val="20"/>
        </w:rPr>
        <w:t xml:space="preserve">Hodnocení: </w:t>
      </w:r>
    </w:p>
    <w:p w14:paraId="7EC5C981" w14:textId="269EA6AD" w:rsidR="003A596E" w:rsidRDefault="003A596E" w:rsidP="00036195">
      <w:pPr>
        <w:rPr>
          <w:sz w:val="20"/>
          <w:szCs w:val="20"/>
        </w:rPr>
      </w:pPr>
      <w:r>
        <w:rPr>
          <w:sz w:val="20"/>
          <w:szCs w:val="20"/>
        </w:rPr>
        <w:t>věcně správně; stylisticky: mírné kolísání mezi registry (aniž, čemuž X furt, schytali, blbí) nebo neobratnost (do našich … hlav)</w:t>
      </w:r>
    </w:p>
    <w:p w14:paraId="2F6D00E8" w14:textId="11069D82" w:rsidR="003A596E" w:rsidRDefault="003A596E" w:rsidP="00036195">
      <w:pPr>
        <w:rPr>
          <w:sz w:val="20"/>
          <w:szCs w:val="20"/>
        </w:rPr>
      </w:pPr>
      <w:r>
        <w:rPr>
          <w:sz w:val="20"/>
          <w:szCs w:val="20"/>
        </w:rPr>
        <w:t>Poznámky promyšlené</w:t>
      </w:r>
    </w:p>
    <w:p w14:paraId="15BD8C98" w14:textId="2EFEFA19" w:rsidR="003A596E" w:rsidRPr="00586F8D" w:rsidRDefault="003A596E" w:rsidP="00036195">
      <w:pPr>
        <w:rPr>
          <w:sz w:val="20"/>
          <w:szCs w:val="20"/>
        </w:rPr>
      </w:pPr>
      <w:r>
        <w:rPr>
          <w:sz w:val="20"/>
          <w:szCs w:val="20"/>
        </w:rPr>
        <w:t>Celkové vyznění textu: velmi koherentní, rytmické, pěkné</w:t>
      </w:r>
      <w:bookmarkStart w:id="13" w:name="_GoBack"/>
      <w:bookmarkEnd w:id="13"/>
      <w:r>
        <w:rPr>
          <w:sz w:val="20"/>
          <w:szCs w:val="20"/>
        </w:rPr>
        <w:t xml:space="preserve">           B</w:t>
      </w:r>
    </w:p>
    <w:sectPr w:rsidR="003A596E" w:rsidRPr="0058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avla Doležalová" w:date="2018-10-22T12:53:00Z" w:initials="PD">
    <w:p w14:paraId="16EAE1B1" w14:textId="4BE0FD4B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>SVŮJ</w:t>
      </w:r>
    </w:p>
  </w:comment>
  <w:comment w:id="0" w:author="Kristýna Vítková" w:date="2018-10-19T15:40:00Z" w:initials="KV">
    <w:p w14:paraId="419C658A" w14:textId="77777777" w:rsidR="009039AE" w:rsidRDefault="009039AE">
      <w:pPr>
        <w:pStyle w:val="Textkomente"/>
      </w:pPr>
      <w:r>
        <w:rPr>
          <w:rStyle w:val="Odkaznakoment"/>
        </w:rPr>
        <w:annotationRef/>
      </w:r>
      <w:r>
        <w:t xml:space="preserve">ENUMERACE – výčet. Vyjmenovává, co vše. </w:t>
      </w:r>
    </w:p>
  </w:comment>
  <w:comment w:id="3" w:author="Pavla Doležalová" w:date="2018-10-22T12:55:00Z" w:initials="PD">
    <w:p w14:paraId="0C514389" w14:textId="24989D69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>LÉPE: "</w:t>
      </w:r>
      <w:r w:rsidR="003A596E">
        <w:rPr>
          <w:noProof/>
        </w:rPr>
        <w:t>PRO" - DO BUDOUCNA</w:t>
      </w:r>
    </w:p>
  </w:comment>
  <w:comment w:id="2" w:author="Kristýna Vítková" w:date="2018-10-21T13:48:00Z" w:initials="KV">
    <w:p w14:paraId="05B210A4" w14:textId="1E4C6269" w:rsidR="00F83A47" w:rsidRDefault="00F83A47">
      <w:pPr>
        <w:pStyle w:val="Textkomente"/>
      </w:pPr>
      <w:r>
        <w:rPr>
          <w:rStyle w:val="Odkaznakoment"/>
        </w:rPr>
        <w:annotationRef/>
      </w:r>
      <w:r>
        <w:t>PŘÍSLOVÍ – lidová slovesnost, moudrost, pranostika</w:t>
      </w:r>
    </w:p>
  </w:comment>
  <w:comment w:id="4" w:author="Pavla Doležalová" w:date="2018-10-22T13:02:00Z" w:initials="PD">
    <w:p w14:paraId="1C1A3420" w14:textId="344E7755" w:rsidR="003A596E" w:rsidRDefault="003A596E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nebo "VE FARNOSTI (U) SVATÝ FILOMÉNY"</w:t>
      </w:r>
    </w:p>
  </w:comment>
  <w:comment w:id="5" w:author="Kristýna Vítková" w:date="2018-10-19T15:41:00Z" w:initials="KV">
    <w:p w14:paraId="27F02FAF" w14:textId="77777777" w:rsidR="009039AE" w:rsidRDefault="009039AE">
      <w:pPr>
        <w:pStyle w:val="Textkomente"/>
      </w:pPr>
      <w:r>
        <w:rPr>
          <w:rStyle w:val="Odkaznakoment"/>
        </w:rPr>
        <w:annotationRef/>
      </w:r>
      <w:r>
        <w:t>ENUMERACE – výčet toho, co si myslel.</w:t>
      </w:r>
    </w:p>
  </w:comment>
  <w:comment w:id="6" w:author="Pavla Doležalová" w:date="2018-10-22T12:56:00Z" w:initials="PD">
    <w:p w14:paraId="5623FC42" w14:textId="68BB55B1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>"ANIŽ" SE MI ZDÁ JINÝ REGISTR N</w:t>
      </w:r>
      <w:r w:rsidR="003A596E">
        <w:rPr>
          <w:noProof/>
        </w:rPr>
        <w:t>EŽ "FURT" - "A ANI SE NEMUSÍME" APOD.</w:t>
      </w:r>
    </w:p>
  </w:comment>
  <w:comment w:id="7" w:author="Pavla Doležalová" w:date="2018-10-22T12:57:00Z" w:initials="PD">
    <w:p w14:paraId="6296A75A" w14:textId="67EEF3CB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 xml:space="preserve">I </w:t>
      </w:r>
      <w:r w:rsidR="003A596E">
        <w:rPr>
          <w:noProof/>
        </w:rPr>
        <w:t xml:space="preserve">NA OBRAZE BÝVAJÍ </w:t>
      </w:r>
      <w:r w:rsidR="003A596E">
        <w:rPr>
          <w:noProof/>
        </w:rPr>
        <w:t>STÍNY...</w:t>
      </w:r>
      <w:r w:rsidR="003A596E">
        <w:rPr>
          <w:noProof/>
        </w:rPr>
        <w:t xml:space="preserve">  A TAKTO JAKO BY ŠLO O JEJICH ZNÁZORNĚNÍ, ALE JDE O "VÝJEV", VE KTERÉM ŽIJÍ</w:t>
      </w:r>
    </w:p>
  </w:comment>
  <w:comment w:id="8" w:author="Pavla Doležalová" w:date="2018-10-22T12:58:00Z" w:initials="PD">
    <w:p w14:paraId="01A67822" w14:textId="6A5B6267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>TAK</w:t>
      </w:r>
      <w:r w:rsidR="003A596E">
        <w:rPr>
          <w:noProof/>
        </w:rPr>
        <w:t>TO BY TO VYPADALO, ŽE VE SVÝCH; "VYTUŠILI/ VYČETLI JSME TO Z TĚCH ÚTROB", KDYŽ JE NECHCETE JMENOVAT</w:t>
      </w:r>
    </w:p>
  </w:comment>
  <w:comment w:id="9" w:author="Pavla Doležalová" w:date="2018-10-22T12:59:00Z" w:initials="PD">
    <w:p w14:paraId="031076F5" w14:textId="25987619" w:rsidR="00E7235D" w:rsidRDefault="00E7235D">
      <w:pPr>
        <w:pStyle w:val="Textkomente"/>
      </w:pPr>
      <w:r>
        <w:rPr>
          <w:rStyle w:val="Odkaznakoment"/>
        </w:rPr>
        <w:annotationRef/>
      </w:r>
      <w:r w:rsidR="003A596E">
        <w:rPr>
          <w:noProof/>
        </w:rPr>
        <w:t>SVÝCH, ALE LÉPE: "JSME SI PUSTILI/ U</w:t>
      </w:r>
      <w:r w:rsidR="003A596E">
        <w:rPr>
          <w:noProof/>
        </w:rPr>
        <w:t>SADILI... DO HLAVY" (PŘÍP.</w:t>
      </w:r>
      <w:r w:rsidR="003A596E">
        <w:rPr>
          <w:noProof/>
        </w:rPr>
        <w:t xml:space="preserve"> JEDN.Č., KAŽDÝ DO SVÉ)</w:t>
      </w:r>
    </w:p>
  </w:comment>
  <w:comment w:id="10" w:author="Kristýna Vítková" w:date="2018-10-19T15:40:00Z" w:initials="KV">
    <w:p w14:paraId="44620A2A" w14:textId="77777777" w:rsidR="009039AE" w:rsidRDefault="009039AE">
      <w:pPr>
        <w:pStyle w:val="Textkomente"/>
      </w:pPr>
      <w:r>
        <w:rPr>
          <w:rStyle w:val="Odkaznakoment"/>
        </w:rPr>
        <w:annotationRef/>
      </w:r>
      <w:r>
        <w:t>AMPLIFIKACE – opakovaně sám sebe kritizuje. Rozšiřuje svoji výpověď.</w:t>
      </w:r>
    </w:p>
  </w:comment>
  <w:comment w:id="11" w:author="Kristýna Vítková" w:date="2018-10-19T15:38:00Z" w:initials="KV">
    <w:p w14:paraId="002CD2F1" w14:textId="77777777" w:rsidR="009039AE" w:rsidRDefault="009039AE">
      <w:pPr>
        <w:pStyle w:val="Textkomente"/>
      </w:pPr>
      <w:r>
        <w:rPr>
          <w:rStyle w:val="Odkaznakoment"/>
        </w:rPr>
        <w:annotationRef/>
      </w:r>
      <w:r>
        <w:t xml:space="preserve">PARALELISMUS – opakovaně sám sebe kritizuje. </w:t>
      </w:r>
    </w:p>
  </w:comment>
  <w:comment w:id="12" w:author="Kristýna Vítková" w:date="2018-10-19T15:37:00Z" w:initials="KV">
    <w:p w14:paraId="52A50752" w14:textId="77777777" w:rsidR="009039AE" w:rsidRDefault="009039AE">
      <w:pPr>
        <w:pStyle w:val="Textkomente"/>
      </w:pPr>
      <w:r>
        <w:rPr>
          <w:rStyle w:val="Odkaznakoment"/>
        </w:rPr>
        <w:annotationRef/>
      </w:r>
      <w:r>
        <w:t>ENUMERACE – výčet. Vyjmenovává, kde všude.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EAE1B1" w15:done="0"/>
  <w15:commentEx w15:paraId="419C658A" w15:done="0"/>
  <w15:commentEx w15:paraId="0C514389" w15:done="0"/>
  <w15:commentEx w15:paraId="05B210A4" w15:done="0"/>
  <w15:commentEx w15:paraId="1C1A3420" w15:done="0"/>
  <w15:commentEx w15:paraId="27F02FAF" w15:done="0"/>
  <w15:commentEx w15:paraId="5623FC42" w15:done="0"/>
  <w15:commentEx w15:paraId="6296A75A" w15:done="0"/>
  <w15:commentEx w15:paraId="01A67822" w15:done="0"/>
  <w15:commentEx w15:paraId="031076F5" w15:done="0"/>
  <w15:commentEx w15:paraId="44620A2A" w15:done="0"/>
  <w15:commentEx w15:paraId="002CD2F1" w15:done="0"/>
  <w15:commentEx w15:paraId="52A507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DAF"/>
    <w:multiLevelType w:val="hybridMultilevel"/>
    <w:tmpl w:val="D7601F22"/>
    <w:lvl w:ilvl="0" w:tplc="FCDC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  <w15:person w15:author="Kristýna Vítková">
    <w15:presenceInfo w15:providerId="None" w15:userId="Kristýna Vít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5"/>
    <w:rsid w:val="00036195"/>
    <w:rsid w:val="002A178D"/>
    <w:rsid w:val="003A596E"/>
    <w:rsid w:val="004031A5"/>
    <w:rsid w:val="00586F8D"/>
    <w:rsid w:val="007C2B7A"/>
    <w:rsid w:val="009039AE"/>
    <w:rsid w:val="0091390F"/>
    <w:rsid w:val="009A16F9"/>
    <w:rsid w:val="00C14DF1"/>
    <w:rsid w:val="00C65ABC"/>
    <w:rsid w:val="00E7235D"/>
    <w:rsid w:val="00F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BC95"/>
  <w15:chartTrackingRefBased/>
  <w15:docId w15:val="{D3E57CE6-33F8-45FB-81D8-C53F930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1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3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9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9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9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2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4BDD-0BD5-4752-9FE3-94ABD59F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Vítková</dc:creator>
  <cp:keywords/>
  <dc:description/>
  <cp:lastModifiedBy>Pavla Doležalová</cp:lastModifiedBy>
  <cp:revision>7</cp:revision>
  <dcterms:created xsi:type="dcterms:W3CDTF">2018-10-19T13:03:00Z</dcterms:created>
  <dcterms:modified xsi:type="dcterms:W3CDTF">2018-10-22T11:08:00Z</dcterms:modified>
</cp:coreProperties>
</file>