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46" w:rsidRDefault="008167EB">
      <w:r>
        <w:t xml:space="preserve">Nepovinný domácí úkol – lekce 1-3 </w:t>
      </w:r>
      <w:proofErr w:type="spellStart"/>
      <w:r>
        <w:t>Genki</w:t>
      </w:r>
      <w:proofErr w:type="spellEnd"/>
    </w:p>
    <w:p w:rsidR="008167EB" w:rsidRDefault="008167EB">
      <w:r>
        <w:t>Přeložte</w:t>
      </w:r>
      <w:r w:rsidR="00F67893">
        <w:t xml:space="preserve"> do japonštiny</w:t>
      </w:r>
      <w:r>
        <w:t>:</w:t>
      </w:r>
    </w:p>
    <w:p w:rsidR="008167EB" w:rsidRDefault="008167EB">
      <w:r>
        <w:t>1) Každý den v sedm hodin ráno čtu doma noviny.</w:t>
      </w:r>
    </w:p>
    <w:p w:rsidR="008167EB" w:rsidRDefault="008167EB">
      <w:r>
        <w:t>2) Dejte mi prosím ten slovník za 5600 jenů.</w:t>
      </w:r>
    </w:p>
    <w:p w:rsidR="008167EB" w:rsidRDefault="008167EB">
      <w:r>
        <w:t>3) Nejím ani maso ani ryby.</w:t>
      </w:r>
    </w:p>
    <w:p w:rsidR="008167EB" w:rsidRDefault="008167EB">
      <w:r>
        <w:t>4) Přečtu si knihu o historii japonské literatury.</w:t>
      </w:r>
    </w:p>
    <w:p w:rsidR="008167EB" w:rsidRDefault="008167EB">
      <w:r>
        <w:t xml:space="preserve">5) </w:t>
      </w:r>
      <w:r w:rsidR="00CC492E">
        <w:t>Kdo je otec tamtoho člověka?</w:t>
      </w:r>
    </w:p>
    <w:p w:rsidR="00CC492E" w:rsidRDefault="00CC492E"/>
    <w:p w:rsidR="00CC492E" w:rsidRDefault="00CC492E">
      <w:r>
        <w:t>Přepište ve správné japonské slabičné abecedě:</w:t>
      </w:r>
    </w:p>
    <w:p w:rsidR="00CC492E" w:rsidRDefault="00CC492E">
      <w:proofErr w:type="spellStart"/>
      <w:r>
        <w:t>júbinkjoku</w:t>
      </w:r>
      <w:proofErr w:type="spellEnd"/>
    </w:p>
    <w:p w:rsidR="00CC492E" w:rsidRDefault="00CC492E">
      <w:proofErr w:type="spellStart"/>
      <w:r>
        <w:t>otearai</w:t>
      </w:r>
      <w:proofErr w:type="spellEnd"/>
    </w:p>
    <w:p w:rsidR="00CC492E" w:rsidRDefault="00CC492E">
      <w:proofErr w:type="spellStart"/>
      <w:r>
        <w:t>konpjútá</w:t>
      </w:r>
      <w:proofErr w:type="spellEnd"/>
    </w:p>
    <w:p w:rsidR="00CC492E" w:rsidRDefault="00CC492E">
      <w:proofErr w:type="spellStart"/>
      <w:r>
        <w:t>kissaten</w:t>
      </w:r>
      <w:proofErr w:type="spellEnd"/>
    </w:p>
    <w:p w:rsidR="00CC492E" w:rsidRDefault="00CC492E">
      <w:proofErr w:type="spellStart"/>
      <w:r>
        <w:t>bidžinesu</w:t>
      </w:r>
      <w:proofErr w:type="spellEnd"/>
    </w:p>
    <w:p w:rsidR="00CC492E" w:rsidRDefault="00CC492E" w:rsidP="00CC492E">
      <w:pPr>
        <w:tabs>
          <w:tab w:val="left" w:pos="1125"/>
        </w:tabs>
      </w:pPr>
      <w:proofErr w:type="spellStart"/>
      <w:r>
        <w:t>tókjó</w:t>
      </w:r>
      <w:r>
        <w:rPr>
          <w:rFonts w:hint="eastAsia"/>
        </w:rPr>
        <w:t>gaikokugodaigaku</w:t>
      </w:r>
      <w:proofErr w:type="spellEnd"/>
    </w:p>
    <w:p w:rsidR="00CC492E" w:rsidRDefault="00CC492E" w:rsidP="00CC492E">
      <w:pPr>
        <w:tabs>
          <w:tab w:val="left" w:pos="1125"/>
        </w:tabs>
      </w:pPr>
      <w:proofErr w:type="spellStart"/>
      <w:r>
        <w:t>purofeššonaru</w:t>
      </w:r>
      <w:proofErr w:type="spellEnd"/>
    </w:p>
    <w:p w:rsidR="00CC492E" w:rsidRDefault="00F67893" w:rsidP="00CC492E">
      <w:pPr>
        <w:tabs>
          <w:tab w:val="left" w:pos="1125"/>
        </w:tabs>
      </w:pPr>
      <w:proofErr w:type="spellStart"/>
      <w:r>
        <w:t>čekodžin</w:t>
      </w:r>
      <w:proofErr w:type="spellEnd"/>
    </w:p>
    <w:p w:rsidR="00F67893" w:rsidRDefault="00F67893" w:rsidP="00CC492E">
      <w:pPr>
        <w:tabs>
          <w:tab w:val="left" w:pos="1125"/>
        </w:tabs>
      </w:pPr>
    </w:p>
    <w:p w:rsidR="00F67893" w:rsidRDefault="00F67893" w:rsidP="00CC492E">
      <w:pPr>
        <w:tabs>
          <w:tab w:val="left" w:pos="1125"/>
        </w:tabs>
      </w:pPr>
      <w:r>
        <w:t>Přepište do latinky:</w:t>
      </w:r>
    </w:p>
    <w:p w:rsidR="00F67893" w:rsidRDefault="00F67893" w:rsidP="00CC492E">
      <w:pPr>
        <w:tabs>
          <w:tab w:val="left" w:pos="1125"/>
        </w:tabs>
        <w:rPr>
          <w:lang w:val="en-US"/>
        </w:rPr>
      </w:pPr>
      <w:r>
        <w:rPr>
          <w:rFonts w:hint="eastAsia"/>
          <w:lang w:val="en-US"/>
        </w:rPr>
        <w:t>えんぴつ</w:t>
      </w:r>
    </w:p>
    <w:p w:rsidR="00F67893" w:rsidRDefault="00F67893" w:rsidP="00CC492E">
      <w:pPr>
        <w:tabs>
          <w:tab w:val="left" w:pos="1125"/>
        </w:tabs>
        <w:rPr>
          <w:lang w:val="en-US"/>
        </w:rPr>
      </w:pPr>
      <w:r>
        <w:rPr>
          <w:rFonts w:hint="eastAsia"/>
          <w:lang w:val="en-US"/>
        </w:rPr>
        <w:t>ノート</w:t>
      </w:r>
    </w:p>
    <w:p w:rsidR="00F67893" w:rsidRDefault="00F67893" w:rsidP="00CC492E">
      <w:pPr>
        <w:tabs>
          <w:tab w:val="left" w:pos="1125"/>
        </w:tabs>
        <w:rPr>
          <w:lang w:val="en-US"/>
        </w:rPr>
      </w:pPr>
      <w:r>
        <w:rPr>
          <w:rFonts w:hint="eastAsia"/>
          <w:lang w:val="en-US"/>
        </w:rPr>
        <w:t>いらっしゃいませ</w:t>
      </w:r>
    </w:p>
    <w:p w:rsidR="00F67893" w:rsidRDefault="00F67893" w:rsidP="00CC492E">
      <w:pPr>
        <w:tabs>
          <w:tab w:val="left" w:pos="1125"/>
        </w:tabs>
        <w:rPr>
          <w:lang w:val="en-US"/>
        </w:rPr>
      </w:pPr>
      <w:r>
        <w:rPr>
          <w:rFonts w:hint="eastAsia"/>
          <w:lang w:val="en-US"/>
        </w:rPr>
        <w:t>あさごはん</w:t>
      </w:r>
    </w:p>
    <w:p w:rsidR="00F67893" w:rsidRDefault="00F67893" w:rsidP="00CC492E">
      <w:pPr>
        <w:tabs>
          <w:tab w:val="left" w:pos="1125"/>
        </w:tabs>
        <w:rPr>
          <w:lang w:val="en-US"/>
        </w:rPr>
      </w:pPr>
      <w:r>
        <w:rPr>
          <w:rFonts w:hint="eastAsia"/>
          <w:lang w:val="en-US"/>
        </w:rPr>
        <w:t>べんきょうしません</w:t>
      </w:r>
    </w:p>
    <w:p w:rsidR="00F67893" w:rsidRDefault="00F67893" w:rsidP="00CC492E">
      <w:pPr>
        <w:tabs>
          <w:tab w:val="left" w:pos="1125"/>
        </w:tabs>
        <w:rPr>
          <w:lang w:val="en-US"/>
        </w:rPr>
      </w:pPr>
      <w:r>
        <w:rPr>
          <w:rFonts w:hint="eastAsia"/>
          <w:lang w:val="en-US"/>
        </w:rPr>
        <w:t>ハンバーガー</w:t>
      </w:r>
    </w:p>
    <w:p w:rsidR="00F67893" w:rsidRDefault="00F67893" w:rsidP="00CC492E">
      <w:pPr>
        <w:tabs>
          <w:tab w:val="left" w:pos="1125"/>
        </w:tabs>
        <w:rPr>
          <w:lang w:val="en-US"/>
        </w:rPr>
      </w:pPr>
      <w:r>
        <w:rPr>
          <w:rFonts w:hint="eastAsia"/>
          <w:lang w:val="en-US"/>
        </w:rPr>
        <w:t>オートマチック</w:t>
      </w:r>
    </w:p>
    <w:p w:rsidR="00F67893" w:rsidRPr="00F67893" w:rsidRDefault="00F67893" w:rsidP="00CC492E">
      <w:pPr>
        <w:tabs>
          <w:tab w:val="left" w:pos="1125"/>
        </w:tabs>
        <w:rPr>
          <w:rFonts w:hint="eastAsia"/>
          <w:lang w:val="en-US"/>
        </w:rPr>
      </w:pPr>
      <w:r>
        <w:rPr>
          <w:rFonts w:hint="eastAsia"/>
          <w:lang w:val="en-US"/>
        </w:rPr>
        <w:t>ガソリンスタンド</w:t>
      </w:r>
      <w:bookmarkStart w:id="0" w:name="_GoBack"/>
      <w:bookmarkEnd w:id="0"/>
    </w:p>
    <w:p w:rsidR="008167EB" w:rsidRDefault="008167EB"/>
    <w:sectPr w:rsidR="0081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B"/>
    <w:rsid w:val="008167EB"/>
    <w:rsid w:val="00912C46"/>
    <w:rsid w:val="00CC492E"/>
    <w:rsid w:val="00F6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B381"/>
  <w15:chartTrackingRefBased/>
  <w15:docId w15:val="{7D605A6F-AE37-482D-BE80-7F8CF0CC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2018-11-08T16:06:00Z</dcterms:created>
  <dcterms:modified xsi:type="dcterms:W3CDTF">2018-11-08T16:43:00Z</dcterms:modified>
</cp:coreProperties>
</file>