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4EE1" w14:textId="77777777" w:rsidR="00FF20A6" w:rsidRPr="00F142EC" w:rsidRDefault="00785F4B" w:rsidP="0078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</w:rPr>
      </w:pPr>
      <w:bookmarkStart w:id="0" w:name="_GoBack"/>
      <w:bookmarkEnd w:id="0"/>
      <w:r w:rsidRPr="00F142EC">
        <w:rPr>
          <w:rFonts w:ascii="Times New Roman,Bold" w:hAnsi="Times New Roman,Bold" w:cs="Times New Roman,Bold"/>
          <w:b/>
          <w:bCs/>
          <w:sz w:val="32"/>
        </w:rPr>
        <w:t>Václav Březan</w:t>
      </w:r>
    </w:p>
    <w:p w14:paraId="06753031" w14:textId="49DFDFEC" w:rsidR="00785F4B" w:rsidRPr="00F142EC" w:rsidRDefault="00785F4B" w:rsidP="0078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</w:rPr>
      </w:pPr>
      <w:r w:rsidRPr="00F142EC">
        <w:rPr>
          <w:rFonts w:ascii="Times New Roman,Bold" w:hAnsi="Times New Roman,Bold" w:cs="Times New Roman,Bold"/>
          <w:b/>
          <w:bCs/>
          <w:sz w:val="32"/>
        </w:rPr>
        <w:t>Životy posledních Rožmberků</w:t>
      </w:r>
    </w:p>
    <w:p w14:paraId="21128E60" w14:textId="77777777" w:rsidR="008348F3" w:rsidRDefault="008348F3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BB9F694" w14:textId="1C847894" w:rsidR="00DF78CD" w:rsidRDefault="00785F4B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 xml:space="preserve">Václav </w:t>
      </w:r>
      <w:proofErr w:type="spellStart"/>
      <w:r w:rsidRPr="00FF20A6">
        <w:rPr>
          <w:rFonts w:ascii="Times New Roman" w:hAnsi="Times New Roman" w:cs="Times New Roman"/>
          <w:b/>
          <w:bCs/>
          <w:sz w:val="24"/>
        </w:rPr>
        <w:t>Březa</w:t>
      </w:r>
      <w:r w:rsidR="00DF78CD">
        <w:rPr>
          <w:rFonts w:ascii="Times New Roman" w:hAnsi="Times New Roman" w:cs="Times New Roman"/>
          <w:b/>
          <w:bCs/>
          <w:sz w:val="24"/>
        </w:rPr>
        <w:t>n</w:t>
      </w:r>
      <w:proofErr w:type="spellEnd"/>
    </w:p>
    <w:p w14:paraId="5379A08C" w14:textId="13F438F6" w:rsidR="00785F4B" w:rsidRPr="00DF78CD" w:rsidRDefault="00DF78CD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Václav Březan se n</w:t>
      </w:r>
      <w:r w:rsidR="00785F4B" w:rsidRPr="00DF78CD">
        <w:rPr>
          <w:rFonts w:ascii="Times New Roman" w:hAnsi="Times New Roman" w:cs="Times New Roman"/>
          <w:sz w:val="24"/>
        </w:rPr>
        <w:t>aro</w:t>
      </w:r>
      <w:r>
        <w:rPr>
          <w:rFonts w:ascii="Times New Roman" w:hAnsi="Times New Roman" w:cs="Times New Roman"/>
          <w:sz w:val="24"/>
        </w:rPr>
        <w:t>dil roku</w:t>
      </w:r>
      <w:r w:rsidR="00785F4B" w:rsidRPr="00DF78CD">
        <w:rPr>
          <w:rFonts w:ascii="Times New Roman" w:hAnsi="Times New Roman" w:cs="Times New Roman"/>
          <w:sz w:val="24"/>
        </w:rPr>
        <w:t xml:space="preserve"> 1568</w:t>
      </w:r>
      <w:r>
        <w:rPr>
          <w:rFonts w:ascii="Times New Roman" w:hAnsi="Times New Roman" w:cs="Times New Roman"/>
          <w:sz w:val="24"/>
        </w:rPr>
        <w:t xml:space="preserve"> v Lounech</w:t>
      </w:r>
      <w:r w:rsidR="00785F4B" w:rsidRPr="00DF78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Studoval v Heidelbergu a ve Štrasburku.</w:t>
      </w:r>
      <w:r>
        <w:rPr>
          <w:rFonts w:ascii="Times New Roman" w:hAnsi="Times New Roman" w:cs="Times New Roman"/>
          <w:sz w:val="24"/>
        </w:rPr>
        <w:t xml:space="preserve"> Z jazyků o</w:t>
      </w:r>
      <w:r w:rsidR="00785F4B" w:rsidRPr="00DF78CD">
        <w:rPr>
          <w:rFonts w:ascii="Times New Roman" w:hAnsi="Times New Roman" w:cs="Times New Roman"/>
          <w:sz w:val="24"/>
        </w:rPr>
        <w:t>vládal francouzštinu, němčinu, latinu a řečtinu.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V roce 1593 vstoupil do služeb Petra Voka z Rožmberka.</w:t>
      </w:r>
      <w:r>
        <w:rPr>
          <w:rFonts w:ascii="Times New Roman" w:hAnsi="Times New Roman" w:cs="Times New Roman"/>
          <w:sz w:val="24"/>
        </w:rPr>
        <w:t xml:space="preserve"> V</w:t>
      </w:r>
      <w:r w:rsidR="008348F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roce</w:t>
      </w:r>
      <w:r w:rsidR="008348F3"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 xml:space="preserve">1596 </w:t>
      </w:r>
      <w:r>
        <w:rPr>
          <w:rFonts w:ascii="Times New Roman" w:hAnsi="Times New Roman" w:cs="Times New Roman"/>
          <w:sz w:val="24"/>
        </w:rPr>
        <w:t xml:space="preserve">začal pracovat ve </w:t>
      </w:r>
      <w:r w:rsidR="00785F4B" w:rsidRPr="00DF78CD">
        <w:rPr>
          <w:rFonts w:ascii="Times New Roman" w:hAnsi="Times New Roman" w:cs="Times New Roman"/>
          <w:sz w:val="24"/>
        </w:rPr>
        <w:t>správ</w:t>
      </w:r>
      <w:r>
        <w:rPr>
          <w:rFonts w:ascii="Times New Roman" w:hAnsi="Times New Roman" w:cs="Times New Roman"/>
          <w:sz w:val="24"/>
        </w:rPr>
        <w:t>ě</w:t>
      </w:r>
      <w:r w:rsidR="008348F3">
        <w:rPr>
          <w:rFonts w:ascii="Times New Roman" w:hAnsi="Times New Roman" w:cs="Times New Roman"/>
          <w:sz w:val="24"/>
        </w:rPr>
        <w:t xml:space="preserve"> rožmberských</w:t>
      </w:r>
      <w:r w:rsidR="00785F4B" w:rsidRPr="00DF78CD">
        <w:rPr>
          <w:rFonts w:ascii="Times New Roman" w:hAnsi="Times New Roman" w:cs="Times New Roman"/>
          <w:sz w:val="24"/>
        </w:rPr>
        <w:t xml:space="preserve"> archivů</w:t>
      </w:r>
      <w:r>
        <w:rPr>
          <w:rFonts w:ascii="Times New Roman" w:hAnsi="Times New Roman" w:cs="Times New Roman"/>
          <w:sz w:val="24"/>
        </w:rPr>
        <w:t xml:space="preserve">. </w:t>
      </w:r>
      <w:r w:rsidR="00785F4B" w:rsidRPr="00DF78CD">
        <w:rPr>
          <w:rFonts w:ascii="Times New Roman" w:hAnsi="Times New Roman" w:cs="Times New Roman"/>
          <w:sz w:val="24"/>
        </w:rPr>
        <w:t>Od roku 1602 se věnoval sepisování Historie Rožmberské</w:t>
      </w:r>
      <w:r w:rsidRPr="00DF78CD">
        <w:rPr>
          <w:rFonts w:ascii="Times New Roman" w:hAnsi="Times New Roman" w:cs="Times New Roman"/>
          <w:sz w:val="24"/>
        </w:rPr>
        <w:t xml:space="preserve"> k čemuž ho vyzval sám Petr Vok z Rožmberka.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Později přešel do služeb Jana Jiřího ze Švamberka, který zdědil Rožmberské panství.</w:t>
      </w:r>
      <w:r>
        <w:rPr>
          <w:rFonts w:ascii="Times New Roman" w:hAnsi="Times New Roman" w:cs="Times New Roman"/>
          <w:sz w:val="24"/>
        </w:rPr>
        <w:t xml:space="preserve"> V době působení na dvoře Ro</w:t>
      </w:r>
      <w:r w:rsidR="008348F3">
        <w:rPr>
          <w:rFonts w:ascii="Times New Roman" w:hAnsi="Times New Roman" w:cs="Times New Roman"/>
          <w:sz w:val="24"/>
        </w:rPr>
        <w:t>žmberků vytvářel</w:t>
      </w:r>
      <w:r>
        <w:rPr>
          <w:rFonts w:ascii="Times New Roman" w:hAnsi="Times New Roman" w:cs="Times New Roman"/>
          <w:sz w:val="24"/>
        </w:rPr>
        <w:t xml:space="preserve"> </w:t>
      </w:r>
      <w:r w:rsidR="00B449FF">
        <w:rPr>
          <w:rFonts w:ascii="Times New Roman" w:hAnsi="Times New Roman" w:cs="Times New Roman"/>
          <w:sz w:val="24"/>
        </w:rPr>
        <w:t xml:space="preserve">katalog Rožmberské knihovny. </w:t>
      </w:r>
      <w:r w:rsidR="008348F3">
        <w:rPr>
          <w:rFonts w:ascii="Times New Roman" w:hAnsi="Times New Roman" w:cs="Times New Roman"/>
          <w:sz w:val="24"/>
        </w:rPr>
        <w:t>Zemřel</w:t>
      </w:r>
      <w:r w:rsidR="00B449FF">
        <w:rPr>
          <w:rFonts w:ascii="Times New Roman" w:hAnsi="Times New Roman" w:cs="Times New Roman"/>
          <w:sz w:val="24"/>
        </w:rPr>
        <w:t xml:space="preserve"> pravděpodobně roku 1618, kdy se o něm objevuje poslední zmínka.</w:t>
      </w:r>
    </w:p>
    <w:p w14:paraId="18A92C81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C10F811" w14:textId="1B39EF97" w:rsidR="00785F4B" w:rsidRPr="00FF20A6" w:rsidRDefault="00785F4B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>Životy posledních Rožmberků</w:t>
      </w:r>
    </w:p>
    <w:p w14:paraId="12EB0497" w14:textId="6FB61DFB" w:rsidR="00785F4B" w:rsidRPr="00B449FF" w:rsidRDefault="00B449FF" w:rsidP="00B44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FF">
        <w:rPr>
          <w:rFonts w:ascii="Times New Roman" w:hAnsi="Times New Roman" w:cs="Times New Roman"/>
          <w:sz w:val="24"/>
        </w:rPr>
        <w:t>Jedná se o f</w:t>
      </w:r>
      <w:r w:rsidR="00785F4B" w:rsidRPr="00B449FF">
        <w:rPr>
          <w:rFonts w:ascii="Times New Roman" w:hAnsi="Times New Roman" w:cs="Times New Roman"/>
          <w:sz w:val="24"/>
        </w:rPr>
        <w:t>ragment dvou knih, které se zachovaly z původních pěti svazků, popisujících historii rodu od jeho vzniku až po Březanovu současnost.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První díl je věnován období života Viléma z Rožmberka (</w:t>
      </w:r>
      <w:r w:rsidR="000662AC" w:rsidRPr="00B449FF">
        <w:rPr>
          <w:rFonts w:ascii="Times New Roman" w:hAnsi="Times New Roman" w:cs="Times New Roman"/>
          <w:sz w:val="24"/>
        </w:rPr>
        <w:t>1546–1592</w:t>
      </w:r>
      <w:r w:rsidR="00785F4B" w:rsidRPr="00B449FF">
        <w:rPr>
          <w:rFonts w:ascii="Times New Roman" w:hAnsi="Times New Roman" w:cs="Times New Roman"/>
          <w:sz w:val="24"/>
        </w:rPr>
        <w:t>).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Druhý díl se věnuje životu Petra Voka z Rožmberka (</w:t>
      </w:r>
      <w:r w:rsidR="000662AC" w:rsidRPr="00B449FF">
        <w:rPr>
          <w:rFonts w:ascii="Times New Roman" w:hAnsi="Times New Roman" w:cs="Times New Roman"/>
          <w:sz w:val="24"/>
        </w:rPr>
        <w:t>1557–1611</w:t>
      </w:r>
      <w:r w:rsidR="00785F4B" w:rsidRPr="00B449FF">
        <w:rPr>
          <w:rFonts w:ascii="Times New Roman" w:hAnsi="Times New Roman" w:cs="Times New Roman"/>
          <w:sz w:val="24"/>
        </w:rPr>
        <w:t>) a ve svém závěru i roku 1612, tedy období po smrti posledního Rožmberka.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Při sepisování díla využil bohaté pramenné základny (Rožmberský archiv a jiné šlechtické, městské a klášterní archivy).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Pr="00B449FF">
        <w:rPr>
          <w:rFonts w:ascii="Times New Roman" w:hAnsi="Times New Roman" w:cs="Times New Roman"/>
          <w:sz w:val="24"/>
          <w:szCs w:val="24"/>
          <w:shd w:val="clear" w:color="auto" w:fill="FFFFFF"/>
        </w:rPr>
        <w:t>Portrétuje nejen Rožmberky, ale zdařile charakterizuje mnohé další postavy, šlechtice i lidi neurozené, velmože i chudáky.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Historii Rožmberskou napsal Březan jako odborné dílo.</w:t>
      </w:r>
      <w:r w:rsidR="000662AC">
        <w:rPr>
          <w:rFonts w:ascii="Times New Roman" w:hAnsi="Times New Roman" w:cs="Times New Roman"/>
          <w:sz w:val="24"/>
        </w:rPr>
        <w:t xml:space="preserve"> P</w:t>
      </w:r>
      <w:r w:rsidR="00785F4B" w:rsidRPr="00B449FF">
        <w:rPr>
          <w:rFonts w:ascii="Times New Roman" w:hAnsi="Times New Roman" w:cs="Times New Roman"/>
          <w:sz w:val="24"/>
        </w:rPr>
        <w:t>oukazuje na mnohé zásluhy a pozitivní činy Rožmberků, jakožto svých zaměstnavatelů.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Dí</w:t>
      </w:r>
      <w:r w:rsidR="008348F3">
        <w:rPr>
          <w:rFonts w:ascii="Times New Roman" w:hAnsi="Times New Roman" w:cs="Times New Roman"/>
          <w:sz w:val="24"/>
        </w:rPr>
        <w:t>lo je členěno chronologicky,</w:t>
      </w:r>
      <w:r w:rsidR="00785F4B" w:rsidRPr="00B449FF">
        <w:rPr>
          <w:rFonts w:ascii="Times New Roman" w:hAnsi="Times New Roman" w:cs="Times New Roman"/>
          <w:sz w:val="24"/>
        </w:rPr>
        <w:t xml:space="preserve"> každá kapitola je věnována jednomu roku.</w:t>
      </w:r>
    </w:p>
    <w:p w14:paraId="4F13BA11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D1BCEB3" w14:textId="2D1D10A1" w:rsidR="00785F4B" w:rsidRPr="00FF20A6" w:rsidRDefault="00785F4B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>Edice</w:t>
      </w:r>
    </w:p>
    <w:p w14:paraId="67172917" w14:textId="613E787A" w:rsidR="00785F4B" w:rsidRPr="000662AC" w:rsidRDefault="00785F4B" w:rsidP="0006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662AC">
        <w:rPr>
          <w:rFonts w:ascii="Times New Roman" w:hAnsi="Times New Roman" w:cs="Times New Roman"/>
          <w:sz w:val="24"/>
        </w:rPr>
        <w:t>Edice je z roku 1985.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Pr="000662AC">
        <w:rPr>
          <w:rFonts w:ascii="Times New Roman" w:hAnsi="Times New Roman" w:cs="Times New Roman"/>
          <w:sz w:val="24"/>
        </w:rPr>
        <w:t>Sestavil ji Jaroslav Pánek</w:t>
      </w:r>
      <w:r w:rsidR="000662AC">
        <w:rPr>
          <w:rFonts w:ascii="Times New Roman" w:hAnsi="Times New Roman" w:cs="Times New Roman"/>
          <w:sz w:val="24"/>
        </w:rPr>
        <w:t xml:space="preserve">, </w:t>
      </w:r>
      <w:r w:rsidR="008348F3">
        <w:rPr>
          <w:rFonts w:ascii="Times New Roman" w:hAnsi="Times New Roman" w:cs="Times New Roman"/>
          <w:sz w:val="24"/>
        </w:rPr>
        <w:t>specialista</w:t>
      </w:r>
      <w:r w:rsidR="00602DFF" w:rsidRPr="000662AC">
        <w:rPr>
          <w:rFonts w:ascii="Times New Roman" w:hAnsi="Times New Roman" w:cs="Times New Roman"/>
          <w:sz w:val="24"/>
        </w:rPr>
        <w:t xml:space="preserve"> na české a středoevropské</w:t>
      </w:r>
      <w:r w:rsidR="008348F3">
        <w:rPr>
          <w:rFonts w:ascii="Times New Roman" w:hAnsi="Times New Roman" w:cs="Times New Roman"/>
          <w:sz w:val="24"/>
        </w:rPr>
        <w:t xml:space="preserve"> politické</w:t>
      </w:r>
      <w:r w:rsidR="00602DFF" w:rsidRPr="000662AC">
        <w:rPr>
          <w:rFonts w:ascii="Times New Roman" w:hAnsi="Times New Roman" w:cs="Times New Roman"/>
          <w:sz w:val="24"/>
        </w:rPr>
        <w:t xml:space="preserve"> dějiny raného novověku.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602DFF" w:rsidRPr="000662AC">
        <w:rPr>
          <w:rFonts w:ascii="Times New Roman" w:hAnsi="Times New Roman" w:cs="Times New Roman"/>
          <w:sz w:val="24"/>
        </w:rPr>
        <w:t>Momentálně působí jako ředitel Českého historického ústavu v Římě.</w:t>
      </w:r>
      <w:r w:rsidR="000662AC">
        <w:rPr>
          <w:rFonts w:ascii="Times New Roman" w:hAnsi="Times New Roman" w:cs="Times New Roman"/>
          <w:sz w:val="24"/>
        </w:rPr>
        <w:t xml:space="preserve"> Edice j</w:t>
      </w:r>
      <w:r w:rsidRPr="000662AC">
        <w:rPr>
          <w:rFonts w:ascii="Times New Roman" w:hAnsi="Times New Roman" w:cs="Times New Roman"/>
          <w:sz w:val="24"/>
        </w:rPr>
        <w:t>e doplněna o erby, mapy, slovník, genealogické materiály, rejstříky, seznam zkratek a jiné.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8348F3">
        <w:rPr>
          <w:rFonts w:ascii="Times New Roman" w:hAnsi="Times New Roman" w:cs="Times New Roman"/>
          <w:sz w:val="24"/>
        </w:rPr>
        <w:t>Latinské verše přebásnil Josef Hejnic,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8348F3">
        <w:rPr>
          <w:rFonts w:ascii="Times New Roman" w:hAnsi="Times New Roman" w:cs="Times New Roman"/>
          <w:sz w:val="24"/>
        </w:rPr>
        <w:t>o</w:t>
      </w:r>
      <w:r w:rsidRPr="000662AC">
        <w:rPr>
          <w:rFonts w:ascii="Times New Roman" w:hAnsi="Times New Roman" w:cs="Times New Roman"/>
          <w:sz w:val="24"/>
        </w:rPr>
        <w:t>statní texty, které byly v latině, němčině a polštině</w:t>
      </w:r>
      <w:r w:rsidR="008348F3">
        <w:rPr>
          <w:rFonts w:ascii="Times New Roman" w:hAnsi="Times New Roman" w:cs="Times New Roman"/>
          <w:sz w:val="24"/>
        </w:rPr>
        <w:t>, přeložil Jaroslav Pánek</w:t>
      </w:r>
      <w:r w:rsidRPr="000662AC">
        <w:rPr>
          <w:rFonts w:ascii="Times New Roman" w:hAnsi="Times New Roman" w:cs="Times New Roman"/>
          <w:sz w:val="24"/>
        </w:rPr>
        <w:t>.</w:t>
      </w:r>
    </w:p>
    <w:p w14:paraId="27BAAA8E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E5310" w14:textId="42D60640" w:rsidR="00785F4B" w:rsidRPr="00A5386B" w:rsidRDefault="00602DFF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86B">
        <w:rPr>
          <w:rFonts w:ascii="Times New Roman" w:hAnsi="Times New Roman" w:cs="Times New Roman"/>
          <w:b/>
          <w:bCs/>
          <w:sz w:val="24"/>
          <w:szCs w:val="24"/>
        </w:rPr>
        <w:t>Díla s podobnou tématikou</w:t>
      </w:r>
    </w:p>
    <w:p w14:paraId="6A8853E7" w14:textId="69EEC58F" w:rsidR="00C37F75" w:rsidRPr="00A5386B" w:rsidRDefault="008348F3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Pánek, Jaroslav: </w:t>
      </w:r>
      <w:r w:rsidR="00602DFF"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Petr Vok z Rožmberka: život renesančního kavalíra.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Praha</w:t>
      </w:r>
      <w:r w:rsidR="00602DFF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2010.</w:t>
      </w:r>
    </w:p>
    <w:p w14:paraId="5587138C" w14:textId="1DF43407" w:rsidR="00602DFF" w:rsidRPr="00A5386B" w:rsidRDefault="008348F3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Pánek, Jaroslav: </w:t>
      </w:r>
      <w:r w:rsidR="00602DFF"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Vilém z Rožmberka: politik smíru. </w:t>
      </w:r>
      <w:r w:rsidR="00602DFF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Praha 2011.</w:t>
      </w:r>
    </w:p>
    <w:p w14:paraId="159752E3" w14:textId="495F0CB1" w:rsidR="00602DFF" w:rsidRPr="00A5386B" w:rsidRDefault="00602DFF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Pánek, Jaroslav - Petráň, Josef</w:t>
      </w:r>
      <w:r w:rsidR="00834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Poslední Rožmb</w:t>
      </w:r>
      <w:r w:rsidR="008348F3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erk: životní příběh Petra Voka.</w:t>
      </w:r>
      <w:r w:rsidR="008348F3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Praha 1996.</w:t>
      </w:r>
    </w:p>
    <w:sectPr w:rsidR="00602DFF" w:rsidRPr="00A5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37B7D" w14:textId="77777777" w:rsidR="00FE2441" w:rsidRDefault="00FE2441" w:rsidP="00785F4B">
      <w:pPr>
        <w:spacing w:after="0" w:line="240" w:lineRule="auto"/>
      </w:pPr>
      <w:r>
        <w:separator/>
      </w:r>
    </w:p>
  </w:endnote>
  <w:endnote w:type="continuationSeparator" w:id="0">
    <w:p w14:paraId="6D44849B" w14:textId="77777777" w:rsidR="00FE2441" w:rsidRDefault="00FE2441" w:rsidP="0078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EA22" w14:textId="77777777" w:rsidR="00FE2441" w:rsidRDefault="00FE2441" w:rsidP="00785F4B">
      <w:pPr>
        <w:spacing w:after="0" w:line="240" w:lineRule="auto"/>
      </w:pPr>
      <w:r>
        <w:separator/>
      </w:r>
    </w:p>
  </w:footnote>
  <w:footnote w:type="continuationSeparator" w:id="0">
    <w:p w14:paraId="020968D6" w14:textId="77777777" w:rsidR="00FE2441" w:rsidRDefault="00FE2441" w:rsidP="0078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873D" w14:textId="60C724E2" w:rsidR="00785F4B" w:rsidRPr="00FF20A6" w:rsidRDefault="00785F4B" w:rsidP="00FF20A6">
    <w:pPr>
      <w:pStyle w:val="Zhlav"/>
      <w:jc w:val="right"/>
      <w:rPr>
        <w:rFonts w:ascii="Times New Roman" w:hAnsi="Times New Roman" w:cs="Times New Roman"/>
        <w:sz w:val="24"/>
      </w:rPr>
    </w:pPr>
    <w:r w:rsidRPr="00FF20A6">
      <w:rPr>
        <w:rFonts w:ascii="Times New Roman" w:hAnsi="Times New Roman" w:cs="Times New Roman"/>
        <w:sz w:val="24"/>
      </w:rPr>
      <w:t>Dvořáková Martina, Kratochvílová Adéla, Vondráčková Amy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A67"/>
    <w:multiLevelType w:val="hybridMultilevel"/>
    <w:tmpl w:val="67F0D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685"/>
    <w:multiLevelType w:val="hybridMultilevel"/>
    <w:tmpl w:val="33CE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6A3"/>
    <w:multiLevelType w:val="hybridMultilevel"/>
    <w:tmpl w:val="7864E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842"/>
    <w:multiLevelType w:val="hybridMultilevel"/>
    <w:tmpl w:val="352647C0"/>
    <w:lvl w:ilvl="0" w:tplc="0144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E"/>
    <w:rsid w:val="000662AC"/>
    <w:rsid w:val="0007407E"/>
    <w:rsid w:val="0046228D"/>
    <w:rsid w:val="005813C1"/>
    <w:rsid w:val="00602DFF"/>
    <w:rsid w:val="00785F4B"/>
    <w:rsid w:val="008348F3"/>
    <w:rsid w:val="00A34F20"/>
    <w:rsid w:val="00A5386B"/>
    <w:rsid w:val="00B449FF"/>
    <w:rsid w:val="00C37F75"/>
    <w:rsid w:val="00CC15AE"/>
    <w:rsid w:val="00DF78CD"/>
    <w:rsid w:val="00F142EC"/>
    <w:rsid w:val="00FE2441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4F41"/>
  <w15:chartTrackingRefBased/>
  <w15:docId w15:val="{584F93E8-8C6E-4C7A-AB07-B197E18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F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F4B"/>
  </w:style>
  <w:style w:type="paragraph" w:styleId="Zpat">
    <w:name w:val="footer"/>
    <w:basedOn w:val="Normln"/>
    <w:link w:val="ZpatChar"/>
    <w:uiPriority w:val="99"/>
    <w:unhideWhenUsed/>
    <w:rsid w:val="007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F4B"/>
  </w:style>
  <w:style w:type="character" w:customStyle="1" w:styleId="sourcedocument">
    <w:name w:val="sourcedocument"/>
    <w:basedOn w:val="Standardnpsmoodstavce"/>
    <w:rsid w:val="0060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Kratochvílová</dc:creator>
  <cp:keywords/>
  <dc:description/>
  <cp:lastModifiedBy>Tomáš Malý</cp:lastModifiedBy>
  <cp:revision>2</cp:revision>
  <dcterms:created xsi:type="dcterms:W3CDTF">2018-10-30T10:50:00Z</dcterms:created>
  <dcterms:modified xsi:type="dcterms:W3CDTF">2018-10-30T10:50:00Z</dcterms:modified>
</cp:coreProperties>
</file>