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8D9" w:rsidRDefault="00321F84" w:rsidP="00321F8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Sulitková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Ludmila</w:t>
      </w:r>
      <w:proofErr w:type="spellEnd"/>
      <w:r>
        <w:rPr>
          <w:rFonts w:ascii="Times New Roman" w:hAnsi="Times New Roman" w:cs="Times New Roman"/>
          <w:sz w:val="24"/>
          <w:szCs w:val="24"/>
        </w:rPr>
        <w:t xml:space="preserve">: </w:t>
      </w:r>
      <w:proofErr w:type="spellStart"/>
      <w:r w:rsidRPr="000045B8">
        <w:rPr>
          <w:rFonts w:ascii="Times New Roman" w:hAnsi="Times New Roman" w:cs="Times New Roman"/>
          <w:i/>
          <w:sz w:val="24"/>
          <w:szCs w:val="24"/>
        </w:rPr>
        <w:t>Právní</w:t>
      </w:r>
      <w:proofErr w:type="spellEnd"/>
      <w:r w:rsidRPr="000045B8">
        <w:rPr>
          <w:rFonts w:ascii="Times New Roman" w:hAnsi="Times New Roman" w:cs="Times New Roman"/>
          <w:i/>
          <w:sz w:val="24"/>
          <w:szCs w:val="24"/>
        </w:rPr>
        <w:t xml:space="preserve"> normy a </w:t>
      </w:r>
      <w:proofErr w:type="spellStart"/>
      <w:r w:rsidRPr="000045B8">
        <w:rPr>
          <w:rFonts w:ascii="Times New Roman" w:hAnsi="Times New Roman" w:cs="Times New Roman"/>
          <w:i/>
          <w:sz w:val="24"/>
          <w:szCs w:val="24"/>
        </w:rPr>
        <w:t>soudní</w:t>
      </w:r>
      <w:proofErr w:type="spellEnd"/>
      <w:r w:rsidRPr="000045B8">
        <w:rPr>
          <w:rFonts w:ascii="Times New Roman" w:hAnsi="Times New Roman" w:cs="Times New Roman"/>
          <w:i/>
          <w:sz w:val="24"/>
          <w:szCs w:val="24"/>
        </w:rPr>
        <w:t xml:space="preserve"> praxe </w:t>
      </w:r>
      <w:proofErr w:type="spellStart"/>
      <w:r w:rsidRPr="000045B8">
        <w:rPr>
          <w:rFonts w:ascii="Times New Roman" w:hAnsi="Times New Roman" w:cs="Times New Roman"/>
          <w:i/>
          <w:sz w:val="24"/>
          <w:szCs w:val="24"/>
        </w:rPr>
        <w:t>trestně</w:t>
      </w:r>
      <w:proofErr w:type="spellEnd"/>
      <w:r w:rsidRPr="000045B8">
        <w:rPr>
          <w:rFonts w:ascii="Times New Roman" w:hAnsi="Times New Roman" w:cs="Times New Roman"/>
          <w:i/>
          <w:sz w:val="24"/>
          <w:szCs w:val="24"/>
        </w:rPr>
        <w:t xml:space="preserve"> </w:t>
      </w:r>
      <w:proofErr w:type="spellStart"/>
      <w:r w:rsidRPr="000045B8">
        <w:rPr>
          <w:rFonts w:ascii="Times New Roman" w:hAnsi="Times New Roman" w:cs="Times New Roman"/>
          <w:i/>
          <w:sz w:val="24"/>
          <w:szCs w:val="24"/>
        </w:rPr>
        <w:t>právního</w:t>
      </w:r>
      <w:proofErr w:type="spellEnd"/>
      <w:r w:rsidRPr="000045B8">
        <w:rPr>
          <w:rFonts w:ascii="Times New Roman" w:hAnsi="Times New Roman" w:cs="Times New Roman"/>
          <w:i/>
          <w:sz w:val="24"/>
          <w:szCs w:val="24"/>
        </w:rPr>
        <w:t xml:space="preserve"> charakteru </w:t>
      </w:r>
      <w:proofErr w:type="spellStart"/>
      <w:r w:rsidRPr="000045B8">
        <w:rPr>
          <w:rFonts w:ascii="Times New Roman" w:hAnsi="Times New Roman" w:cs="Times New Roman"/>
          <w:i/>
          <w:sz w:val="24"/>
          <w:szCs w:val="24"/>
        </w:rPr>
        <w:t>ve</w:t>
      </w:r>
      <w:proofErr w:type="spellEnd"/>
      <w:r w:rsidRPr="000045B8">
        <w:rPr>
          <w:rFonts w:ascii="Times New Roman" w:hAnsi="Times New Roman" w:cs="Times New Roman"/>
          <w:i/>
          <w:sz w:val="24"/>
          <w:szCs w:val="24"/>
        </w:rPr>
        <w:t xml:space="preserve"> vybraných </w:t>
      </w:r>
      <w:proofErr w:type="spellStart"/>
      <w:r w:rsidRPr="000045B8">
        <w:rPr>
          <w:rFonts w:ascii="Times New Roman" w:hAnsi="Times New Roman" w:cs="Times New Roman"/>
          <w:i/>
          <w:sz w:val="24"/>
          <w:szCs w:val="24"/>
        </w:rPr>
        <w:t>královských</w:t>
      </w:r>
      <w:proofErr w:type="spellEnd"/>
      <w:r w:rsidRPr="000045B8">
        <w:rPr>
          <w:rFonts w:ascii="Times New Roman" w:hAnsi="Times New Roman" w:cs="Times New Roman"/>
          <w:i/>
          <w:sz w:val="24"/>
          <w:szCs w:val="24"/>
        </w:rPr>
        <w:t xml:space="preserve"> a vrchnostenských </w:t>
      </w:r>
      <w:proofErr w:type="spellStart"/>
      <w:r w:rsidRPr="000045B8">
        <w:rPr>
          <w:rFonts w:ascii="Times New Roman" w:hAnsi="Times New Roman" w:cs="Times New Roman"/>
          <w:i/>
          <w:sz w:val="24"/>
          <w:szCs w:val="24"/>
        </w:rPr>
        <w:t>městech</w:t>
      </w:r>
      <w:proofErr w:type="spellEnd"/>
      <w:r w:rsidRPr="000045B8">
        <w:rPr>
          <w:rFonts w:ascii="Times New Roman" w:hAnsi="Times New Roman" w:cs="Times New Roman"/>
          <w:i/>
          <w:sz w:val="24"/>
          <w:szCs w:val="24"/>
        </w:rPr>
        <w:t xml:space="preserve">. </w:t>
      </w:r>
      <w:proofErr w:type="spellStart"/>
      <w:r w:rsidRPr="000045B8">
        <w:rPr>
          <w:rFonts w:ascii="Times New Roman" w:hAnsi="Times New Roman" w:cs="Times New Roman"/>
          <w:i/>
          <w:sz w:val="24"/>
          <w:szCs w:val="24"/>
        </w:rPr>
        <w:t>Příspěvek</w:t>
      </w:r>
      <w:proofErr w:type="spellEnd"/>
      <w:r w:rsidRPr="000045B8">
        <w:rPr>
          <w:rFonts w:ascii="Times New Roman" w:hAnsi="Times New Roman" w:cs="Times New Roman"/>
          <w:i/>
          <w:sz w:val="24"/>
          <w:szCs w:val="24"/>
        </w:rPr>
        <w:t xml:space="preserve"> k </w:t>
      </w:r>
      <w:proofErr w:type="spellStart"/>
      <w:r w:rsidRPr="000045B8">
        <w:rPr>
          <w:rFonts w:ascii="Times New Roman" w:hAnsi="Times New Roman" w:cs="Times New Roman"/>
          <w:i/>
          <w:sz w:val="24"/>
          <w:szCs w:val="24"/>
        </w:rPr>
        <w:t>disciplinaci</w:t>
      </w:r>
      <w:proofErr w:type="spellEnd"/>
      <w:r w:rsidRPr="000045B8">
        <w:rPr>
          <w:rFonts w:ascii="Times New Roman" w:hAnsi="Times New Roman" w:cs="Times New Roman"/>
          <w:i/>
          <w:sz w:val="24"/>
          <w:szCs w:val="24"/>
        </w:rPr>
        <w:t xml:space="preserve"> </w:t>
      </w:r>
      <w:proofErr w:type="spellStart"/>
      <w:r w:rsidRPr="000045B8">
        <w:rPr>
          <w:rFonts w:ascii="Times New Roman" w:hAnsi="Times New Roman" w:cs="Times New Roman"/>
          <w:i/>
          <w:sz w:val="24"/>
          <w:szCs w:val="24"/>
        </w:rPr>
        <w:t>městského</w:t>
      </w:r>
      <w:proofErr w:type="spellEnd"/>
      <w:r w:rsidRPr="000045B8">
        <w:rPr>
          <w:rFonts w:ascii="Times New Roman" w:hAnsi="Times New Roman" w:cs="Times New Roman"/>
          <w:i/>
          <w:sz w:val="24"/>
          <w:szCs w:val="24"/>
        </w:rPr>
        <w:t xml:space="preserve"> </w:t>
      </w:r>
      <w:proofErr w:type="spellStart"/>
      <w:r w:rsidRPr="000045B8">
        <w:rPr>
          <w:rFonts w:ascii="Times New Roman" w:hAnsi="Times New Roman" w:cs="Times New Roman"/>
          <w:i/>
          <w:sz w:val="24"/>
          <w:szCs w:val="24"/>
        </w:rPr>
        <w:t>obyvatelstva</w:t>
      </w:r>
      <w:proofErr w:type="spellEnd"/>
      <w:r w:rsidRPr="000045B8">
        <w:rPr>
          <w:rFonts w:ascii="Times New Roman" w:hAnsi="Times New Roman" w:cs="Times New Roman"/>
          <w:i/>
          <w:sz w:val="24"/>
          <w:szCs w:val="24"/>
        </w:rPr>
        <w:t xml:space="preserve"> v </w:t>
      </w:r>
      <w:proofErr w:type="spellStart"/>
      <w:r w:rsidRPr="000045B8">
        <w:rPr>
          <w:rFonts w:ascii="Times New Roman" w:hAnsi="Times New Roman" w:cs="Times New Roman"/>
          <w:i/>
          <w:sz w:val="24"/>
          <w:szCs w:val="24"/>
        </w:rPr>
        <w:t>předbělohorské</w:t>
      </w:r>
      <w:proofErr w:type="spellEnd"/>
      <w:r w:rsidRPr="000045B8">
        <w:rPr>
          <w:rFonts w:ascii="Times New Roman" w:hAnsi="Times New Roman" w:cs="Times New Roman"/>
          <w:i/>
          <w:sz w:val="24"/>
          <w:szCs w:val="24"/>
        </w:rPr>
        <w:t xml:space="preserve"> </w:t>
      </w:r>
      <w:proofErr w:type="spellStart"/>
      <w:r w:rsidRPr="000045B8">
        <w:rPr>
          <w:rFonts w:ascii="Times New Roman" w:hAnsi="Times New Roman" w:cs="Times New Roman"/>
          <w:i/>
          <w:sz w:val="24"/>
          <w:szCs w:val="24"/>
        </w:rPr>
        <w:t>době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Sborník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archivních</w:t>
      </w:r>
      <w:proofErr w:type="spellEnd"/>
      <w:r>
        <w:rPr>
          <w:rFonts w:ascii="Times New Roman" w:hAnsi="Times New Roman" w:cs="Times New Roman"/>
          <w:sz w:val="24"/>
          <w:szCs w:val="24"/>
        </w:rPr>
        <w:t xml:space="preserve"> prací</w:t>
      </w:r>
      <w:r w:rsidR="000045B8">
        <w:rPr>
          <w:rFonts w:ascii="Times New Roman" w:hAnsi="Times New Roman" w:cs="Times New Roman"/>
          <w:sz w:val="24"/>
          <w:szCs w:val="24"/>
        </w:rPr>
        <w:t xml:space="preserve"> 67</w:t>
      </w:r>
      <w:r w:rsidR="00B11D18">
        <w:rPr>
          <w:rFonts w:ascii="Times New Roman" w:hAnsi="Times New Roman" w:cs="Times New Roman"/>
          <w:sz w:val="24"/>
          <w:szCs w:val="24"/>
        </w:rPr>
        <w:t xml:space="preserve">/2017, č. 1, </w:t>
      </w:r>
      <w:r w:rsidR="000045B8">
        <w:rPr>
          <w:rFonts w:ascii="Times New Roman" w:hAnsi="Times New Roman" w:cs="Times New Roman"/>
          <w:sz w:val="24"/>
          <w:szCs w:val="24"/>
        </w:rPr>
        <w:t>s. 146 – 198.</w:t>
      </w:r>
    </w:p>
    <w:p w:rsidR="00AE7AE7" w:rsidRDefault="008C64AE" w:rsidP="00AE7A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7AE7">
        <w:rPr>
          <w:rFonts w:ascii="Times New Roman" w:hAnsi="Times New Roman" w:cs="Times New Roman"/>
          <w:sz w:val="24"/>
          <w:szCs w:val="24"/>
        </w:rPr>
        <w:t>Vydávanie rôznych noriem týkajúcich sa chovania</w:t>
      </w:r>
      <w:r>
        <w:rPr>
          <w:rFonts w:ascii="Times New Roman" w:hAnsi="Times New Roman" w:cs="Times New Roman"/>
          <w:sz w:val="24"/>
          <w:szCs w:val="24"/>
        </w:rPr>
        <w:t xml:space="preserve"> </w:t>
      </w:r>
      <w:r w:rsidR="00AE7AE7">
        <w:rPr>
          <w:rFonts w:ascii="Times New Roman" w:hAnsi="Times New Roman" w:cs="Times New Roman"/>
          <w:sz w:val="24"/>
          <w:szCs w:val="24"/>
        </w:rPr>
        <w:t xml:space="preserve">je charakteristické už pre stredovek. Nárast </w:t>
      </w:r>
      <w:r w:rsidR="00355236">
        <w:rPr>
          <w:rFonts w:ascii="Times New Roman" w:hAnsi="Times New Roman" w:cs="Times New Roman"/>
          <w:sz w:val="24"/>
          <w:szCs w:val="24"/>
        </w:rPr>
        <w:t xml:space="preserve">dochovaných prameňov na konci </w:t>
      </w:r>
      <w:r w:rsidR="00AE7AE7">
        <w:rPr>
          <w:rFonts w:ascii="Times New Roman" w:hAnsi="Times New Roman" w:cs="Times New Roman"/>
          <w:sz w:val="24"/>
          <w:szCs w:val="24"/>
        </w:rPr>
        <w:t>stredoveku a</w:t>
      </w:r>
      <w:r w:rsidR="00355236">
        <w:rPr>
          <w:rFonts w:ascii="Times New Roman" w:hAnsi="Times New Roman" w:cs="Times New Roman"/>
          <w:sz w:val="24"/>
          <w:szCs w:val="24"/>
        </w:rPr>
        <w:t xml:space="preserve"> v </w:t>
      </w:r>
      <w:r w:rsidR="00AE7AE7">
        <w:rPr>
          <w:rFonts w:ascii="Times New Roman" w:hAnsi="Times New Roman" w:cs="Times New Roman"/>
          <w:sz w:val="24"/>
          <w:szCs w:val="24"/>
        </w:rPr>
        <w:t>ranom novoveku nám umožňuje skúmať aj to, či tieto ustanovenia nachádzali uplatnenie aj v praktickom živote a aké boli možno</w:t>
      </w:r>
      <w:r w:rsidR="00355236">
        <w:rPr>
          <w:rFonts w:ascii="Times New Roman" w:hAnsi="Times New Roman" w:cs="Times New Roman"/>
          <w:sz w:val="24"/>
          <w:szCs w:val="24"/>
        </w:rPr>
        <w:t xml:space="preserve">sť vymáhania </w:t>
      </w:r>
      <w:r>
        <w:rPr>
          <w:rFonts w:ascii="Times New Roman" w:hAnsi="Times New Roman" w:cs="Times New Roman"/>
          <w:sz w:val="24"/>
          <w:szCs w:val="24"/>
        </w:rPr>
        <w:t xml:space="preserve">ich dodržovania. Zisťujeme tak </w:t>
      </w:r>
      <w:r w:rsidR="00355236">
        <w:rPr>
          <w:rFonts w:ascii="Times New Roman" w:hAnsi="Times New Roman" w:cs="Times New Roman"/>
          <w:sz w:val="24"/>
          <w:szCs w:val="24"/>
        </w:rPr>
        <w:t xml:space="preserve">napríklad, že v </w:t>
      </w:r>
      <w:r w:rsidR="00AE7AE7">
        <w:rPr>
          <w:rFonts w:ascii="Times New Roman" w:hAnsi="Times New Roman" w:cs="Times New Roman"/>
          <w:sz w:val="24"/>
          <w:szCs w:val="24"/>
        </w:rPr>
        <w:t>priebehu raného novo</w:t>
      </w:r>
      <w:r>
        <w:rPr>
          <w:rFonts w:ascii="Times New Roman" w:hAnsi="Times New Roman" w:cs="Times New Roman"/>
          <w:sz w:val="24"/>
          <w:szCs w:val="24"/>
        </w:rPr>
        <w:t xml:space="preserve">veku sa telesné tresty vo veľkom množstve začínali </w:t>
      </w:r>
      <w:r w:rsidR="00AE7AE7">
        <w:rPr>
          <w:rFonts w:ascii="Times New Roman" w:hAnsi="Times New Roman" w:cs="Times New Roman"/>
          <w:sz w:val="24"/>
          <w:szCs w:val="24"/>
        </w:rPr>
        <w:t xml:space="preserve">nahrádzať inými. </w:t>
      </w:r>
    </w:p>
    <w:p w:rsidR="00AE7AE7" w:rsidRDefault="008C64AE" w:rsidP="00AE7A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7AE7">
        <w:rPr>
          <w:rFonts w:ascii="Times New Roman" w:hAnsi="Times New Roman" w:cs="Times New Roman"/>
          <w:sz w:val="24"/>
          <w:szCs w:val="24"/>
        </w:rPr>
        <w:t xml:space="preserve">V západnej Európe sa </w:t>
      </w:r>
      <w:r>
        <w:rPr>
          <w:rFonts w:ascii="Times New Roman" w:hAnsi="Times New Roman" w:cs="Times New Roman"/>
          <w:sz w:val="24"/>
          <w:szCs w:val="24"/>
        </w:rPr>
        <w:t>touto problematikou</w:t>
      </w:r>
      <w:r w:rsidR="00AE7AE7">
        <w:rPr>
          <w:rFonts w:ascii="Times New Roman" w:hAnsi="Times New Roman" w:cs="Times New Roman"/>
          <w:sz w:val="24"/>
          <w:szCs w:val="24"/>
        </w:rPr>
        <w:t xml:space="preserve"> začali nie len historici, ale a</w:t>
      </w:r>
      <w:r w:rsidR="00355236">
        <w:rPr>
          <w:rFonts w:ascii="Times New Roman" w:hAnsi="Times New Roman" w:cs="Times New Roman"/>
          <w:sz w:val="24"/>
          <w:szCs w:val="24"/>
        </w:rPr>
        <w:t>j</w:t>
      </w:r>
      <w:r>
        <w:rPr>
          <w:rFonts w:ascii="Times New Roman" w:hAnsi="Times New Roman" w:cs="Times New Roman"/>
          <w:sz w:val="24"/>
          <w:szCs w:val="24"/>
        </w:rPr>
        <w:t xml:space="preserve"> antropológovia a sociológovia </w:t>
      </w:r>
      <w:r w:rsidR="00355236">
        <w:rPr>
          <w:rFonts w:ascii="Times New Roman" w:hAnsi="Times New Roman" w:cs="Times New Roman"/>
          <w:sz w:val="24"/>
          <w:szCs w:val="24"/>
        </w:rPr>
        <w:t>z</w:t>
      </w:r>
      <w:r w:rsidR="00AE7AE7">
        <w:rPr>
          <w:rFonts w:ascii="Times New Roman" w:hAnsi="Times New Roman" w:cs="Times New Roman"/>
          <w:sz w:val="24"/>
          <w:szCs w:val="24"/>
        </w:rPr>
        <w:t>aoberať už v priebehu 20. storočia. Len málo autorov sa</w:t>
      </w:r>
      <w:r w:rsidR="00355236">
        <w:rPr>
          <w:rFonts w:ascii="Times New Roman" w:hAnsi="Times New Roman" w:cs="Times New Roman"/>
          <w:sz w:val="24"/>
          <w:szCs w:val="24"/>
        </w:rPr>
        <w:t xml:space="preserve"> však</w:t>
      </w:r>
      <w:r>
        <w:rPr>
          <w:rFonts w:ascii="Times New Roman" w:hAnsi="Times New Roman" w:cs="Times New Roman"/>
          <w:sz w:val="24"/>
          <w:szCs w:val="24"/>
        </w:rPr>
        <w:t xml:space="preserve"> venovalo</w:t>
      </w:r>
      <w:r w:rsidR="00AE7AE7">
        <w:rPr>
          <w:rFonts w:ascii="Times New Roman" w:hAnsi="Times New Roman" w:cs="Times New Roman"/>
          <w:sz w:val="24"/>
          <w:szCs w:val="24"/>
        </w:rPr>
        <w:t xml:space="preserve"> mestskej spoločnosti</w:t>
      </w:r>
      <w:r w:rsidR="00355236">
        <w:rPr>
          <w:rFonts w:ascii="Times New Roman" w:hAnsi="Times New Roman" w:cs="Times New Roman"/>
          <w:sz w:val="24"/>
          <w:szCs w:val="24"/>
        </w:rPr>
        <w:t>. V</w:t>
      </w:r>
      <w:r w:rsidR="00AE7AE7">
        <w:rPr>
          <w:rFonts w:ascii="Times New Roman" w:hAnsi="Times New Roman" w:cs="Times New Roman"/>
          <w:sz w:val="24"/>
          <w:szCs w:val="24"/>
        </w:rPr>
        <w:t>iac pozornosti bádatelia venujú roli štátu</w:t>
      </w:r>
      <w:r w:rsidR="00070AF3">
        <w:rPr>
          <w:rFonts w:ascii="Times New Roman" w:hAnsi="Times New Roman" w:cs="Times New Roman"/>
          <w:sz w:val="24"/>
          <w:szCs w:val="24"/>
        </w:rPr>
        <w:t xml:space="preserve">, </w:t>
      </w:r>
      <w:r w:rsidR="00AE7AE7">
        <w:rPr>
          <w:rFonts w:ascii="Times New Roman" w:hAnsi="Times New Roman" w:cs="Times New Roman"/>
          <w:sz w:val="24"/>
          <w:szCs w:val="24"/>
        </w:rPr>
        <w:t>takže výskum predstavujú</w:t>
      </w:r>
      <w:r>
        <w:rPr>
          <w:rFonts w:ascii="Times New Roman" w:hAnsi="Times New Roman" w:cs="Times New Roman"/>
          <w:sz w:val="24"/>
          <w:szCs w:val="24"/>
        </w:rPr>
        <w:t xml:space="preserve"> hlavne</w:t>
      </w:r>
      <w:r w:rsidR="00AE7AE7">
        <w:rPr>
          <w:rFonts w:ascii="Times New Roman" w:hAnsi="Times New Roman" w:cs="Times New Roman"/>
          <w:sz w:val="24"/>
          <w:szCs w:val="24"/>
        </w:rPr>
        <w:t xml:space="preserve"> opatrenia v ro</w:t>
      </w:r>
      <w:r w:rsidR="00070AF3">
        <w:rPr>
          <w:rFonts w:ascii="Times New Roman" w:hAnsi="Times New Roman" w:cs="Times New Roman"/>
          <w:sz w:val="24"/>
          <w:szCs w:val="24"/>
        </w:rPr>
        <w:t xml:space="preserve">vine zemskej, vrchnostenskej a </w:t>
      </w:r>
      <w:r w:rsidR="00AE7AE7">
        <w:rPr>
          <w:rFonts w:ascii="Times New Roman" w:hAnsi="Times New Roman" w:cs="Times New Roman"/>
          <w:sz w:val="24"/>
          <w:szCs w:val="24"/>
        </w:rPr>
        <w:t>cirkevnej.</w:t>
      </w:r>
    </w:p>
    <w:p w:rsidR="00AE7AE7" w:rsidRDefault="008C64AE" w:rsidP="00AE7A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7AE7">
        <w:rPr>
          <w:rFonts w:ascii="Times New Roman" w:hAnsi="Times New Roman" w:cs="Times New Roman"/>
          <w:sz w:val="24"/>
          <w:szCs w:val="24"/>
        </w:rPr>
        <w:t xml:space="preserve">Podnety zo zahraničia si </w:t>
      </w:r>
      <w:r w:rsidR="00070AF3">
        <w:rPr>
          <w:rFonts w:ascii="Times New Roman" w:hAnsi="Times New Roman" w:cs="Times New Roman"/>
          <w:sz w:val="24"/>
          <w:szCs w:val="24"/>
        </w:rPr>
        <w:t xml:space="preserve">síce </w:t>
      </w:r>
      <w:r w:rsidR="00AE7AE7">
        <w:rPr>
          <w:rFonts w:ascii="Times New Roman" w:hAnsi="Times New Roman" w:cs="Times New Roman"/>
          <w:sz w:val="24"/>
          <w:szCs w:val="24"/>
        </w:rPr>
        <w:t xml:space="preserve">získavajú pozornosť našich historikov, tí sa však ďalej zameriavajú prednostne na vidiecke prostredie a na obdobie 17. a 18. storočia. </w:t>
      </w:r>
      <w:r w:rsidR="00070AF3">
        <w:rPr>
          <w:rFonts w:ascii="Times New Roman" w:hAnsi="Times New Roman" w:cs="Times New Roman"/>
          <w:sz w:val="24"/>
          <w:szCs w:val="24"/>
        </w:rPr>
        <w:t xml:space="preserve">Domáce mená, ktoré autorka uvádza sú napríklad Pavel </w:t>
      </w:r>
      <w:proofErr w:type="spellStart"/>
      <w:r w:rsidR="00070AF3">
        <w:rPr>
          <w:rFonts w:ascii="Times New Roman" w:hAnsi="Times New Roman" w:cs="Times New Roman"/>
          <w:sz w:val="24"/>
          <w:szCs w:val="24"/>
        </w:rPr>
        <w:t>Matlas</w:t>
      </w:r>
      <w:proofErr w:type="spellEnd"/>
      <w:r w:rsidR="00070AF3">
        <w:rPr>
          <w:rFonts w:ascii="Times New Roman" w:hAnsi="Times New Roman" w:cs="Times New Roman"/>
          <w:sz w:val="24"/>
          <w:szCs w:val="24"/>
        </w:rPr>
        <w:t xml:space="preserve"> či </w:t>
      </w:r>
      <w:r w:rsidR="00AE7AE7">
        <w:rPr>
          <w:rFonts w:ascii="Times New Roman" w:hAnsi="Times New Roman" w:cs="Times New Roman"/>
          <w:sz w:val="24"/>
          <w:szCs w:val="24"/>
        </w:rPr>
        <w:t>Ja</w:t>
      </w:r>
      <w:r w:rsidR="00070AF3">
        <w:rPr>
          <w:rFonts w:ascii="Times New Roman" w:hAnsi="Times New Roman" w:cs="Times New Roman"/>
          <w:sz w:val="24"/>
          <w:szCs w:val="24"/>
        </w:rPr>
        <w:t xml:space="preserve">roslav </w:t>
      </w:r>
      <w:proofErr w:type="spellStart"/>
      <w:r w:rsidR="00070AF3">
        <w:rPr>
          <w:rFonts w:ascii="Times New Roman" w:hAnsi="Times New Roman" w:cs="Times New Roman"/>
          <w:sz w:val="24"/>
          <w:szCs w:val="24"/>
        </w:rPr>
        <w:t>Dibelka</w:t>
      </w:r>
      <w:proofErr w:type="spellEnd"/>
      <w:r w:rsidR="00AE7AE7">
        <w:rPr>
          <w:rFonts w:ascii="Times New Roman" w:hAnsi="Times New Roman" w:cs="Times New Roman"/>
          <w:sz w:val="24"/>
          <w:szCs w:val="24"/>
        </w:rPr>
        <w:t xml:space="preserve">. Zo zahraničných to sú </w:t>
      </w:r>
      <w:proofErr w:type="spellStart"/>
      <w:r w:rsidR="00AE7AE7">
        <w:rPr>
          <w:rFonts w:ascii="Times New Roman" w:hAnsi="Times New Roman" w:cs="Times New Roman"/>
          <w:sz w:val="24"/>
          <w:szCs w:val="24"/>
        </w:rPr>
        <w:t>napriklad</w:t>
      </w:r>
      <w:proofErr w:type="spellEnd"/>
      <w:r w:rsidR="00AE7AE7">
        <w:rPr>
          <w:rFonts w:ascii="Times New Roman" w:hAnsi="Times New Roman" w:cs="Times New Roman"/>
          <w:sz w:val="24"/>
          <w:szCs w:val="24"/>
        </w:rPr>
        <w:t xml:space="preserve"> </w:t>
      </w:r>
      <w:proofErr w:type="spellStart"/>
      <w:r>
        <w:rPr>
          <w:rFonts w:ascii="Times New Roman" w:hAnsi="Times New Roman" w:cs="Times New Roman"/>
          <w:sz w:val="24"/>
          <w:szCs w:val="24"/>
        </w:rPr>
        <w:t>Sheilag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Ogilvy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Matthias</w:t>
      </w:r>
      <w:proofErr w:type="spellEnd"/>
      <w:r>
        <w:rPr>
          <w:rFonts w:ascii="Times New Roman" w:hAnsi="Times New Roman" w:cs="Times New Roman"/>
          <w:sz w:val="24"/>
          <w:szCs w:val="24"/>
        </w:rPr>
        <w:t xml:space="preserve"> Weber a </w:t>
      </w:r>
      <w:proofErr w:type="spellStart"/>
      <w:r w:rsidR="00AE7AE7">
        <w:rPr>
          <w:rFonts w:ascii="Times New Roman" w:hAnsi="Times New Roman" w:cs="Times New Roman"/>
          <w:sz w:val="24"/>
          <w:szCs w:val="24"/>
        </w:rPr>
        <w:t>Thomas</w:t>
      </w:r>
      <w:proofErr w:type="spellEnd"/>
      <w:r w:rsidR="00AE7AE7">
        <w:rPr>
          <w:rFonts w:ascii="Times New Roman" w:hAnsi="Times New Roman" w:cs="Times New Roman"/>
          <w:sz w:val="24"/>
          <w:szCs w:val="24"/>
        </w:rPr>
        <w:t xml:space="preserve"> </w:t>
      </w:r>
      <w:proofErr w:type="spellStart"/>
      <w:r w:rsidR="00AE7AE7">
        <w:rPr>
          <w:rFonts w:ascii="Times New Roman" w:hAnsi="Times New Roman" w:cs="Times New Roman"/>
          <w:sz w:val="24"/>
          <w:szCs w:val="24"/>
        </w:rPr>
        <w:t>Winkelbauer</w:t>
      </w:r>
      <w:proofErr w:type="spellEnd"/>
      <w:r w:rsidR="00AE7AE7">
        <w:rPr>
          <w:rFonts w:ascii="Times New Roman" w:hAnsi="Times New Roman" w:cs="Times New Roman"/>
          <w:sz w:val="24"/>
          <w:szCs w:val="24"/>
        </w:rPr>
        <w:t xml:space="preserve">. </w:t>
      </w:r>
    </w:p>
    <w:p w:rsidR="00D7642B" w:rsidRDefault="008C64AE" w:rsidP="00F047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4782">
        <w:rPr>
          <w:rFonts w:ascii="Times New Roman" w:hAnsi="Times New Roman" w:cs="Times New Roman"/>
          <w:sz w:val="24"/>
          <w:szCs w:val="24"/>
        </w:rPr>
        <w:t>V</w:t>
      </w:r>
      <w:r w:rsidR="00070AF3">
        <w:rPr>
          <w:rFonts w:ascii="Times New Roman" w:hAnsi="Times New Roman" w:cs="Times New Roman"/>
          <w:sz w:val="24"/>
          <w:szCs w:val="24"/>
        </w:rPr>
        <w:t> článku sa</w:t>
      </w:r>
      <w:r w:rsidR="00355236">
        <w:rPr>
          <w:rFonts w:ascii="Times New Roman" w:hAnsi="Times New Roman" w:cs="Times New Roman"/>
          <w:sz w:val="24"/>
          <w:szCs w:val="24"/>
        </w:rPr>
        <w:t xml:space="preserve"> autorka</w:t>
      </w:r>
      <w:r w:rsidR="00070AF3">
        <w:rPr>
          <w:rFonts w:ascii="Times New Roman" w:hAnsi="Times New Roman" w:cs="Times New Roman"/>
          <w:sz w:val="24"/>
          <w:szCs w:val="24"/>
        </w:rPr>
        <w:t xml:space="preserve"> zaoberá disciplinárnymi</w:t>
      </w:r>
      <w:r w:rsidR="00AE7AE7">
        <w:rPr>
          <w:rFonts w:ascii="Times New Roman" w:hAnsi="Times New Roman" w:cs="Times New Roman"/>
          <w:sz w:val="24"/>
          <w:szCs w:val="24"/>
        </w:rPr>
        <w:t xml:space="preserve"> normami z vybraných m</w:t>
      </w:r>
      <w:r w:rsidR="00355236">
        <w:rPr>
          <w:rFonts w:ascii="Times New Roman" w:hAnsi="Times New Roman" w:cs="Times New Roman"/>
          <w:sz w:val="24"/>
          <w:szCs w:val="24"/>
        </w:rPr>
        <w:t xml:space="preserve">iest – kráľovských miest Prahy a </w:t>
      </w:r>
      <w:r w:rsidR="00AE7AE7">
        <w:rPr>
          <w:rFonts w:ascii="Times New Roman" w:hAnsi="Times New Roman" w:cs="Times New Roman"/>
          <w:sz w:val="24"/>
          <w:szCs w:val="24"/>
        </w:rPr>
        <w:t>Brna a vrchnostenských m</w:t>
      </w:r>
      <w:r w:rsidR="00F04782">
        <w:rPr>
          <w:rFonts w:ascii="Times New Roman" w:hAnsi="Times New Roman" w:cs="Times New Roman"/>
          <w:sz w:val="24"/>
          <w:szCs w:val="24"/>
        </w:rPr>
        <w:t xml:space="preserve">iest </w:t>
      </w:r>
      <w:proofErr w:type="spellStart"/>
      <w:r w:rsidR="00F04782">
        <w:rPr>
          <w:rFonts w:ascii="Times New Roman" w:hAnsi="Times New Roman" w:cs="Times New Roman"/>
          <w:sz w:val="24"/>
          <w:szCs w:val="24"/>
        </w:rPr>
        <w:t>Prostějova</w:t>
      </w:r>
      <w:proofErr w:type="spellEnd"/>
      <w:r w:rsidR="00F04782">
        <w:rPr>
          <w:rFonts w:ascii="Times New Roman" w:hAnsi="Times New Roman" w:cs="Times New Roman"/>
          <w:sz w:val="24"/>
          <w:szCs w:val="24"/>
        </w:rPr>
        <w:t xml:space="preserve"> a</w:t>
      </w:r>
      <w:r w:rsidR="00070AF3">
        <w:rPr>
          <w:rFonts w:ascii="Times New Roman" w:hAnsi="Times New Roman" w:cs="Times New Roman"/>
          <w:sz w:val="24"/>
          <w:szCs w:val="24"/>
        </w:rPr>
        <w:t> </w:t>
      </w:r>
      <w:proofErr w:type="spellStart"/>
      <w:r w:rsidR="00070AF3">
        <w:rPr>
          <w:rFonts w:ascii="Times New Roman" w:hAnsi="Times New Roman" w:cs="Times New Roman"/>
          <w:sz w:val="24"/>
          <w:szCs w:val="24"/>
        </w:rPr>
        <w:t>Náchoda</w:t>
      </w:r>
      <w:proofErr w:type="spellEnd"/>
      <w:r w:rsidR="00070AF3">
        <w:rPr>
          <w:rFonts w:ascii="Times New Roman" w:hAnsi="Times New Roman" w:cs="Times New Roman"/>
          <w:sz w:val="24"/>
          <w:szCs w:val="24"/>
        </w:rPr>
        <w:t xml:space="preserve">. </w:t>
      </w:r>
      <w:r w:rsidR="00355236">
        <w:rPr>
          <w:rFonts w:ascii="Times New Roman" w:hAnsi="Times New Roman" w:cs="Times New Roman"/>
          <w:sz w:val="24"/>
          <w:szCs w:val="24"/>
        </w:rPr>
        <w:t>Porovnáva to</w:t>
      </w:r>
      <w:r w:rsidR="00AE7AE7">
        <w:rPr>
          <w:rFonts w:ascii="Times New Roman" w:hAnsi="Times New Roman" w:cs="Times New Roman"/>
          <w:sz w:val="24"/>
          <w:szCs w:val="24"/>
        </w:rPr>
        <w:t>, ako bolo porušenie pravidiel trestané v praxi dobových súdov. V českých mestách sa na</w:t>
      </w:r>
      <w:r w:rsidR="00F04782">
        <w:rPr>
          <w:rFonts w:ascii="Times New Roman" w:hAnsi="Times New Roman" w:cs="Times New Roman"/>
          <w:sz w:val="24"/>
          <w:szCs w:val="24"/>
        </w:rPr>
        <w:t xml:space="preserve"> rozdiel od miest rí</w:t>
      </w:r>
      <w:r w:rsidR="00AE7AE7">
        <w:rPr>
          <w:rFonts w:ascii="Times New Roman" w:hAnsi="Times New Roman" w:cs="Times New Roman"/>
          <w:sz w:val="24"/>
          <w:szCs w:val="24"/>
        </w:rPr>
        <w:t xml:space="preserve">šskych nedochovali </w:t>
      </w:r>
      <w:r w:rsidR="00F04782">
        <w:rPr>
          <w:rFonts w:ascii="Times New Roman" w:hAnsi="Times New Roman" w:cs="Times New Roman"/>
          <w:sz w:val="24"/>
          <w:szCs w:val="24"/>
        </w:rPr>
        <w:t xml:space="preserve">žiadne </w:t>
      </w:r>
      <w:r w:rsidR="00C42A03">
        <w:rPr>
          <w:rFonts w:ascii="Times New Roman" w:hAnsi="Times New Roman" w:cs="Times New Roman"/>
          <w:sz w:val="24"/>
          <w:szCs w:val="24"/>
        </w:rPr>
        <w:t>policajné poriadky, aj keď sa tak n</w:t>
      </w:r>
      <w:r w:rsidR="00AE7AE7">
        <w:rPr>
          <w:rFonts w:ascii="Times New Roman" w:hAnsi="Times New Roman" w:cs="Times New Roman"/>
          <w:sz w:val="24"/>
          <w:szCs w:val="24"/>
        </w:rPr>
        <w:t>o</w:t>
      </w:r>
      <w:r w:rsidR="00C42A03">
        <w:rPr>
          <w:rFonts w:ascii="Times New Roman" w:hAnsi="Times New Roman" w:cs="Times New Roman"/>
          <w:sz w:val="24"/>
          <w:szCs w:val="24"/>
        </w:rPr>
        <w:t>rmatívne nariadenia chceli tváriť. Š</w:t>
      </w:r>
      <w:r w:rsidR="00AE7AE7">
        <w:rPr>
          <w:rFonts w:ascii="Times New Roman" w:hAnsi="Times New Roman" w:cs="Times New Roman"/>
          <w:sz w:val="24"/>
          <w:szCs w:val="24"/>
        </w:rPr>
        <w:t>lo</w:t>
      </w:r>
      <w:r w:rsidR="00C42A03">
        <w:rPr>
          <w:rFonts w:ascii="Times New Roman" w:hAnsi="Times New Roman" w:cs="Times New Roman"/>
          <w:sz w:val="24"/>
          <w:szCs w:val="24"/>
        </w:rPr>
        <w:t xml:space="preserve"> však iba</w:t>
      </w:r>
      <w:r w:rsidR="00AE7AE7">
        <w:rPr>
          <w:rFonts w:ascii="Times New Roman" w:hAnsi="Times New Roman" w:cs="Times New Roman"/>
          <w:sz w:val="24"/>
          <w:szCs w:val="24"/>
        </w:rPr>
        <w:t xml:space="preserve"> o vlastnú normotvornú činnosť miest (nešlo o obecné poriadky vydávané vrchnosťo</w:t>
      </w:r>
      <w:r w:rsidR="00D7642B">
        <w:rPr>
          <w:rFonts w:ascii="Times New Roman" w:hAnsi="Times New Roman" w:cs="Times New Roman"/>
          <w:sz w:val="24"/>
          <w:szCs w:val="24"/>
        </w:rPr>
        <w:t>u), ktorá sa zaznamenávala</w:t>
      </w:r>
      <w:r w:rsidR="00AE7AE7">
        <w:rPr>
          <w:rFonts w:ascii="Times New Roman" w:hAnsi="Times New Roman" w:cs="Times New Roman"/>
          <w:sz w:val="24"/>
          <w:szCs w:val="24"/>
        </w:rPr>
        <w:t xml:space="preserve"> do právnych alebo pamätných kníh. Pojednávali hlavne o morálnych vlastnostiach predstaviteľov me</w:t>
      </w:r>
      <w:r>
        <w:rPr>
          <w:rFonts w:ascii="Times New Roman" w:hAnsi="Times New Roman" w:cs="Times New Roman"/>
          <w:sz w:val="24"/>
          <w:szCs w:val="24"/>
        </w:rPr>
        <w:t>sta (konšelov a richtára) v správnej a súdnej rovine</w:t>
      </w:r>
      <w:r w:rsidR="00AE7AE7">
        <w:rPr>
          <w:rFonts w:ascii="Times New Roman" w:hAnsi="Times New Roman" w:cs="Times New Roman"/>
          <w:sz w:val="24"/>
          <w:szCs w:val="24"/>
        </w:rPr>
        <w:t xml:space="preserve">. </w:t>
      </w:r>
      <w:r w:rsidR="00F04782">
        <w:rPr>
          <w:rFonts w:ascii="Times New Roman" w:hAnsi="Times New Roman" w:cs="Times New Roman"/>
          <w:sz w:val="24"/>
          <w:szCs w:val="24"/>
        </w:rPr>
        <w:t xml:space="preserve">Morálne predpoklady na výkon </w:t>
      </w:r>
      <w:proofErr w:type="spellStart"/>
      <w:r w:rsidR="00F04782">
        <w:rPr>
          <w:rFonts w:ascii="Times New Roman" w:hAnsi="Times New Roman" w:cs="Times New Roman"/>
          <w:sz w:val="24"/>
          <w:szCs w:val="24"/>
        </w:rPr>
        <w:t>konšelského</w:t>
      </w:r>
      <w:proofErr w:type="spellEnd"/>
      <w:r w:rsidR="00F04782">
        <w:rPr>
          <w:rFonts w:ascii="Times New Roman" w:hAnsi="Times New Roman" w:cs="Times New Roman"/>
          <w:sz w:val="24"/>
          <w:szCs w:val="24"/>
        </w:rPr>
        <w:t xml:space="preserve"> úradu nachádzame </w:t>
      </w:r>
      <w:r w:rsidR="00C42A03">
        <w:rPr>
          <w:rFonts w:ascii="Times New Roman" w:hAnsi="Times New Roman" w:cs="Times New Roman"/>
          <w:sz w:val="24"/>
          <w:szCs w:val="24"/>
        </w:rPr>
        <w:t xml:space="preserve">napríklad </w:t>
      </w:r>
      <w:r w:rsidR="00F04782">
        <w:rPr>
          <w:rFonts w:ascii="Times New Roman" w:hAnsi="Times New Roman" w:cs="Times New Roman"/>
          <w:sz w:val="24"/>
          <w:szCs w:val="24"/>
        </w:rPr>
        <w:t>v uzneseniach staromestskej rady z 80. rokov 14. storočia.</w:t>
      </w:r>
      <w:r w:rsidR="00D7642B">
        <w:rPr>
          <w:rFonts w:ascii="Times New Roman" w:hAnsi="Times New Roman" w:cs="Times New Roman"/>
          <w:sz w:val="24"/>
          <w:szCs w:val="24"/>
        </w:rPr>
        <w:t xml:space="preserve"> Konšeli museli byť nestranní a </w:t>
      </w:r>
      <w:r w:rsidR="00C42A03">
        <w:rPr>
          <w:rFonts w:ascii="Times New Roman" w:hAnsi="Times New Roman" w:cs="Times New Roman"/>
          <w:sz w:val="24"/>
          <w:szCs w:val="24"/>
        </w:rPr>
        <w:t xml:space="preserve">z rešpektu k svojmu úradu nosiť vhodné oblečenie. Prerokovávanie </w:t>
      </w:r>
      <w:r w:rsidR="00D7642B">
        <w:rPr>
          <w:rFonts w:ascii="Times New Roman" w:hAnsi="Times New Roman" w:cs="Times New Roman"/>
          <w:sz w:val="24"/>
          <w:szCs w:val="24"/>
        </w:rPr>
        <w:t>záležitostí vdov a sirôt malo</w:t>
      </w:r>
      <w:r w:rsidR="00C42A03">
        <w:rPr>
          <w:rFonts w:ascii="Times New Roman" w:hAnsi="Times New Roman" w:cs="Times New Roman"/>
          <w:sz w:val="24"/>
          <w:szCs w:val="24"/>
        </w:rPr>
        <w:t xml:space="preserve"> </w:t>
      </w:r>
      <w:r w:rsidR="00F04782">
        <w:rPr>
          <w:rFonts w:ascii="Times New Roman" w:hAnsi="Times New Roman" w:cs="Times New Roman"/>
          <w:sz w:val="24"/>
          <w:szCs w:val="24"/>
        </w:rPr>
        <w:t xml:space="preserve">mať </w:t>
      </w:r>
      <w:r w:rsidR="00C42A03">
        <w:rPr>
          <w:rFonts w:ascii="Times New Roman" w:hAnsi="Times New Roman" w:cs="Times New Roman"/>
          <w:sz w:val="24"/>
          <w:szCs w:val="24"/>
        </w:rPr>
        <w:t xml:space="preserve">jednoznačne </w:t>
      </w:r>
      <w:r w:rsidR="00F04782">
        <w:rPr>
          <w:rFonts w:ascii="Times New Roman" w:hAnsi="Times New Roman" w:cs="Times New Roman"/>
          <w:sz w:val="24"/>
          <w:szCs w:val="24"/>
        </w:rPr>
        <w:t xml:space="preserve">prednosť. </w:t>
      </w:r>
    </w:p>
    <w:p w:rsidR="00F04782" w:rsidRDefault="00D7642B" w:rsidP="00F047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63E7">
        <w:rPr>
          <w:rFonts w:ascii="Times New Roman" w:hAnsi="Times New Roman" w:cs="Times New Roman"/>
          <w:sz w:val="24"/>
          <w:szCs w:val="24"/>
        </w:rPr>
        <w:t>V „Knihách práva pražského“ nachádzame 18 člán</w:t>
      </w:r>
      <w:r w:rsidR="00C42A03">
        <w:rPr>
          <w:rFonts w:ascii="Times New Roman" w:hAnsi="Times New Roman" w:cs="Times New Roman"/>
          <w:sz w:val="24"/>
          <w:szCs w:val="24"/>
        </w:rPr>
        <w:t xml:space="preserve">kov s názvom „Práva </w:t>
      </w:r>
      <w:proofErr w:type="spellStart"/>
      <w:r w:rsidR="00C42A03">
        <w:rPr>
          <w:rFonts w:ascii="Times New Roman" w:hAnsi="Times New Roman" w:cs="Times New Roman"/>
          <w:sz w:val="24"/>
          <w:szCs w:val="24"/>
        </w:rPr>
        <w:t>konšelská</w:t>
      </w:r>
      <w:proofErr w:type="spellEnd"/>
      <w:r w:rsidR="00C42A03">
        <w:rPr>
          <w:rFonts w:ascii="Times New Roman" w:hAnsi="Times New Roman" w:cs="Times New Roman"/>
          <w:sz w:val="24"/>
          <w:szCs w:val="24"/>
        </w:rPr>
        <w:t>“, ktoré o</w:t>
      </w:r>
      <w:r w:rsidR="007663E7">
        <w:rPr>
          <w:rFonts w:ascii="Times New Roman" w:hAnsi="Times New Roman" w:cs="Times New Roman"/>
          <w:sz w:val="24"/>
          <w:szCs w:val="24"/>
        </w:rPr>
        <w:t xml:space="preserve">pisujú </w:t>
      </w:r>
      <w:r w:rsidR="00070AF3">
        <w:rPr>
          <w:rFonts w:ascii="Times New Roman" w:hAnsi="Times New Roman" w:cs="Times New Roman"/>
          <w:sz w:val="24"/>
          <w:szCs w:val="24"/>
        </w:rPr>
        <w:t xml:space="preserve">jednotlivé povinnosti konšelov, </w:t>
      </w:r>
      <w:r w:rsidR="007663E7">
        <w:rPr>
          <w:rFonts w:ascii="Times New Roman" w:hAnsi="Times New Roman" w:cs="Times New Roman"/>
          <w:sz w:val="24"/>
          <w:szCs w:val="24"/>
        </w:rPr>
        <w:t xml:space="preserve">ich osobnostný </w:t>
      </w:r>
      <w:r w:rsidR="00070AF3">
        <w:rPr>
          <w:rFonts w:ascii="Times New Roman" w:hAnsi="Times New Roman" w:cs="Times New Roman"/>
          <w:sz w:val="24"/>
          <w:szCs w:val="24"/>
        </w:rPr>
        <w:t xml:space="preserve">profil, </w:t>
      </w:r>
      <w:r w:rsidR="007663E7">
        <w:rPr>
          <w:rFonts w:ascii="Times New Roman" w:hAnsi="Times New Roman" w:cs="Times New Roman"/>
          <w:sz w:val="24"/>
          <w:szCs w:val="24"/>
        </w:rPr>
        <w:t>tresty a pokuty.</w:t>
      </w:r>
      <w:r w:rsidR="00070AF3">
        <w:rPr>
          <w:rFonts w:ascii="Times New Roman" w:hAnsi="Times New Roman" w:cs="Times New Roman"/>
          <w:sz w:val="24"/>
          <w:szCs w:val="24"/>
        </w:rPr>
        <w:t xml:space="preserve"> </w:t>
      </w:r>
      <w:r w:rsidR="00070AF3">
        <w:rPr>
          <w:rFonts w:ascii="Times New Roman" w:hAnsi="Times New Roman" w:cs="Times New Roman"/>
          <w:sz w:val="24"/>
          <w:szCs w:val="24"/>
        </w:rPr>
        <w:lastRenderedPageBreak/>
        <w:t>N</w:t>
      </w:r>
      <w:r>
        <w:rPr>
          <w:rFonts w:ascii="Times New Roman" w:hAnsi="Times New Roman" w:cs="Times New Roman"/>
          <w:sz w:val="24"/>
          <w:szCs w:val="24"/>
        </w:rPr>
        <w:t>achádza sa tu n</w:t>
      </w:r>
      <w:r w:rsidR="00070AF3">
        <w:rPr>
          <w:rFonts w:ascii="Times New Roman" w:hAnsi="Times New Roman" w:cs="Times New Roman"/>
          <w:sz w:val="24"/>
          <w:szCs w:val="24"/>
        </w:rPr>
        <w:t xml:space="preserve">apríklad nariadenie, že sa </w:t>
      </w:r>
      <w:r w:rsidR="007663E7">
        <w:rPr>
          <w:rFonts w:ascii="Times New Roman" w:hAnsi="Times New Roman" w:cs="Times New Roman"/>
          <w:sz w:val="24"/>
          <w:szCs w:val="24"/>
        </w:rPr>
        <w:t xml:space="preserve">konšel z radnice </w:t>
      </w:r>
      <w:r w:rsidR="00070AF3">
        <w:rPr>
          <w:rFonts w:ascii="Times New Roman" w:hAnsi="Times New Roman" w:cs="Times New Roman"/>
          <w:sz w:val="24"/>
          <w:szCs w:val="24"/>
        </w:rPr>
        <w:t>p</w:t>
      </w:r>
      <w:r w:rsidR="008C64AE">
        <w:rPr>
          <w:rFonts w:ascii="Times New Roman" w:hAnsi="Times New Roman" w:cs="Times New Roman"/>
          <w:sz w:val="24"/>
          <w:szCs w:val="24"/>
        </w:rPr>
        <w:t>očas jednania nesmel vzdialiť a</w:t>
      </w:r>
      <w:r w:rsidR="00C42A03">
        <w:rPr>
          <w:rFonts w:ascii="Times New Roman" w:hAnsi="Times New Roman" w:cs="Times New Roman"/>
          <w:sz w:val="24"/>
          <w:szCs w:val="24"/>
        </w:rPr>
        <w:t xml:space="preserve"> a</w:t>
      </w:r>
      <w:r w:rsidR="007663E7">
        <w:rPr>
          <w:rFonts w:ascii="Times New Roman" w:hAnsi="Times New Roman" w:cs="Times New Roman"/>
          <w:sz w:val="24"/>
          <w:szCs w:val="24"/>
        </w:rPr>
        <w:t xml:space="preserve">k by v afekte </w:t>
      </w:r>
      <w:r w:rsidR="00070AF3">
        <w:rPr>
          <w:rFonts w:ascii="Times New Roman" w:hAnsi="Times New Roman" w:cs="Times New Roman"/>
          <w:sz w:val="24"/>
          <w:szCs w:val="24"/>
        </w:rPr>
        <w:t>radu opustil, musel</w:t>
      </w:r>
      <w:r w:rsidR="007663E7">
        <w:rPr>
          <w:rFonts w:ascii="Times New Roman" w:hAnsi="Times New Roman" w:cs="Times New Roman"/>
          <w:sz w:val="24"/>
          <w:szCs w:val="24"/>
        </w:rPr>
        <w:t xml:space="preserve"> na svoje náklady prichystať obed.</w:t>
      </w:r>
      <w:r w:rsidR="00F04782">
        <w:rPr>
          <w:rFonts w:ascii="Times New Roman" w:hAnsi="Times New Roman" w:cs="Times New Roman"/>
          <w:sz w:val="24"/>
          <w:szCs w:val="24"/>
        </w:rPr>
        <w:t xml:space="preserve"> Rovnako boli formulované požiadavky na výkon richtárskeho úradu</w:t>
      </w:r>
      <w:r w:rsidR="00E00084">
        <w:rPr>
          <w:rFonts w:ascii="Times New Roman" w:hAnsi="Times New Roman" w:cs="Times New Roman"/>
          <w:sz w:val="24"/>
          <w:szCs w:val="24"/>
        </w:rPr>
        <w:t xml:space="preserve"> </w:t>
      </w:r>
      <w:r w:rsidR="00F04782">
        <w:rPr>
          <w:rFonts w:ascii="Times New Roman" w:hAnsi="Times New Roman" w:cs="Times New Roman"/>
          <w:sz w:val="24"/>
          <w:szCs w:val="24"/>
        </w:rPr>
        <w:t>už v</w:t>
      </w:r>
      <w:r w:rsidR="00E00084">
        <w:rPr>
          <w:rFonts w:ascii="Times New Roman" w:hAnsi="Times New Roman" w:cs="Times New Roman"/>
          <w:sz w:val="24"/>
          <w:szCs w:val="24"/>
        </w:rPr>
        <w:t> </w:t>
      </w:r>
      <w:proofErr w:type="spellStart"/>
      <w:r w:rsidR="00E00084">
        <w:rPr>
          <w:rFonts w:ascii="Times New Roman" w:hAnsi="Times New Roman" w:cs="Times New Roman"/>
          <w:sz w:val="24"/>
          <w:szCs w:val="24"/>
        </w:rPr>
        <w:t>brnenskej</w:t>
      </w:r>
      <w:proofErr w:type="spellEnd"/>
      <w:r w:rsidR="00E00084">
        <w:rPr>
          <w:rFonts w:ascii="Times New Roman" w:hAnsi="Times New Roman" w:cs="Times New Roman"/>
          <w:sz w:val="24"/>
          <w:szCs w:val="24"/>
        </w:rPr>
        <w:t xml:space="preserve"> právnej knihe z 14. s</w:t>
      </w:r>
      <w:r w:rsidR="00F04782">
        <w:rPr>
          <w:rFonts w:ascii="Times New Roman" w:hAnsi="Times New Roman" w:cs="Times New Roman"/>
          <w:sz w:val="24"/>
          <w:szCs w:val="24"/>
        </w:rPr>
        <w:t>toročia.</w:t>
      </w:r>
      <w:r w:rsidR="007663E7">
        <w:rPr>
          <w:rFonts w:ascii="Times New Roman" w:hAnsi="Times New Roman" w:cs="Times New Roman"/>
          <w:sz w:val="24"/>
          <w:szCs w:val="24"/>
        </w:rPr>
        <w:t xml:space="preserve"> Richtár sa z pôvodného panovníkovho</w:t>
      </w:r>
      <w:r w:rsidR="00070AF3">
        <w:rPr>
          <w:rFonts w:ascii="Times New Roman" w:hAnsi="Times New Roman" w:cs="Times New Roman"/>
          <w:sz w:val="24"/>
          <w:szCs w:val="24"/>
        </w:rPr>
        <w:t xml:space="preserve"> zástupcu  miest menil na vykoná</w:t>
      </w:r>
      <w:r w:rsidR="007663E7">
        <w:rPr>
          <w:rFonts w:ascii="Times New Roman" w:hAnsi="Times New Roman" w:cs="Times New Roman"/>
          <w:sz w:val="24"/>
          <w:szCs w:val="24"/>
        </w:rPr>
        <w:t>vateľa v</w:t>
      </w:r>
      <w:r w:rsidR="00070AF3">
        <w:rPr>
          <w:rFonts w:ascii="Times New Roman" w:hAnsi="Times New Roman" w:cs="Times New Roman"/>
          <w:sz w:val="24"/>
          <w:szCs w:val="24"/>
        </w:rPr>
        <w:t>ôle mestskej rady. N</w:t>
      </w:r>
      <w:r w:rsidR="00F04782">
        <w:rPr>
          <w:rFonts w:ascii="Times New Roman" w:hAnsi="Times New Roman" w:cs="Times New Roman"/>
          <w:sz w:val="24"/>
          <w:szCs w:val="24"/>
        </w:rPr>
        <w:t>esmel byť „</w:t>
      </w:r>
      <w:proofErr w:type="spellStart"/>
      <w:r w:rsidR="00F04782">
        <w:rPr>
          <w:rFonts w:ascii="Times New Roman" w:hAnsi="Times New Roman" w:cs="Times New Roman"/>
          <w:sz w:val="24"/>
          <w:szCs w:val="24"/>
        </w:rPr>
        <w:t>krivoprísažník</w:t>
      </w:r>
      <w:proofErr w:type="spellEnd"/>
      <w:r w:rsidR="00F04782">
        <w:rPr>
          <w:rFonts w:ascii="Times New Roman" w:hAnsi="Times New Roman" w:cs="Times New Roman"/>
          <w:sz w:val="24"/>
          <w:szCs w:val="24"/>
        </w:rPr>
        <w:t>, žid, poha</w:t>
      </w:r>
      <w:r w:rsidR="00E00084">
        <w:rPr>
          <w:rFonts w:ascii="Times New Roman" w:hAnsi="Times New Roman" w:cs="Times New Roman"/>
          <w:sz w:val="24"/>
          <w:szCs w:val="24"/>
        </w:rPr>
        <w:t xml:space="preserve">n, </w:t>
      </w:r>
      <w:proofErr w:type="spellStart"/>
      <w:r w:rsidR="00E00084">
        <w:rPr>
          <w:rFonts w:ascii="Times New Roman" w:hAnsi="Times New Roman" w:cs="Times New Roman"/>
          <w:sz w:val="24"/>
          <w:szCs w:val="24"/>
        </w:rPr>
        <w:t>psanec</w:t>
      </w:r>
      <w:proofErr w:type="spellEnd"/>
      <w:r w:rsidR="00E00084">
        <w:rPr>
          <w:rFonts w:ascii="Times New Roman" w:hAnsi="Times New Roman" w:cs="Times New Roman"/>
          <w:sz w:val="24"/>
          <w:szCs w:val="24"/>
        </w:rPr>
        <w:t xml:space="preserve"> ani vyobcovaný, ka</w:t>
      </w:r>
      <w:r w:rsidR="00F04782">
        <w:rPr>
          <w:rFonts w:ascii="Times New Roman" w:hAnsi="Times New Roman" w:cs="Times New Roman"/>
          <w:sz w:val="24"/>
          <w:szCs w:val="24"/>
        </w:rPr>
        <w:t xml:space="preserve">cír či </w:t>
      </w:r>
      <w:proofErr w:type="spellStart"/>
      <w:r w:rsidR="00F04782">
        <w:rPr>
          <w:rFonts w:ascii="Times New Roman" w:hAnsi="Times New Roman" w:cs="Times New Roman"/>
          <w:sz w:val="24"/>
          <w:szCs w:val="24"/>
        </w:rPr>
        <w:t>hlupec</w:t>
      </w:r>
      <w:proofErr w:type="spellEnd"/>
      <w:r w:rsidR="00F04782">
        <w:rPr>
          <w:rFonts w:ascii="Times New Roman" w:hAnsi="Times New Roman" w:cs="Times New Roman"/>
          <w:sz w:val="24"/>
          <w:szCs w:val="24"/>
        </w:rPr>
        <w:t xml:space="preserve">, hluchý, slepý či nemý“. Inštrukcia staromestskej rady z roku 1532 hovorí o tom, ako má richtár postupovať pri riešení zločinov. </w:t>
      </w:r>
    </w:p>
    <w:p w:rsidR="00F04782" w:rsidRDefault="008C64AE" w:rsidP="00F047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4782">
        <w:rPr>
          <w:rFonts w:ascii="Times New Roman" w:hAnsi="Times New Roman" w:cs="Times New Roman"/>
          <w:sz w:val="24"/>
          <w:szCs w:val="24"/>
        </w:rPr>
        <w:t>Vo</w:t>
      </w:r>
      <w:r w:rsidR="00E00084">
        <w:rPr>
          <w:rFonts w:ascii="Times New Roman" w:hAnsi="Times New Roman" w:cs="Times New Roman"/>
          <w:sz w:val="24"/>
          <w:szCs w:val="24"/>
        </w:rPr>
        <w:t xml:space="preserve"> </w:t>
      </w:r>
      <w:r w:rsidR="00F04782">
        <w:rPr>
          <w:rFonts w:ascii="Times New Roman" w:hAnsi="Times New Roman" w:cs="Times New Roman"/>
          <w:sz w:val="24"/>
          <w:szCs w:val="24"/>
        </w:rPr>
        <w:t>vrchnostenských mestách boli normy platné</w:t>
      </w:r>
      <w:r w:rsidR="00E00084">
        <w:rPr>
          <w:rFonts w:ascii="Times New Roman" w:hAnsi="Times New Roman" w:cs="Times New Roman"/>
          <w:sz w:val="24"/>
          <w:szCs w:val="24"/>
        </w:rPr>
        <w:t xml:space="preserve"> </w:t>
      </w:r>
      <w:r w:rsidR="00F04782">
        <w:rPr>
          <w:rFonts w:ascii="Times New Roman" w:hAnsi="Times New Roman" w:cs="Times New Roman"/>
          <w:sz w:val="24"/>
          <w:szCs w:val="24"/>
        </w:rPr>
        <w:t>pre predstaviteľov miest obsiahnuté v obecn</w:t>
      </w:r>
      <w:r w:rsidR="00E00084">
        <w:rPr>
          <w:rFonts w:ascii="Times New Roman" w:hAnsi="Times New Roman" w:cs="Times New Roman"/>
          <w:sz w:val="24"/>
          <w:szCs w:val="24"/>
        </w:rPr>
        <w:t>ých rádoch vydaných vrchnosťou, p</w:t>
      </w:r>
      <w:r w:rsidR="00F04782">
        <w:rPr>
          <w:rFonts w:ascii="Times New Roman" w:hAnsi="Times New Roman" w:cs="Times New Roman"/>
          <w:sz w:val="24"/>
          <w:szCs w:val="24"/>
        </w:rPr>
        <w:t xml:space="preserve">rípadne </w:t>
      </w:r>
      <w:r w:rsidR="00E00084">
        <w:rPr>
          <w:rFonts w:ascii="Times New Roman" w:hAnsi="Times New Roman" w:cs="Times New Roman"/>
          <w:sz w:val="24"/>
          <w:szCs w:val="24"/>
        </w:rPr>
        <w:t>šlo o uznesenia obce. Z </w:t>
      </w:r>
      <w:proofErr w:type="spellStart"/>
      <w:r w:rsidR="00E00084">
        <w:rPr>
          <w:rFonts w:ascii="Times New Roman" w:hAnsi="Times New Roman" w:cs="Times New Roman"/>
          <w:sz w:val="24"/>
          <w:szCs w:val="24"/>
        </w:rPr>
        <w:t>Náchodu</w:t>
      </w:r>
      <w:proofErr w:type="spellEnd"/>
      <w:r w:rsidR="00E00084">
        <w:rPr>
          <w:rFonts w:ascii="Times New Roman" w:hAnsi="Times New Roman" w:cs="Times New Roman"/>
          <w:sz w:val="24"/>
          <w:szCs w:val="24"/>
        </w:rPr>
        <w:t xml:space="preserve"> </w:t>
      </w:r>
      <w:r w:rsidR="00F04782">
        <w:rPr>
          <w:rFonts w:ascii="Times New Roman" w:hAnsi="Times New Roman" w:cs="Times New Roman"/>
          <w:sz w:val="24"/>
          <w:szCs w:val="24"/>
        </w:rPr>
        <w:t xml:space="preserve">pochádza najstaršia norma z roku 1521, </w:t>
      </w:r>
      <w:r w:rsidR="00E00084">
        <w:rPr>
          <w:rFonts w:ascii="Times New Roman" w:hAnsi="Times New Roman" w:cs="Times New Roman"/>
          <w:sz w:val="24"/>
          <w:szCs w:val="24"/>
        </w:rPr>
        <w:t xml:space="preserve">a týka sa </w:t>
      </w:r>
      <w:r w:rsidR="00F04782">
        <w:rPr>
          <w:rFonts w:ascii="Times New Roman" w:hAnsi="Times New Roman" w:cs="Times New Roman"/>
          <w:sz w:val="24"/>
          <w:szCs w:val="24"/>
        </w:rPr>
        <w:t>zákaz</w:t>
      </w:r>
      <w:r w:rsidR="00E00084">
        <w:rPr>
          <w:rFonts w:ascii="Times New Roman" w:hAnsi="Times New Roman" w:cs="Times New Roman"/>
          <w:sz w:val="24"/>
          <w:szCs w:val="24"/>
        </w:rPr>
        <w:t>u hrania</w:t>
      </w:r>
      <w:r w:rsidR="00F04782">
        <w:rPr>
          <w:rFonts w:ascii="Times New Roman" w:hAnsi="Times New Roman" w:cs="Times New Roman"/>
          <w:sz w:val="24"/>
          <w:szCs w:val="24"/>
        </w:rPr>
        <w:t xml:space="preserve"> kociek a nosenia zbraní. Pre </w:t>
      </w:r>
      <w:proofErr w:type="spellStart"/>
      <w:r w:rsidR="00F04782">
        <w:rPr>
          <w:rFonts w:ascii="Times New Roman" w:hAnsi="Times New Roman" w:cs="Times New Roman"/>
          <w:sz w:val="24"/>
          <w:szCs w:val="24"/>
        </w:rPr>
        <w:t>Prostějov</w:t>
      </w:r>
      <w:proofErr w:type="spellEnd"/>
      <w:r w:rsidR="00F04782">
        <w:rPr>
          <w:rFonts w:ascii="Times New Roman" w:hAnsi="Times New Roman" w:cs="Times New Roman"/>
          <w:sz w:val="24"/>
          <w:szCs w:val="24"/>
        </w:rPr>
        <w:t xml:space="preserve"> je známe nariadenie vrchnost</w:t>
      </w:r>
      <w:r w:rsidR="00E00084">
        <w:rPr>
          <w:rFonts w:ascii="Times New Roman" w:hAnsi="Times New Roman" w:cs="Times New Roman"/>
          <w:sz w:val="24"/>
          <w:szCs w:val="24"/>
        </w:rPr>
        <w:t>i z roku 1494 týkajúce sa povinností</w:t>
      </w:r>
      <w:r w:rsidR="00F04782">
        <w:rPr>
          <w:rFonts w:ascii="Times New Roman" w:hAnsi="Times New Roman" w:cs="Times New Roman"/>
          <w:sz w:val="24"/>
          <w:szCs w:val="24"/>
        </w:rPr>
        <w:t xml:space="preserve"> jednotli</w:t>
      </w:r>
      <w:r w:rsidR="00E00084">
        <w:rPr>
          <w:rFonts w:ascii="Times New Roman" w:hAnsi="Times New Roman" w:cs="Times New Roman"/>
          <w:sz w:val="24"/>
          <w:szCs w:val="24"/>
        </w:rPr>
        <w:t>vých členov obce a protipožiarnej bezpečnosti</w:t>
      </w:r>
      <w:r w:rsidR="00F04782">
        <w:rPr>
          <w:rFonts w:ascii="Times New Roman" w:hAnsi="Times New Roman" w:cs="Times New Roman"/>
          <w:sz w:val="24"/>
          <w:szCs w:val="24"/>
        </w:rPr>
        <w:t>.</w:t>
      </w:r>
    </w:p>
    <w:p w:rsidR="00E63D63" w:rsidRDefault="008C64AE" w:rsidP="00070A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4782">
        <w:rPr>
          <w:rFonts w:ascii="Times New Roman" w:hAnsi="Times New Roman" w:cs="Times New Roman"/>
          <w:sz w:val="24"/>
          <w:szCs w:val="24"/>
        </w:rPr>
        <w:t>Normatívne ustanovenia teda vo všeobecnosti boli smerované na tých, ktorí mali dohliadať na</w:t>
      </w:r>
      <w:r w:rsidR="00070AF3">
        <w:rPr>
          <w:rFonts w:ascii="Times New Roman" w:hAnsi="Times New Roman" w:cs="Times New Roman"/>
          <w:sz w:val="24"/>
          <w:szCs w:val="24"/>
        </w:rPr>
        <w:t xml:space="preserve"> dodržiavanie právnych noriem. Richtári všetkých miest vystupovali ako osoby, ktoré mali byť príkladom obyvateľom mesta, vieme však, že nie vždy to bola pravda. Aj osobám, ktoré sa vzorne nechovali, sa dostávalo istého „p</w:t>
      </w:r>
      <w:r w:rsidR="00C42A03">
        <w:rPr>
          <w:rFonts w:ascii="Times New Roman" w:hAnsi="Times New Roman" w:cs="Times New Roman"/>
          <w:sz w:val="24"/>
          <w:szCs w:val="24"/>
        </w:rPr>
        <w:t>ochopenia“ od svojich kolegov. Pri priestupku n</w:t>
      </w:r>
      <w:r w:rsidR="00070AF3">
        <w:rPr>
          <w:rFonts w:ascii="Times New Roman" w:hAnsi="Times New Roman" w:cs="Times New Roman"/>
          <w:sz w:val="24"/>
          <w:szCs w:val="24"/>
        </w:rPr>
        <w:t xml:space="preserve">eboli </w:t>
      </w:r>
      <w:r w:rsidR="00C42A03">
        <w:rPr>
          <w:rFonts w:ascii="Times New Roman" w:hAnsi="Times New Roman" w:cs="Times New Roman"/>
          <w:sz w:val="24"/>
          <w:szCs w:val="24"/>
        </w:rPr>
        <w:t>zbavované úradu</w:t>
      </w:r>
      <w:r w:rsidR="00070AF3">
        <w:rPr>
          <w:rFonts w:ascii="Times New Roman" w:hAnsi="Times New Roman" w:cs="Times New Roman"/>
          <w:sz w:val="24"/>
          <w:szCs w:val="24"/>
        </w:rPr>
        <w:t xml:space="preserve"> a naďalej ho </w:t>
      </w:r>
      <w:r w:rsidR="00C42A03">
        <w:rPr>
          <w:rFonts w:ascii="Times New Roman" w:hAnsi="Times New Roman" w:cs="Times New Roman"/>
          <w:sz w:val="24"/>
          <w:szCs w:val="24"/>
        </w:rPr>
        <w:t xml:space="preserve">bez prerušenia </w:t>
      </w:r>
      <w:r w:rsidR="00070AF3">
        <w:rPr>
          <w:rFonts w:ascii="Times New Roman" w:hAnsi="Times New Roman" w:cs="Times New Roman"/>
          <w:sz w:val="24"/>
          <w:szCs w:val="24"/>
        </w:rPr>
        <w:t>vykonávali. Vrchnosť bola rozpačitá, keď mala niekoho takého potrestať a len v</w:t>
      </w:r>
      <w:r w:rsidR="00C42A03">
        <w:rPr>
          <w:rFonts w:ascii="Times New Roman" w:hAnsi="Times New Roman" w:cs="Times New Roman"/>
          <w:sz w:val="24"/>
          <w:szCs w:val="24"/>
        </w:rPr>
        <w:t xml:space="preserve"> zvláštnych prípadoch </w:t>
      </w:r>
      <w:r>
        <w:rPr>
          <w:rFonts w:ascii="Times New Roman" w:hAnsi="Times New Roman" w:cs="Times New Roman"/>
          <w:sz w:val="24"/>
          <w:szCs w:val="24"/>
        </w:rPr>
        <w:t xml:space="preserve">dotyčného </w:t>
      </w:r>
      <w:r w:rsidR="00C42A03">
        <w:rPr>
          <w:rFonts w:ascii="Times New Roman" w:hAnsi="Times New Roman" w:cs="Times New Roman"/>
          <w:sz w:val="24"/>
          <w:szCs w:val="24"/>
        </w:rPr>
        <w:t>posudzovali</w:t>
      </w:r>
      <w:r w:rsidR="00070AF3">
        <w:rPr>
          <w:rFonts w:ascii="Times New Roman" w:hAnsi="Times New Roman" w:cs="Times New Roman"/>
          <w:sz w:val="24"/>
          <w:szCs w:val="24"/>
        </w:rPr>
        <w:t xml:space="preserve"> prísnejšie. Tým pádom nie je možné očakávať spravodlivosť a poctivosť ani smerom na previnené obyvateľstvo a benevolencia je často až nápadná. Pramene – súdne knihy radné, knihy richtárskych súdov, pražské knihy svedo</w:t>
      </w:r>
      <w:r>
        <w:rPr>
          <w:rFonts w:ascii="Times New Roman" w:hAnsi="Times New Roman" w:cs="Times New Roman"/>
          <w:sz w:val="24"/>
          <w:szCs w:val="24"/>
        </w:rPr>
        <w:t>mia a smolné knihy z </w:t>
      </w:r>
      <w:proofErr w:type="spellStart"/>
      <w:r>
        <w:rPr>
          <w:rFonts w:ascii="Times New Roman" w:hAnsi="Times New Roman" w:cs="Times New Roman"/>
          <w:sz w:val="24"/>
          <w:szCs w:val="24"/>
        </w:rPr>
        <w:t>Prostějova</w:t>
      </w:r>
      <w:proofErr w:type="spellEnd"/>
      <w:r>
        <w:rPr>
          <w:rFonts w:ascii="Times New Roman" w:hAnsi="Times New Roman" w:cs="Times New Roman"/>
          <w:sz w:val="24"/>
          <w:szCs w:val="24"/>
        </w:rPr>
        <w:t xml:space="preserve"> – </w:t>
      </w:r>
      <w:r w:rsidR="00070AF3">
        <w:rPr>
          <w:rFonts w:ascii="Times New Roman" w:hAnsi="Times New Roman" w:cs="Times New Roman"/>
          <w:sz w:val="24"/>
          <w:szCs w:val="24"/>
        </w:rPr>
        <w:t xml:space="preserve">vypovedajú o množstve zločinov, ktoré sa riešili zmierlivým urovnaním, náhradnými formami trestu (väzenie, finančná náhrada), </w:t>
      </w:r>
      <w:r w:rsidR="00C42A03">
        <w:rPr>
          <w:rFonts w:ascii="Times New Roman" w:hAnsi="Times New Roman" w:cs="Times New Roman"/>
          <w:sz w:val="24"/>
          <w:szCs w:val="24"/>
        </w:rPr>
        <w:t>alebo písomnou zárukou, že podobný priestupok</w:t>
      </w:r>
      <w:r w:rsidR="00070AF3">
        <w:rPr>
          <w:rFonts w:ascii="Times New Roman" w:hAnsi="Times New Roman" w:cs="Times New Roman"/>
          <w:sz w:val="24"/>
          <w:szCs w:val="24"/>
        </w:rPr>
        <w:t xml:space="preserve"> dotyčný </w:t>
      </w:r>
      <w:r w:rsidR="00C42A03">
        <w:rPr>
          <w:rFonts w:ascii="Times New Roman" w:hAnsi="Times New Roman" w:cs="Times New Roman"/>
          <w:sz w:val="24"/>
          <w:szCs w:val="24"/>
        </w:rPr>
        <w:t xml:space="preserve">už </w:t>
      </w:r>
      <w:r w:rsidR="00070AF3">
        <w:rPr>
          <w:rFonts w:ascii="Times New Roman" w:hAnsi="Times New Roman" w:cs="Times New Roman"/>
          <w:sz w:val="24"/>
          <w:szCs w:val="24"/>
        </w:rPr>
        <w:t>nikdy neurobí. Prekvapivé je aj množstvo prí</w:t>
      </w:r>
      <w:r>
        <w:rPr>
          <w:rFonts w:ascii="Times New Roman" w:hAnsi="Times New Roman" w:cs="Times New Roman"/>
          <w:sz w:val="24"/>
          <w:szCs w:val="24"/>
        </w:rPr>
        <w:t xml:space="preserve">hovorov. Tie boli zavinené </w:t>
      </w:r>
      <w:r w:rsidR="00070AF3">
        <w:rPr>
          <w:rFonts w:ascii="Times New Roman" w:hAnsi="Times New Roman" w:cs="Times New Roman"/>
          <w:sz w:val="24"/>
          <w:szCs w:val="24"/>
        </w:rPr>
        <w:t>kresťanským milosrdenstvom</w:t>
      </w:r>
      <w:r w:rsidR="00D7642B">
        <w:rPr>
          <w:rFonts w:ascii="Times New Roman" w:hAnsi="Times New Roman" w:cs="Times New Roman"/>
          <w:sz w:val="24"/>
          <w:szCs w:val="24"/>
        </w:rPr>
        <w:t>,</w:t>
      </w:r>
      <w:r w:rsidR="00070AF3">
        <w:rPr>
          <w:rFonts w:ascii="Times New Roman" w:hAnsi="Times New Roman" w:cs="Times New Roman"/>
          <w:sz w:val="24"/>
          <w:szCs w:val="24"/>
        </w:rPr>
        <w:t xml:space="preserve"> ale aj súdržnosťou </w:t>
      </w:r>
      <w:r w:rsidR="00D7642B">
        <w:rPr>
          <w:rFonts w:ascii="Times New Roman" w:hAnsi="Times New Roman" w:cs="Times New Roman"/>
          <w:sz w:val="24"/>
          <w:szCs w:val="24"/>
        </w:rPr>
        <w:t>spoločenstva (cechy či kolégiá</w:t>
      </w:r>
      <w:r w:rsidR="00070AF3">
        <w:rPr>
          <w:rFonts w:ascii="Times New Roman" w:hAnsi="Times New Roman" w:cs="Times New Roman"/>
          <w:sz w:val="24"/>
          <w:szCs w:val="24"/>
        </w:rPr>
        <w:t>). Ďalej boli významným faktorom vysoké náklady na popravu a sn</w:t>
      </w:r>
      <w:r w:rsidR="00D7642B">
        <w:rPr>
          <w:rFonts w:ascii="Times New Roman" w:hAnsi="Times New Roman" w:cs="Times New Roman"/>
          <w:sz w:val="24"/>
          <w:szCs w:val="24"/>
        </w:rPr>
        <w:t xml:space="preserve">aha o zachovanie pracovnej sily daného mesta </w:t>
      </w:r>
      <w:r w:rsidR="00070AF3">
        <w:rPr>
          <w:rFonts w:ascii="Times New Roman" w:hAnsi="Times New Roman" w:cs="Times New Roman"/>
          <w:sz w:val="24"/>
          <w:szCs w:val="24"/>
        </w:rPr>
        <w:t>a</w:t>
      </w:r>
      <w:r w:rsidR="00D7642B">
        <w:rPr>
          <w:rFonts w:ascii="Times New Roman" w:hAnsi="Times New Roman" w:cs="Times New Roman"/>
          <w:sz w:val="24"/>
          <w:szCs w:val="24"/>
        </w:rPr>
        <w:t xml:space="preserve"> jeho</w:t>
      </w:r>
      <w:r w:rsidR="00070AF3">
        <w:rPr>
          <w:rFonts w:ascii="Times New Roman" w:hAnsi="Times New Roman" w:cs="Times New Roman"/>
          <w:sz w:val="24"/>
          <w:szCs w:val="24"/>
        </w:rPr>
        <w:t> obyvateľstva.</w:t>
      </w:r>
      <w:r w:rsidR="00E63D63">
        <w:rPr>
          <w:rFonts w:ascii="Times New Roman" w:hAnsi="Times New Roman" w:cs="Times New Roman"/>
          <w:sz w:val="24"/>
          <w:szCs w:val="24"/>
        </w:rPr>
        <w:t xml:space="preserve"> Je zrejmé, že sa vtedajšia justícia zrejme vyhýbala trestom na ktoré by musela vynaložiť dlhodobé finančné prostriedky a ktoré by zdecimovali mestskú populáciu. </w:t>
      </w:r>
      <w:r w:rsidR="00070AF3">
        <w:rPr>
          <w:rFonts w:ascii="Times New Roman" w:hAnsi="Times New Roman" w:cs="Times New Roman"/>
          <w:sz w:val="24"/>
          <w:szCs w:val="24"/>
        </w:rPr>
        <w:t xml:space="preserve"> </w:t>
      </w:r>
    </w:p>
    <w:p w:rsidR="00F04782" w:rsidRDefault="008C64AE" w:rsidP="00AE7A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0AF3">
        <w:rPr>
          <w:rFonts w:ascii="Times New Roman" w:hAnsi="Times New Roman" w:cs="Times New Roman"/>
          <w:sz w:val="24"/>
          <w:szCs w:val="24"/>
        </w:rPr>
        <w:t>Ak by sme chceli v</w:t>
      </w:r>
      <w:r>
        <w:rPr>
          <w:rFonts w:ascii="Times New Roman" w:hAnsi="Times New Roman" w:cs="Times New Roman"/>
          <w:sz w:val="24"/>
          <w:szCs w:val="24"/>
        </w:rPr>
        <w:t xml:space="preserve">edieť, či obyvateľstvo </w:t>
      </w:r>
      <w:r w:rsidR="00070AF3">
        <w:rPr>
          <w:rFonts w:ascii="Times New Roman" w:hAnsi="Times New Roman" w:cs="Times New Roman"/>
          <w:sz w:val="24"/>
          <w:szCs w:val="24"/>
        </w:rPr>
        <w:t xml:space="preserve">právne normy </w:t>
      </w:r>
      <w:r>
        <w:rPr>
          <w:rFonts w:ascii="Times New Roman" w:hAnsi="Times New Roman" w:cs="Times New Roman"/>
          <w:sz w:val="24"/>
          <w:szCs w:val="24"/>
        </w:rPr>
        <w:t xml:space="preserve">skutočne </w:t>
      </w:r>
      <w:r w:rsidR="00070AF3">
        <w:rPr>
          <w:rFonts w:ascii="Times New Roman" w:hAnsi="Times New Roman" w:cs="Times New Roman"/>
          <w:sz w:val="24"/>
          <w:szCs w:val="24"/>
        </w:rPr>
        <w:t xml:space="preserve">dodržiavalo, objavuje sa pre Brno možnosť využitia súdnych a richtárskych kníh. </w:t>
      </w:r>
      <w:r w:rsidR="00D910B2">
        <w:rPr>
          <w:rFonts w:ascii="Times New Roman" w:hAnsi="Times New Roman" w:cs="Times New Roman"/>
          <w:sz w:val="24"/>
          <w:szCs w:val="24"/>
        </w:rPr>
        <w:t>V súdnych knihách často</w:t>
      </w:r>
      <w:r w:rsidR="00070AF3">
        <w:rPr>
          <w:rFonts w:ascii="Times New Roman" w:hAnsi="Times New Roman" w:cs="Times New Roman"/>
          <w:sz w:val="24"/>
          <w:szCs w:val="24"/>
        </w:rPr>
        <w:t xml:space="preserve"> </w:t>
      </w:r>
      <w:r w:rsidR="00070AF3">
        <w:rPr>
          <w:rFonts w:ascii="Times New Roman" w:hAnsi="Times New Roman" w:cs="Times New Roman"/>
          <w:sz w:val="24"/>
          <w:szCs w:val="24"/>
        </w:rPr>
        <w:lastRenderedPageBreak/>
        <w:t xml:space="preserve">nachádzame exemplárne príklady, nie však aký nastúpil za konkrétny čin trest. Richtárske knihy nám v tom pomôžu ďaleko viac. </w:t>
      </w:r>
      <w:r w:rsidR="00E63D63">
        <w:rPr>
          <w:rFonts w:ascii="Times New Roman" w:hAnsi="Times New Roman" w:cs="Times New Roman"/>
          <w:sz w:val="24"/>
          <w:szCs w:val="24"/>
        </w:rPr>
        <w:t>Preroková</w:t>
      </w:r>
      <w:r w:rsidR="00D910B2">
        <w:rPr>
          <w:rFonts w:ascii="Times New Roman" w:hAnsi="Times New Roman" w:cs="Times New Roman"/>
          <w:sz w:val="24"/>
          <w:szCs w:val="24"/>
        </w:rPr>
        <w:t xml:space="preserve">vané boli záležitosti </w:t>
      </w:r>
      <w:r>
        <w:rPr>
          <w:rFonts w:ascii="Times New Roman" w:hAnsi="Times New Roman" w:cs="Times New Roman"/>
          <w:sz w:val="24"/>
          <w:szCs w:val="24"/>
        </w:rPr>
        <w:t>civilno</w:t>
      </w:r>
      <w:r w:rsidR="00D910B2">
        <w:rPr>
          <w:rFonts w:ascii="Times New Roman" w:hAnsi="Times New Roman" w:cs="Times New Roman"/>
          <w:sz w:val="24"/>
          <w:szCs w:val="24"/>
        </w:rPr>
        <w:t>-</w:t>
      </w:r>
      <w:r w:rsidR="00070AF3">
        <w:rPr>
          <w:rFonts w:ascii="Times New Roman" w:hAnsi="Times New Roman" w:cs="Times New Roman"/>
          <w:sz w:val="24"/>
          <w:szCs w:val="24"/>
        </w:rPr>
        <w:t>právne</w:t>
      </w:r>
      <w:r w:rsidR="00D7642B">
        <w:rPr>
          <w:rFonts w:ascii="Times New Roman" w:hAnsi="Times New Roman" w:cs="Times New Roman"/>
          <w:sz w:val="24"/>
          <w:szCs w:val="24"/>
        </w:rPr>
        <w:t>,</w:t>
      </w:r>
      <w:r>
        <w:rPr>
          <w:rFonts w:ascii="Times New Roman" w:hAnsi="Times New Roman" w:cs="Times New Roman"/>
          <w:sz w:val="24"/>
          <w:szCs w:val="24"/>
        </w:rPr>
        <w:t xml:space="preserve"> ako aj trestno</w:t>
      </w:r>
      <w:r w:rsidR="00D910B2">
        <w:rPr>
          <w:rFonts w:ascii="Times New Roman" w:hAnsi="Times New Roman" w:cs="Times New Roman"/>
          <w:sz w:val="24"/>
          <w:szCs w:val="24"/>
        </w:rPr>
        <w:t>-</w:t>
      </w:r>
      <w:r w:rsidR="00070AF3">
        <w:rPr>
          <w:rFonts w:ascii="Times New Roman" w:hAnsi="Times New Roman" w:cs="Times New Roman"/>
          <w:sz w:val="24"/>
          <w:szCs w:val="24"/>
        </w:rPr>
        <w:t>právne</w:t>
      </w:r>
      <w:r w:rsidR="00D910B2">
        <w:rPr>
          <w:rFonts w:ascii="Times New Roman" w:hAnsi="Times New Roman" w:cs="Times New Roman"/>
          <w:sz w:val="24"/>
          <w:szCs w:val="24"/>
        </w:rPr>
        <w:t>. Nachádzame tu n</w:t>
      </w:r>
      <w:r w:rsidR="00E63D63">
        <w:rPr>
          <w:rFonts w:ascii="Times New Roman" w:hAnsi="Times New Roman" w:cs="Times New Roman"/>
          <w:sz w:val="24"/>
          <w:szCs w:val="24"/>
        </w:rPr>
        <w:t>apríklad cud</w:t>
      </w:r>
      <w:r w:rsidR="00070AF3">
        <w:rPr>
          <w:rFonts w:ascii="Times New Roman" w:hAnsi="Times New Roman" w:cs="Times New Roman"/>
          <w:sz w:val="24"/>
          <w:szCs w:val="24"/>
        </w:rPr>
        <w:t>zoložstvo,</w:t>
      </w:r>
      <w:r w:rsidR="00E63D63">
        <w:rPr>
          <w:rFonts w:ascii="Times New Roman" w:hAnsi="Times New Roman" w:cs="Times New Roman"/>
          <w:sz w:val="24"/>
          <w:szCs w:val="24"/>
        </w:rPr>
        <w:t xml:space="preserve"> krádež, lúpež</w:t>
      </w:r>
      <w:r w:rsidR="00D910B2">
        <w:rPr>
          <w:rFonts w:ascii="Times New Roman" w:hAnsi="Times New Roman" w:cs="Times New Roman"/>
          <w:sz w:val="24"/>
          <w:szCs w:val="24"/>
        </w:rPr>
        <w:t>,</w:t>
      </w:r>
      <w:r w:rsidR="00E63D63">
        <w:rPr>
          <w:rFonts w:ascii="Times New Roman" w:hAnsi="Times New Roman" w:cs="Times New Roman"/>
          <w:sz w:val="24"/>
          <w:szCs w:val="24"/>
        </w:rPr>
        <w:t xml:space="preserve"> aj</w:t>
      </w:r>
      <w:r w:rsidR="00070AF3">
        <w:rPr>
          <w:rFonts w:ascii="Times New Roman" w:hAnsi="Times New Roman" w:cs="Times New Roman"/>
          <w:sz w:val="24"/>
          <w:szCs w:val="24"/>
        </w:rPr>
        <w:t xml:space="preserve"> zabitie. Priestupky, prečiny ale aj zločiny</w:t>
      </w:r>
      <w:r w:rsidR="00D7642B">
        <w:rPr>
          <w:rFonts w:ascii="Times New Roman" w:hAnsi="Times New Roman" w:cs="Times New Roman"/>
          <w:sz w:val="24"/>
          <w:szCs w:val="24"/>
        </w:rPr>
        <w:t>,</w:t>
      </w:r>
      <w:r w:rsidR="00070AF3">
        <w:rPr>
          <w:rFonts w:ascii="Times New Roman" w:hAnsi="Times New Roman" w:cs="Times New Roman"/>
          <w:sz w:val="24"/>
          <w:szCs w:val="24"/>
        </w:rPr>
        <w:t xml:space="preserve"> boli v prvej rade </w:t>
      </w:r>
      <w:r w:rsidR="00E63D63">
        <w:rPr>
          <w:rFonts w:ascii="Times New Roman" w:hAnsi="Times New Roman" w:cs="Times New Roman"/>
          <w:sz w:val="24"/>
          <w:szCs w:val="24"/>
        </w:rPr>
        <w:t xml:space="preserve">riešené použitím inštitútu už zmieneného zmierlivého urovnania. </w:t>
      </w:r>
      <w:r w:rsidR="00070AF3">
        <w:rPr>
          <w:rFonts w:ascii="Times New Roman" w:hAnsi="Times New Roman" w:cs="Times New Roman"/>
          <w:sz w:val="24"/>
          <w:szCs w:val="24"/>
        </w:rPr>
        <w:t>Trestným rozsudkom postihnuté delikty predstavujú menšinu. Súdne kolégiá dávali pred vynesením hrdelného či spoločensky degradujúceho trestu prednosť z</w:t>
      </w:r>
      <w:r w:rsidR="00D910B2">
        <w:rPr>
          <w:rFonts w:ascii="Times New Roman" w:hAnsi="Times New Roman" w:cs="Times New Roman"/>
          <w:sz w:val="24"/>
          <w:szCs w:val="24"/>
        </w:rPr>
        <w:t xml:space="preserve">áruke, že sa previnilec podobných činov </w:t>
      </w:r>
      <w:r w:rsidR="00070AF3">
        <w:rPr>
          <w:rFonts w:ascii="Times New Roman" w:hAnsi="Times New Roman" w:cs="Times New Roman"/>
          <w:sz w:val="24"/>
          <w:szCs w:val="24"/>
        </w:rPr>
        <w:t>v budúcnosti zdrží. Z </w:t>
      </w:r>
      <w:proofErr w:type="spellStart"/>
      <w:r w:rsidR="00070AF3">
        <w:rPr>
          <w:rFonts w:ascii="Times New Roman" w:hAnsi="Times New Roman" w:cs="Times New Roman"/>
          <w:sz w:val="24"/>
          <w:szCs w:val="24"/>
        </w:rPr>
        <w:t>brnenského</w:t>
      </w:r>
      <w:proofErr w:type="spellEnd"/>
      <w:r w:rsidR="00070AF3">
        <w:rPr>
          <w:rFonts w:ascii="Times New Roman" w:hAnsi="Times New Roman" w:cs="Times New Roman"/>
          <w:sz w:val="24"/>
          <w:szCs w:val="24"/>
        </w:rPr>
        <w:t xml:space="preserve"> prostredia sa taktiež nezachovali premene z tzv. inkvizičných procesov, pri ktorých sa užitie hrdelného trestu predpokladá. Tým</w:t>
      </w:r>
      <w:r w:rsidR="00E63D63">
        <w:rPr>
          <w:rFonts w:ascii="Times New Roman" w:hAnsi="Times New Roman" w:cs="Times New Roman"/>
          <w:sz w:val="24"/>
          <w:szCs w:val="24"/>
        </w:rPr>
        <w:t xml:space="preserve"> </w:t>
      </w:r>
      <w:r w:rsidR="00070AF3">
        <w:rPr>
          <w:rFonts w:ascii="Times New Roman" w:hAnsi="Times New Roman" w:cs="Times New Roman"/>
          <w:sz w:val="24"/>
          <w:szCs w:val="24"/>
        </w:rPr>
        <w:t>autorka nechce</w:t>
      </w:r>
      <w:r w:rsidR="00E63D63">
        <w:rPr>
          <w:rFonts w:ascii="Times New Roman" w:hAnsi="Times New Roman" w:cs="Times New Roman"/>
          <w:sz w:val="24"/>
          <w:szCs w:val="24"/>
        </w:rPr>
        <w:t>la povedať</w:t>
      </w:r>
      <w:r w:rsidR="00070AF3">
        <w:rPr>
          <w:rFonts w:ascii="Times New Roman" w:hAnsi="Times New Roman" w:cs="Times New Roman"/>
          <w:sz w:val="24"/>
          <w:szCs w:val="24"/>
        </w:rPr>
        <w:t>, že</w:t>
      </w:r>
      <w:r w:rsidR="00E63D63">
        <w:rPr>
          <w:rFonts w:ascii="Times New Roman" w:hAnsi="Times New Roman" w:cs="Times New Roman"/>
          <w:sz w:val="24"/>
          <w:szCs w:val="24"/>
        </w:rPr>
        <w:t xml:space="preserve"> by tieto tresty v Brne vôbec neboli používané, ale určite </w:t>
      </w:r>
      <w:r w:rsidR="00070AF3">
        <w:rPr>
          <w:rFonts w:ascii="Times New Roman" w:hAnsi="Times New Roman" w:cs="Times New Roman"/>
          <w:sz w:val="24"/>
          <w:szCs w:val="24"/>
        </w:rPr>
        <w:t xml:space="preserve">nie </w:t>
      </w:r>
      <w:r w:rsidR="00D910B2">
        <w:rPr>
          <w:rFonts w:ascii="Times New Roman" w:hAnsi="Times New Roman" w:cs="Times New Roman"/>
          <w:sz w:val="24"/>
          <w:szCs w:val="24"/>
        </w:rPr>
        <w:t xml:space="preserve">až </w:t>
      </w:r>
      <w:r w:rsidR="00070AF3">
        <w:rPr>
          <w:rFonts w:ascii="Times New Roman" w:hAnsi="Times New Roman" w:cs="Times New Roman"/>
          <w:sz w:val="24"/>
          <w:szCs w:val="24"/>
        </w:rPr>
        <w:t>v</w:t>
      </w:r>
      <w:r w:rsidR="00D910B2">
        <w:rPr>
          <w:rFonts w:ascii="Times New Roman" w:hAnsi="Times New Roman" w:cs="Times New Roman"/>
          <w:sz w:val="24"/>
          <w:szCs w:val="24"/>
        </w:rPr>
        <w:t xml:space="preserve"> takom množstve, v akom </w:t>
      </w:r>
      <w:r w:rsidR="00070AF3">
        <w:rPr>
          <w:rFonts w:ascii="Times New Roman" w:hAnsi="Times New Roman" w:cs="Times New Roman"/>
          <w:sz w:val="24"/>
          <w:szCs w:val="24"/>
        </w:rPr>
        <w:t>sa predpokladá. Dozvedieť</w:t>
      </w:r>
      <w:r w:rsidR="00D910B2">
        <w:rPr>
          <w:rFonts w:ascii="Times New Roman" w:hAnsi="Times New Roman" w:cs="Times New Roman"/>
          <w:sz w:val="24"/>
          <w:szCs w:val="24"/>
        </w:rPr>
        <w:t xml:space="preserve"> sa o nich dá z obecných regist</w:t>
      </w:r>
      <w:r w:rsidR="00E63D63">
        <w:rPr>
          <w:rFonts w:ascii="Times New Roman" w:hAnsi="Times New Roman" w:cs="Times New Roman"/>
          <w:sz w:val="24"/>
          <w:szCs w:val="24"/>
        </w:rPr>
        <w:t xml:space="preserve">er </w:t>
      </w:r>
      <w:r w:rsidR="00070AF3">
        <w:rPr>
          <w:rFonts w:ascii="Times New Roman" w:hAnsi="Times New Roman" w:cs="Times New Roman"/>
          <w:sz w:val="24"/>
          <w:szCs w:val="24"/>
        </w:rPr>
        <w:t>mestskej korešpondencie a z</w:t>
      </w:r>
      <w:r w:rsidR="00D910B2">
        <w:rPr>
          <w:rFonts w:ascii="Times New Roman" w:hAnsi="Times New Roman" w:cs="Times New Roman"/>
          <w:sz w:val="24"/>
          <w:szCs w:val="24"/>
        </w:rPr>
        <w:t> regist</w:t>
      </w:r>
      <w:r w:rsidR="00E63D63">
        <w:rPr>
          <w:rFonts w:ascii="Times New Roman" w:hAnsi="Times New Roman" w:cs="Times New Roman"/>
          <w:sz w:val="24"/>
          <w:szCs w:val="24"/>
        </w:rPr>
        <w:t xml:space="preserve">er právnych naučení. </w:t>
      </w:r>
    </w:p>
    <w:p w:rsidR="00070AF3" w:rsidRDefault="008C64AE" w:rsidP="00AE7A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0084">
        <w:rPr>
          <w:rFonts w:ascii="Times New Roman" w:hAnsi="Times New Roman" w:cs="Times New Roman"/>
          <w:sz w:val="24"/>
          <w:szCs w:val="24"/>
        </w:rPr>
        <w:t xml:space="preserve">Bolo bežné, že mestské rady používali cudzie právne príručky alebo si nechávali vzorové texty prepisovať. </w:t>
      </w:r>
      <w:r w:rsidR="00AE7AE7">
        <w:rPr>
          <w:rFonts w:ascii="Times New Roman" w:hAnsi="Times New Roman" w:cs="Times New Roman"/>
          <w:sz w:val="24"/>
          <w:szCs w:val="24"/>
        </w:rPr>
        <w:t xml:space="preserve">Aby autorka odvodila, v ktorom z miest sa jedná o ustanovenia pôvodné a v ktorom o prebrané, naznačila vznik </w:t>
      </w:r>
      <w:proofErr w:type="spellStart"/>
      <w:r w:rsidR="00AE7AE7">
        <w:rPr>
          <w:rFonts w:ascii="Times New Roman" w:hAnsi="Times New Roman" w:cs="Times New Roman"/>
          <w:sz w:val="24"/>
          <w:szCs w:val="24"/>
        </w:rPr>
        <w:t>brnenskej</w:t>
      </w:r>
      <w:proofErr w:type="spellEnd"/>
      <w:r w:rsidR="00AE7AE7">
        <w:rPr>
          <w:rFonts w:ascii="Times New Roman" w:hAnsi="Times New Roman" w:cs="Times New Roman"/>
          <w:sz w:val="24"/>
          <w:szCs w:val="24"/>
        </w:rPr>
        <w:t xml:space="preserve"> právnej knihy. </w:t>
      </w:r>
      <w:r w:rsidR="00F04782">
        <w:rPr>
          <w:rFonts w:ascii="Times New Roman" w:hAnsi="Times New Roman" w:cs="Times New Roman"/>
          <w:sz w:val="24"/>
          <w:szCs w:val="24"/>
        </w:rPr>
        <w:t xml:space="preserve">Hlavným zdrojom, z ktorého vzniklo aj právo pražské, bolo </w:t>
      </w:r>
      <w:proofErr w:type="spellStart"/>
      <w:r w:rsidR="00F04782">
        <w:rPr>
          <w:rFonts w:ascii="Times New Roman" w:hAnsi="Times New Roman" w:cs="Times New Roman"/>
          <w:sz w:val="24"/>
          <w:szCs w:val="24"/>
        </w:rPr>
        <w:t>brnenské</w:t>
      </w:r>
      <w:proofErr w:type="spellEnd"/>
      <w:r w:rsidR="00F04782">
        <w:rPr>
          <w:rFonts w:ascii="Times New Roman" w:hAnsi="Times New Roman" w:cs="Times New Roman"/>
          <w:sz w:val="24"/>
          <w:szCs w:val="24"/>
        </w:rPr>
        <w:t xml:space="preserve"> prostredie, konkrétne prax tamojšieho súdu. Už v polovici 14. storočia bola zostavená právna kn</w:t>
      </w:r>
      <w:r>
        <w:rPr>
          <w:rFonts w:ascii="Times New Roman" w:hAnsi="Times New Roman" w:cs="Times New Roman"/>
          <w:sz w:val="24"/>
          <w:szCs w:val="24"/>
        </w:rPr>
        <w:t xml:space="preserve">iha. V 70. rokoch 14. storočia </w:t>
      </w:r>
      <w:proofErr w:type="spellStart"/>
      <w:r>
        <w:rPr>
          <w:rFonts w:ascii="Times New Roman" w:hAnsi="Times New Roman" w:cs="Times New Roman"/>
          <w:sz w:val="24"/>
          <w:szCs w:val="24"/>
        </w:rPr>
        <w:t>b</w:t>
      </w:r>
      <w:r w:rsidR="00F04782">
        <w:rPr>
          <w:rFonts w:ascii="Times New Roman" w:hAnsi="Times New Roman" w:cs="Times New Roman"/>
          <w:sz w:val="24"/>
          <w:szCs w:val="24"/>
        </w:rPr>
        <w:t>rnenský</w:t>
      </w:r>
      <w:proofErr w:type="spellEnd"/>
      <w:r w:rsidR="00F04782">
        <w:rPr>
          <w:rFonts w:ascii="Times New Roman" w:hAnsi="Times New Roman" w:cs="Times New Roman"/>
          <w:sz w:val="24"/>
          <w:szCs w:val="24"/>
        </w:rPr>
        <w:t xml:space="preserve"> pisár, </w:t>
      </w:r>
      <w:proofErr w:type="spellStart"/>
      <w:r w:rsidR="00F04782">
        <w:rPr>
          <w:rFonts w:ascii="Times New Roman" w:hAnsi="Times New Roman" w:cs="Times New Roman"/>
          <w:sz w:val="24"/>
          <w:szCs w:val="24"/>
        </w:rPr>
        <w:t>Jan</w:t>
      </w:r>
      <w:proofErr w:type="spellEnd"/>
      <w:r w:rsidR="00F04782">
        <w:rPr>
          <w:rFonts w:ascii="Times New Roman" w:hAnsi="Times New Roman" w:cs="Times New Roman"/>
          <w:sz w:val="24"/>
          <w:szCs w:val="24"/>
        </w:rPr>
        <w:t xml:space="preserve"> z </w:t>
      </w:r>
      <w:proofErr w:type="spellStart"/>
      <w:r w:rsidR="00F04782">
        <w:rPr>
          <w:rFonts w:ascii="Times New Roman" w:hAnsi="Times New Roman" w:cs="Times New Roman"/>
          <w:sz w:val="24"/>
          <w:szCs w:val="24"/>
        </w:rPr>
        <w:t>Gelnhausenu</w:t>
      </w:r>
      <w:proofErr w:type="spellEnd"/>
      <w:r w:rsidR="00F04782">
        <w:rPr>
          <w:rFonts w:ascii="Times New Roman" w:hAnsi="Times New Roman" w:cs="Times New Roman"/>
          <w:sz w:val="24"/>
          <w:szCs w:val="24"/>
        </w:rPr>
        <w:t xml:space="preserve"> pre praktické potreby súdu pri riešení prípadov zostavil výťah z tejto knihy. Ten v Jihlave poslúžil k zostaveniu ďalšej upravenej verzie s názvom „</w:t>
      </w:r>
      <w:proofErr w:type="spellStart"/>
      <w:r w:rsidR="00F04782">
        <w:rPr>
          <w:rFonts w:ascii="Times New Roman" w:hAnsi="Times New Roman" w:cs="Times New Roman"/>
          <w:sz w:val="24"/>
          <w:szCs w:val="24"/>
        </w:rPr>
        <w:t>Liber</w:t>
      </w:r>
      <w:proofErr w:type="spellEnd"/>
      <w:r w:rsidR="00F04782">
        <w:rPr>
          <w:rFonts w:ascii="Times New Roman" w:hAnsi="Times New Roman" w:cs="Times New Roman"/>
          <w:sz w:val="24"/>
          <w:szCs w:val="24"/>
        </w:rPr>
        <w:t xml:space="preserve"> (</w:t>
      </w:r>
      <w:proofErr w:type="spellStart"/>
      <w:r w:rsidR="00F04782">
        <w:rPr>
          <w:rFonts w:ascii="Times New Roman" w:hAnsi="Times New Roman" w:cs="Times New Roman"/>
          <w:sz w:val="24"/>
          <w:szCs w:val="24"/>
        </w:rPr>
        <w:t>cursus</w:t>
      </w:r>
      <w:proofErr w:type="spellEnd"/>
      <w:r w:rsidR="00F04782">
        <w:rPr>
          <w:rFonts w:ascii="Times New Roman" w:hAnsi="Times New Roman" w:cs="Times New Roman"/>
          <w:sz w:val="24"/>
          <w:szCs w:val="24"/>
        </w:rPr>
        <w:t xml:space="preserve">) </w:t>
      </w:r>
      <w:proofErr w:type="spellStart"/>
      <w:r w:rsidR="00F04782">
        <w:rPr>
          <w:rFonts w:ascii="Times New Roman" w:hAnsi="Times New Roman" w:cs="Times New Roman"/>
          <w:sz w:val="24"/>
          <w:szCs w:val="24"/>
        </w:rPr>
        <w:t>sententiarum</w:t>
      </w:r>
      <w:proofErr w:type="spellEnd"/>
      <w:r w:rsidR="00F04782">
        <w:rPr>
          <w:rFonts w:ascii="Times New Roman" w:hAnsi="Times New Roman" w:cs="Times New Roman"/>
          <w:sz w:val="24"/>
          <w:szCs w:val="24"/>
        </w:rPr>
        <w:t xml:space="preserve"> </w:t>
      </w:r>
      <w:proofErr w:type="spellStart"/>
      <w:r w:rsidR="00F04782">
        <w:rPr>
          <w:rFonts w:ascii="Times New Roman" w:hAnsi="Times New Roman" w:cs="Times New Roman"/>
          <w:sz w:val="24"/>
          <w:szCs w:val="24"/>
        </w:rPr>
        <w:t>civilium</w:t>
      </w:r>
      <w:proofErr w:type="spellEnd"/>
      <w:r w:rsidR="00F04782">
        <w:rPr>
          <w:rFonts w:ascii="Times New Roman" w:hAnsi="Times New Roman" w:cs="Times New Roman"/>
          <w:sz w:val="24"/>
          <w:szCs w:val="24"/>
        </w:rPr>
        <w:t xml:space="preserve">“. Český preklad výťahu </w:t>
      </w:r>
      <w:proofErr w:type="spellStart"/>
      <w:r w:rsidR="00F04782">
        <w:rPr>
          <w:rFonts w:ascii="Times New Roman" w:hAnsi="Times New Roman" w:cs="Times New Roman"/>
          <w:sz w:val="24"/>
          <w:szCs w:val="24"/>
        </w:rPr>
        <w:t>brnenskej</w:t>
      </w:r>
      <w:proofErr w:type="spellEnd"/>
      <w:r w:rsidR="00F04782">
        <w:rPr>
          <w:rFonts w:ascii="Times New Roman" w:hAnsi="Times New Roman" w:cs="Times New Roman"/>
          <w:sz w:val="24"/>
          <w:szCs w:val="24"/>
        </w:rPr>
        <w:t xml:space="preserve"> právnej knihy dostal názov </w:t>
      </w:r>
      <w:proofErr w:type="spellStart"/>
      <w:r w:rsidR="00F04782">
        <w:rPr>
          <w:rFonts w:ascii="Times New Roman" w:hAnsi="Times New Roman" w:cs="Times New Roman"/>
          <w:sz w:val="24"/>
          <w:szCs w:val="24"/>
        </w:rPr>
        <w:t>Manipulus</w:t>
      </w:r>
      <w:proofErr w:type="spellEnd"/>
      <w:r w:rsidR="00F04782">
        <w:rPr>
          <w:rFonts w:ascii="Times New Roman" w:hAnsi="Times New Roman" w:cs="Times New Roman"/>
          <w:sz w:val="24"/>
          <w:szCs w:val="24"/>
        </w:rPr>
        <w:t>.</w:t>
      </w:r>
      <w:r>
        <w:rPr>
          <w:rFonts w:ascii="Times New Roman" w:hAnsi="Times New Roman" w:cs="Times New Roman"/>
          <w:sz w:val="24"/>
          <w:szCs w:val="24"/>
        </w:rPr>
        <w:br/>
      </w:r>
      <w:proofErr w:type="spellStart"/>
      <w:r w:rsidR="00F04782">
        <w:rPr>
          <w:rFonts w:ascii="Times New Roman" w:hAnsi="Times New Roman" w:cs="Times New Roman"/>
          <w:sz w:val="24"/>
          <w:szCs w:val="24"/>
        </w:rPr>
        <w:t>Brnenská</w:t>
      </w:r>
      <w:proofErr w:type="spellEnd"/>
      <w:r w:rsidR="00F04782">
        <w:rPr>
          <w:rFonts w:ascii="Times New Roman" w:hAnsi="Times New Roman" w:cs="Times New Roman"/>
          <w:sz w:val="24"/>
          <w:szCs w:val="24"/>
        </w:rPr>
        <w:t xml:space="preserve"> právna kniha </w:t>
      </w:r>
      <w:r w:rsidR="00E00084">
        <w:rPr>
          <w:rFonts w:ascii="Times New Roman" w:hAnsi="Times New Roman" w:cs="Times New Roman"/>
          <w:sz w:val="24"/>
          <w:szCs w:val="24"/>
        </w:rPr>
        <w:t xml:space="preserve">sa </w:t>
      </w:r>
      <w:r w:rsidR="00AE7AE7">
        <w:rPr>
          <w:rFonts w:ascii="Times New Roman" w:hAnsi="Times New Roman" w:cs="Times New Roman"/>
          <w:sz w:val="24"/>
          <w:szCs w:val="24"/>
        </w:rPr>
        <w:t xml:space="preserve">stala základom </w:t>
      </w:r>
      <w:r>
        <w:rPr>
          <w:rFonts w:ascii="Times New Roman" w:hAnsi="Times New Roman" w:cs="Times New Roman"/>
          <w:sz w:val="24"/>
          <w:szCs w:val="24"/>
        </w:rPr>
        <w:t xml:space="preserve">aj </w:t>
      </w:r>
      <w:r w:rsidR="00AE7AE7">
        <w:rPr>
          <w:rFonts w:ascii="Times New Roman" w:hAnsi="Times New Roman" w:cs="Times New Roman"/>
          <w:sz w:val="24"/>
          <w:szCs w:val="24"/>
        </w:rPr>
        <w:t xml:space="preserve">pre právnu knihu Starého </w:t>
      </w:r>
      <w:proofErr w:type="spellStart"/>
      <w:r w:rsidR="00AE7AE7">
        <w:rPr>
          <w:rFonts w:ascii="Times New Roman" w:hAnsi="Times New Roman" w:cs="Times New Roman"/>
          <w:sz w:val="24"/>
          <w:szCs w:val="24"/>
        </w:rPr>
        <w:t>Měs</w:t>
      </w:r>
      <w:r w:rsidR="00F04782">
        <w:rPr>
          <w:rFonts w:ascii="Times New Roman" w:hAnsi="Times New Roman" w:cs="Times New Roman"/>
          <w:sz w:val="24"/>
          <w:szCs w:val="24"/>
        </w:rPr>
        <w:t>ta</w:t>
      </w:r>
      <w:proofErr w:type="spellEnd"/>
      <w:r w:rsidR="00F04782">
        <w:rPr>
          <w:rFonts w:ascii="Times New Roman" w:hAnsi="Times New Roman" w:cs="Times New Roman"/>
          <w:sz w:val="24"/>
          <w:szCs w:val="24"/>
        </w:rPr>
        <w:t xml:space="preserve"> pražského. V českom preklade</w:t>
      </w:r>
      <w:r w:rsidR="00E00084">
        <w:rPr>
          <w:rFonts w:ascii="Times New Roman" w:hAnsi="Times New Roman" w:cs="Times New Roman"/>
          <w:sz w:val="24"/>
          <w:szCs w:val="24"/>
        </w:rPr>
        <w:t xml:space="preserve"> a obohatená o právo jihlavské</w:t>
      </w:r>
      <w:r w:rsidR="00D910B2">
        <w:rPr>
          <w:rFonts w:ascii="Times New Roman" w:hAnsi="Times New Roman" w:cs="Times New Roman"/>
          <w:sz w:val="24"/>
          <w:szCs w:val="24"/>
        </w:rPr>
        <w:t>,</w:t>
      </w:r>
      <w:r w:rsidR="00E00084">
        <w:rPr>
          <w:rFonts w:ascii="Times New Roman" w:hAnsi="Times New Roman" w:cs="Times New Roman"/>
          <w:sz w:val="24"/>
          <w:szCs w:val="24"/>
        </w:rPr>
        <w:t xml:space="preserve"> sa pod </w:t>
      </w:r>
      <w:r w:rsidR="00F04782">
        <w:rPr>
          <w:rFonts w:ascii="Times New Roman" w:hAnsi="Times New Roman" w:cs="Times New Roman"/>
          <w:sz w:val="24"/>
          <w:szCs w:val="24"/>
        </w:rPr>
        <w:t>názvom „Knihy práva praž</w:t>
      </w:r>
      <w:r w:rsidR="00D910B2">
        <w:rPr>
          <w:rFonts w:ascii="Times New Roman" w:hAnsi="Times New Roman" w:cs="Times New Roman"/>
          <w:sz w:val="24"/>
          <w:szCs w:val="24"/>
        </w:rPr>
        <w:t xml:space="preserve">ského“ </w:t>
      </w:r>
      <w:r w:rsidR="00F04782">
        <w:rPr>
          <w:rFonts w:ascii="Times New Roman" w:hAnsi="Times New Roman" w:cs="Times New Roman"/>
          <w:sz w:val="24"/>
          <w:szCs w:val="24"/>
        </w:rPr>
        <w:t xml:space="preserve"> tento preklad začal šíriť. </w:t>
      </w:r>
    </w:p>
    <w:p w:rsidR="00AE7AE7" w:rsidRDefault="008C64AE" w:rsidP="00AE7A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7AE7">
        <w:rPr>
          <w:rFonts w:ascii="Times New Roman" w:hAnsi="Times New Roman" w:cs="Times New Roman"/>
          <w:sz w:val="24"/>
          <w:szCs w:val="24"/>
        </w:rPr>
        <w:t xml:space="preserve">K jednotnej kodifikácii mestského práva dochádzalo pomaly. Zamýšľaná kodifikácia </w:t>
      </w:r>
      <w:proofErr w:type="spellStart"/>
      <w:r w:rsidR="00AE7AE7">
        <w:rPr>
          <w:rFonts w:ascii="Times New Roman" w:hAnsi="Times New Roman" w:cs="Times New Roman"/>
          <w:sz w:val="24"/>
          <w:szCs w:val="24"/>
        </w:rPr>
        <w:t>Brikcího</w:t>
      </w:r>
      <w:proofErr w:type="spellEnd"/>
      <w:r w:rsidR="00AE7AE7">
        <w:rPr>
          <w:rFonts w:ascii="Times New Roman" w:hAnsi="Times New Roman" w:cs="Times New Roman"/>
          <w:sz w:val="24"/>
          <w:szCs w:val="24"/>
        </w:rPr>
        <w:t xml:space="preserve"> </w:t>
      </w:r>
      <w:proofErr w:type="spellStart"/>
      <w:r w:rsidR="00F04782">
        <w:rPr>
          <w:rFonts w:ascii="Times New Roman" w:hAnsi="Times New Roman" w:cs="Times New Roman"/>
          <w:sz w:val="24"/>
          <w:szCs w:val="24"/>
        </w:rPr>
        <w:t>Kouřimského</w:t>
      </w:r>
      <w:proofErr w:type="spellEnd"/>
      <w:r w:rsidR="00F04782">
        <w:rPr>
          <w:rFonts w:ascii="Times New Roman" w:hAnsi="Times New Roman" w:cs="Times New Roman"/>
          <w:sz w:val="24"/>
          <w:szCs w:val="24"/>
        </w:rPr>
        <w:t xml:space="preserve"> </w:t>
      </w:r>
      <w:r w:rsidR="00AE7AE7">
        <w:rPr>
          <w:rFonts w:ascii="Times New Roman" w:hAnsi="Times New Roman" w:cs="Times New Roman"/>
          <w:sz w:val="24"/>
          <w:szCs w:val="24"/>
        </w:rPr>
        <w:t>z</w:t>
      </w:r>
      <w:r w:rsidR="00D910B2">
        <w:rPr>
          <w:rFonts w:ascii="Times New Roman" w:hAnsi="Times New Roman" w:cs="Times New Roman"/>
          <w:sz w:val="24"/>
          <w:szCs w:val="24"/>
        </w:rPr>
        <w:t> </w:t>
      </w:r>
      <w:proofErr w:type="spellStart"/>
      <w:r w:rsidR="00AE7AE7">
        <w:rPr>
          <w:rFonts w:ascii="Times New Roman" w:hAnsi="Times New Roman" w:cs="Times New Roman"/>
          <w:sz w:val="24"/>
          <w:szCs w:val="24"/>
        </w:rPr>
        <w:t>Licska</w:t>
      </w:r>
      <w:proofErr w:type="spellEnd"/>
      <w:r w:rsidR="00D910B2">
        <w:t xml:space="preserve"> </w:t>
      </w:r>
      <w:r w:rsidR="00D910B2">
        <w:rPr>
          <w:rFonts w:ascii="Times New Roman" w:hAnsi="Times New Roman" w:cs="Times New Roman"/>
          <w:sz w:val="24"/>
          <w:szCs w:val="24"/>
        </w:rPr>
        <w:t xml:space="preserve">z roku 1536  sa v praxi </w:t>
      </w:r>
      <w:r w:rsidR="00AE7AE7">
        <w:rPr>
          <w:rFonts w:ascii="Times New Roman" w:hAnsi="Times New Roman" w:cs="Times New Roman"/>
          <w:sz w:val="24"/>
          <w:szCs w:val="24"/>
        </w:rPr>
        <w:t xml:space="preserve">neujala. Za základ prevzala taktiež </w:t>
      </w:r>
      <w:proofErr w:type="spellStart"/>
      <w:r w:rsidR="00AE7AE7">
        <w:rPr>
          <w:rFonts w:ascii="Times New Roman" w:hAnsi="Times New Roman" w:cs="Times New Roman"/>
          <w:sz w:val="24"/>
          <w:szCs w:val="24"/>
        </w:rPr>
        <w:t>brnenskú</w:t>
      </w:r>
      <w:proofErr w:type="spellEnd"/>
      <w:r w:rsidR="00AE7AE7">
        <w:rPr>
          <w:rFonts w:ascii="Times New Roman" w:hAnsi="Times New Roman" w:cs="Times New Roman"/>
          <w:sz w:val="24"/>
          <w:szCs w:val="24"/>
        </w:rPr>
        <w:t xml:space="preserve"> právnu knihu s jihlavskými prídavkami.</w:t>
      </w:r>
      <w:r w:rsidR="00F04782">
        <w:rPr>
          <w:rFonts w:ascii="Times New Roman" w:hAnsi="Times New Roman" w:cs="Times New Roman"/>
          <w:sz w:val="24"/>
          <w:szCs w:val="24"/>
        </w:rPr>
        <w:t xml:space="preserve"> Po </w:t>
      </w:r>
      <w:proofErr w:type="spellStart"/>
      <w:r w:rsidR="00F04782">
        <w:rPr>
          <w:rFonts w:ascii="Times New Roman" w:hAnsi="Times New Roman" w:cs="Times New Roman"/>
          <w:sz w:val="24"/>
          <w:szCs w:val="24"/>
        </w:rPr>
        <w:t>Brikcího</w:t>
      </w:r>
      <w:proofErr w:type="spellEnd"/>
      <w:r w:rsidR="00F04782">
        <w:rPr>
          <w:rFonts w:ascii="Times New Roman" w:hAnsi="Times New Roman" w:cs="Times New Roman"/>
          <w:sz w:val="24"/>
          <w:szCs w:val="24"/>
        </w:rPr>
        <w:t xml:space="preserve"> neúspechu sa kodifikácie v druhej polovici 16. </w:t>
      </w:r>
      <w:r w:rsidR="00E00084">
        <w:rPr>
          <w:rFonts w:ascii="Times New Roman" w:hAnsi="Times New Roman" w:cs="Times New Roman"/>
          <w:sz w:val="24"/>
          <w:szCs w:val="24"/>
        </w:rPr>
        <w:t>s</w:t>
      </w:r>
      <w:r w:rsidR="00F04782">
        <w:rPr>
          <w:rFonts w:ascii="Times New Roman" w:hAnsi="Times New Roman" w:cs="Times New Roman"/>
          <w:sz w:val="24"/>
          <w:szCs w:val="24"/>
        </w:rPr>
        <w:t>toročia zhostil Pavel Kristián z </w:t>
      </w:r>
      <w:proofErr w:type="spellStart"/>
      <w:r w:rsidR="00F04782">
        <w:rPr>
          <w:rFonts w:ascii="Times New Roman" w:hAnsi="Times New Roman" w:cs="Times New Roman"/>
          <w:sz w:val="24"/>
          <w:szCs w:val="24"/>
        </w:rPr>
        <w:t>Koldína</w:t>
      </w:r>
      <w:proofErr w:type="spellEnd"/>
      <w:r w:rsidR="00F04782">
        <w:rPr>
          <w:rFonts w:ascii="Times New Roman" w:hAnsi="Times New Roman" w:cs="Times New Roman"/>
          <w:sz w:val="24"/>
          <w:szCs w:val="24"/>
        </w:rPr>
        <w:t>. V</w:t>
      </w:r>
      <w:r w:rsidR="00D910B2">
        <w:rPr>
          <w:rFonts w:ascii="Times New Roman" w:hAnsi="Times New Roman" w:cs="Times New Roman"/>
          <w:sz w:val="24"/>
          <w:szCs w:val="24"/>
        </w:rPr>
        <w:t> </w:t>
      </w:r>
      <w:proofErr w:type="spellStart"/>
      <w:r w:rsidR="00D910B2">
        <w:rPr>
          <w:rFonts w:ascii="Times New Roman" w:hAnsi="Times New Roman" w:cs="Times New Roman"/>
          <w:sz w:val="24"/>
          <w:szCs w:val="24"/>
        </w:rPr>
        <w:t>Koldínovej</w:t>
      </w:r>
      <w:proofErr w:type="spellEnd"/>
      <w:r w:rsidR="00D910B2">
        <w:rPr>
          <w:rFonts w:ascii="Times New Roman" w:hAnsi="Times New Roman" w:cs="Times New Roman"/>
          <w:sz w:val="24"/>
          <w:szCs w:val="24"/>
        </w:rPr>
        <w:t xml:space="preserve"> verzii sa vyskytovala aj </w:t>
      </w:r>
      <w:r w:rsidR="00F04782">
        <w:rPr>
          <w:rFonts w:ascii="Times New Roman" w:hAnsi="Times New Roman" w:cs="Times New Roman"/>
          <w:sz w:val="24"/>
          <w:szCs w:val="24"/>
        </w:rPr>
        <w:t>aktívna reflexia práva rímskeho</w:t>
      </w:r>
      <w:r w:rsidR="00AE7AE7">
        <w:rPr>
          <w:rFonts w:ascii="Times New Roman" w:hAnsi="Times New Roman" w:cs="Times New Roman"/>
          <w:sz w:val="24"/>
          <w:szCs w:val="24"/>
        </w:rPr>
        <w:t>.</w:t>
      </w:r>
    </w:p>
    <w:p w:rsidR="00AE7AE7" w:rsidRDefault="00AE7AE7" w:rsidP="00321F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 </w:t>
      </w:r>
      <w:r w:rsidR="007663E7">
        <w:rPr>
          <w:rFonts w:ascii="Times New Roman" w:hAnsi="Times New Roman" w:cs="Times New Roman"/>
          <w:sz w:val="24"/>
          <w:szCs w:val="24"/>
        </w:rPr>
        <w:t xml:space="preserve">ďalšie </w:t>
      </w:r>
      <w:r w:rsidR="008C64AE">
        <w:rPr>
          <w:rFonts w:ascii="Times New Roman" w:hAnsi="Times New Roman" w:cs="Times New Roman"/>
          <w:sz w:val="24"/>
          <w:szCs w:val="24"/>
        </w:rPr>
        <w:t>skúmanie delikvencie v </w:t>
      </w:r>
      <w:proofErr w:type="spellStart"/>
      <w:r w:rsidR="008C64AE">
        <w:rPr>
          <w:rFonts w:ascii="Times New Roman" w:hAnsi="Times New Roman" w:cs="Times New Roman"/>
          <w:sz w:val="24"/>
          <w:szCs w:val="24"/>
        </w:rPr>
        <w:t>rano</w:t>
      </w:r>
      <w:r>
        <w:rPr>
          <w:rFonts w:ascii="Times New Roman" w:hAnsi="Times New Roman" w:cs="Times New Roman"/>
          <w:sz w:val="24"/>
          <w:szCs w:val="24"/>
        </w:rPr>
        <w:t>novovekých</w:t>
      </w:r>
      <w:proofErr w:type="spellEnd"/>
      <w:r>
        <w:rPr>
          <w:rFonts w:ascii="Times New Roman" w:hAnsi="Times New Roman" w:cs="Times New Roman"/>
          <w:sz w:val="24"/>
          <w:szCs w:val="24"/>
        </w:rPr>
        <w:t xml:space="preserve"> mestách by mal prispieť výskum úradných kníh zachovaných z rôznych typov mestských súdov (knihy richtárske), </w:t>
      </w:r>
      <w:r>
        <w:rPr>
          <w:rFonts w:ascii="Times New Roman" w:hAnsi="Times New Roman" w:cs="Times New Roman"/>
          <w:sz w:val="24"/>
          <w:szCs w:val="24"/>
        </w:rPr>
        <w:lastRenderedPageBreak/>
        <w:t xml:space="preserve">písomnosti mestských statkov (knihy </w:t>
      </w:r>
      <w:proofErr w:type="spellStart"/>
      <w:r>
        <w:rPr>
          <w:rFonts w:ascii="Times New Roman" w:hAnsi="Times New Roman" w:cs="Times New Roman"/>
          <w:sz w:val="24"/>
          <w:szCs w:val="24"/>
        </w:rPr>
        <w:t>konšelských</w:t>
      </w:r>
      <w:proofErr w:type="spellEnd"/>
      <w:r>
        <w:rPr>
          <w:rFonts w:ascii="Times New Roman" w:hAnsi="Times New Roman" w:cs="Times New Roman"/>
          <w:sz w:val="24"/>
          <w:szCs w:val="24"/>
        </w:rPr>
        <w:t xml:space="preserve"> súdov), tie sú však študované zatiaľ len veľmi okrajovo, s pre</w:t>
      </w:r>
      <w:r w:rsidR="007663E7">
        <w:rPr>
          <w:rFonts w:ascii="Times New Roman" w:hAnsi="Times New Roman" w:cs="Times New Roman"/>
          <w:sz w:val="24"/>
          <w:szCs w:val="24"/>
        </w:rPr>
        <w:t>d</w:t>
      </w:r>
      <w:r>
        <w:rPr>
          <w:rFonts w:ascii="Times New Roman" w:hAnsi="Times New Roman" w:cs="Times New Roman"/>
          <w:sz w:val="24"/>
          <w:szCs w:val="24"/>
        </w:rPr>
        <w:t xml:space="preserve">nostným zreteľom na mestskú ekonomiku.   </w:t>
      </w:r>
    </w:p>
    <w:p w:rsidR="00D910B2" w:rsidRPr="00D910B2" w:rsidRDefault="00D7642B" w:rsidP="00D910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A3FF5">
        <w:rPr>
          <w:rFonts w:ascii="Times New Roman" w:hAnsi="Times New Roman" w:cs="Times New Roman"/>
          <w:sz w:val="24"/>
          <w:szCs w:val="24"/>
        </w:rPr>
        <w:t>P</w:t>
      </w:r>
      <w:r w:rsidR="00D910B2" w:rsidRPr="00D910B2">
        <w:rPr>
          <w:rFonts w:ascii="Times New Roman" w:hAnsi="Times New Roman" w:cs="Times New Roman"/>
          <w:sz w:val="24"/>
          <w:szCs w:val="24"/>
        </w:rPr>
        <w:t xml:space="preserve">ríspevok </w:t>
      </w:r>
      <w:proofErr w:type="spellStart"/>
      <w:r w:rsidR="005A3FF5">
        <w:rPr>
          <w:rFonts w:ascii="Times New Roman" w:hAnsi="Times New Roman" w:cs="Times New Roman"/>
          <w:sz w:val="24"/>
          <w:szCs w:val="24"/>
        </w:rPr>
        <w:t>Ludmily</w:t>
      </w:r>
      <w:proofErr w:type="spellEnd"/>
      <w:r w:rsidR="005A3FF5">
        <w:rPr>
          <w:rFonts w:ascii="Times New Roman" w:hAnsi="Times New Roman" w:cs="Times New Roman"/>
          <w:sz w:val="24"/>
          <w:szCs w:val="24"/>
        </w:rPr>
        <w:t xml:space="preserve"> </w:t>
      </w:r>
      <w:proofErr w:type="spellStart"/>
      <w:r w:rsidR="005A3FF5">
        <w:rPr>
          <w:rFonts w:ascii="Times New Roman" w:hAnsi="Times New Roman" w:cs="Times New Roman"/>
          <w:sz w:val="24"/>
          <w:szCs w:val="24"/>
        </w:rPr>
        <w:t>Su</w:t>
      </w:r>
      <w:bookmarkStart w:id="0" w:name="_GoBack"/>
      <w:bookmarkEnd w:id="0"/>
      <w:r w:rsidR="005A3FF5">
        <w:rPr>
          <w:rFonts w:ascii="Times New Roman" w:hAnsi="Times New Roman" w:cs="Times New Roman"/>
          <w:sz w:val="24"/>
          <w:szCs w:val="24"/>
        </w:rPr>
        <w:t>litkovej</w:t>
      </w:r>
      <w:proofErr w:type="spellEnd"/>
      <w:r w:rsidR="005A3FF5">
        <w:rPr>
          <w:rFonts w:ascii="Times New Roman" w:hAnsi="Times New Roman" w:cs="Times New Roman"/>
          <w:sz w:val="24"/>
          <w:szCs w:val="24"/>
        </w:rPr>
        <w:t xml:space="preserve"> </w:t>
      </w:r>
      <w:r w:rsidR="00D910B2" w:rsidRPr="00D910B2">
        <w:rPr>
          <w:rFonts w:ascii="Times New Roman" w:hAnsi="Times New Roman" w:cs="Times New Roman"/>
          <w:sz w:val="24"/>
          <w:szCs w:val="24"/>
        </w:rPr>
        <w:t>je akousi prvotnou sondou, načrtnutím ďalších smerov bádania na poli tejto problematiky z pohľadu vzájomnej konfrontácie a zhody medzi právnymi a súdnymi prameňmi.</w:t>
      </w:r>
    </w:p>
    <w:p w:rsidR="00D910B2" w:rsidRDefault="00D910B2" w:rsidP="00321F84">
      <w:pPr>
        <w:spacing w:line="360" w:lineRule="auto"/>
        <w:jc w:val="both"/>
        <w:rPr>
          <w:rFonts w:ascii="Times New Roman" w:hAnsi="Times New Roman" w:cs="Times New Roman"/>
          <w:sz w:val="24"/>
          <w:szCs w:val="24"/>
        </w:rPr>
      </w:pPr>
    </w:p>
    <w:p w:rsidR="00432F51" w:rsidRPr="00321F84" w:rsidRDefault="00432F51" w:rsidP="00321F84">
      <w:pPr>
        <w:spacing w:line="360" w:lineRule="auto"/>
        <w:jc w:val="both"/>
        <w:rPr>
          <w:rFonts w:ascii="Times New Roman" w:hAnsi="Times New Roman" w:cs="Times New Roman"/>
          <w:sz w:val="24"/>
          <w:szCs w:val="24"/>
        </w:rPr>
      </w:pPr>
    </w:p>
    <w:sectPr w:rsidR="00432F51" w:rsidRPr="00321F84" w:rsidSect="00321F84">
      <w:headerReference w:type="default" r:id="rId7"/>
      <w:footerReference w:type="default" r:id="rId8"/>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005" w:rsidRDefault="00925005" w:rsidP="00E63D63">
      <w:pPr>
        <w:spacing w:after="0" w:line="240" w:lineRule="auto"/>
      </w:pPr>
      <w:r>
        <w:separator/>
      </w:r>
    </w:p>
  </w:endnote>
  <w:endnote w:type="continuationSeparator" w:id="0">
    <w:p w:rsidR="00925005" w:rsidRDefault="00925005" w:rsidP="00E6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83309"/>
      <w:docPartObj>
        <w:docPartGallery w:val="Page Numbers (Bottom of Page)"/>
        <w:docPartUnique/>
      </w:docPartObj>
    </w:sdtPr>
    <w:sdtEndPr/>
    <w:sdtContent>
      <w:p w:rsidR="00E63D63" w:rsidRDefault="00E63D63">
        <w:pPr>
          <w:pStyle w:val="Pta"/>
          <w:jc w:val="center"/>
        </w:pPr>
        <w:r>
          <w:fldChar w:fldCharType="begin"/>
        </w:r>
        <w:r>
          <w:instrText>PAGE   \* MERGEFORMAT</w:instrText>
        </w:r>
        <w:r>
          <w:fldChar w:fldCharType="separate"/>
        </w:r>
        <w:r w:rsidR="005A3FF5">
          <w:rPr>
            <w:noProof/>
          </w:rPr>
          <w:t>4</w:t>
        </w:r>
        <w:r>
          <w:fldChar w:fldCharType="end"/>
        </w:r>
      </w:p>
    </w:sdtContent>
  </w:sdt>
  <w:p w:rsidR="00E63D63" w:rsidRDefault="00E63D6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005" w:rsidRDefault="00925005" w:rsidP="00E63D63">
      <w:pPr>
        <w:spacing w:after="0" w:line="240" w:lineRule="auto"/>
      </w:pPr>
      <w:r>
        <w:separator/>
      </w:r>
    </w:p>
  </w:footnote>
  <w:footnote w:type="continuationSeparator" w:id="0">
    <w:p w:rsidR="00925005" w:rsidRDefault="00925005" w:rsidP="00E63D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D63" w:rsidRDefault="00E63D63">
    <w:pPr>
      <w:pStyle w:val="Hlavika"/>
    </w:pPr>
    <w:r>
      <w:t xml:space="preserve">Laura </w:t>
    </w:r>
    <w:proofErr w:type="spellStart"/>
    <w:r>
      <w:t>Maniaková</w:t>
    </w:r>
    <w:proofErr w:type="spellEnd"/>
    <w:r>
      <w:t xml:space="preserve"> </w:t>
    </w:r>
    <w:r>
      <w:ptab w:relativeTo="margin" w:alignment="center" w:leader="none"/>
    </w:r>
    <w:r>
      <w:ptab w:relativeTo="margin" w:alignment="right" w:leader="none"/>
    </w:r>
    <w:r>
      <w:t>488812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F84"/>
    <w:rsid w:val="000045B8"/>
    <w:rsid w:val="00041477"/>
    <w:rsid w:val="00070AF3"/>
    <w:rsid w:val="00187585"/>
    <w:rsid w:val="002127DA"/>
    <w:rsid w:val="00217EE9"/>
    <w:rsid w:val="00321F84"/>
    <w:rsid w:val="0033340B"/>
    <w:rsid w:val="00350D37"/>
    <w:rsid w:val="00355236"/>
    <w:rsid w:val="00387690"/>
    <w:rsid w:val="00432F51"/>
    <w:rsid w:val="004339B2"/>
    <w:rsid w:val="004A2D36"/>
    <w:rsid w:val="004C13F1"/>
    <w:rsid w:val="00551742"/>
    <w:rsid w:val="00577878"/>
    <w:rsid w:val="005A3FF5"/>
    <w:rsid w:val="00625C3C"/>
    <w:rsid w:val="006B3D1C"/>
    <w:rsid w:val="006C1CD0"/>
    <w:rsid w:val="00700325"/>
    <w:rsid w:val="007663E7"/>
    <w:rsid w:val="007B0828"/>
    <w:rsid w:val="00827F7C"/>
    <w:rsid w:val="008C64AE"/>
    <w:rsid w:val="00925005"/>
    <w:rsid w:val="00933548"/>
    <w:rsid w:val="00AB1FC1"/>
    <w:rsid w:val="00AD482B"/>
    <w:rsid w:val="00AE7AE7"/>
    <w:rsid w:val="00B11D18"/>
    <w:rsid w:val="00BD635A"/>
    <w:rsid w:val="00BE34F3"/>
    <w:rsid w:val="00C15697"/>
    <w:rsid w:val="00C42A03"/>
    <w:rsid w:val="00C65159"/>
    <w:rsid w:val="00C75B11"/>
    <w:rsid w:val="00C86DFE"/>
    <w:rsid w:val="00CA57AF"/>
    <w:rsid w:val="00CE4212"/>
    <w:rsid w:val="00CE7C04"/>
    <w:rsid w:val="00CF4C16"/>
    <w:rsid w:val="00D00199"/>
    <w:rsid w:val="00D7642B"/>
    <w:rsid w:val="00D910B2"/>
    <w:rsid w:val="00DB4EAD"/>
    <w:rsid w:val="00DC199F"/>
    <w:rsid w:val="00DE612D"/>
    <w:rsid w:val="00DF4042"/>
    <w:rsid w:val="00E00084"/>
    <w:rsid w:val="00E4400B"/>
    <w:rsid w:val="00E63D63"/>
    <w:rsid w:val="00E708D9"/>
    <w:rsid w:val="00E939EB"/>
    <w:rsid w:val="00F046D8"/>
    <w:rsid w:val="00F04782"/>
    <w:rsid w:val="00F92E4B"/>
    <w:rsid w:val="00FA19D3"/>
    <w:rsid w:val="00FE3D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3D6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63D63"/>
    <w:rPr>
      <w:lang w:val="sk-SK"/>
    </w:rPr>
  </w:style>
  <w:style w:type="paragraph" w:styleId="Pta">
    <w:name w:val="footer"/>
    <w:basedOn w:val="Normlny"/>
    <w:link w:val="PtaChar"/>
    <w:uiPriority w:val="99"/>
    <w:unhideWhenUsed/>
    <w:rsid w:val="00E63D63"/>
    <w:pPr>
      <w:tabs>
        <w:tab w:val="center" w:pos="4536"/>
        <w:tab w:val="right" w:pos="9072"/>
      </w:tabs>
      <w:spacing w:after="0" w:line="240" w:lineRule="auto"/>
    </w:pPr>
  </w:style>
  <w:style w:type="character" w:customStyle="1" w:styleId="PtaChar">
    <w:name w:val="Päta Char"/>
    <w:basedOn w:val="Predvolenpsmoodseku"/>
    <w:link w:val="Pta"/>
    <w:uiPriority w:val="99"/>
    <w:rsid w:val="00E63D63"/>
    <w:rPr>
      <w:lang w:val="sk-SK"/>
    </w:rPr>
  </w:style>
  <w:style w:type="paragraph" w:styleId="Textbubliny">
    <w:name w:val="Balloon Text"/>
    <w:basedOn w:val="Normlny"/>
    <w:link w:val="TextbublinyChar"/>
    <w:uiPriority w:val="99"/>
    <w:semiHidden/>
    <w:unhideWhenUsed/>
    <w:rsid w:val="00E63D6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63D63"/>
    <w:rPr>
      <w:rFonts w:ascii="Tahoma" w:hAnsi="Tahoma" w:cs="Tahoma"/>
      <w:sz w:val="16"/>
      <w:szCs w:val="16"/>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3D6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63D63"/>
    <w:rPr>
      <w:lang w:val="sk-SK"/>
    </w:rPr>
  </w:style>
  <w:style w:type="paragraph" w:styleId="Pta">
    <w:name w:val="footer"/>
    <w:basedOn w:val="Normlny"/>
    <w:link w:val="PtaChar"/>
    <w:uiPriority w:val="99"/>
    <w:unhideWhenUsed/>
    <w:rsid w:val="00E63D63"/>
    <w:pPr>
      <w:tabs>
        <w:tab w:val="center" w:pos="4536"/>
        <w:tab w:val="right" w:pos="9072"/>
      </w:tabs>
      <w:spacing w:after="0" w:line="240" w:lineRule="auto"/>
    </w:pPr>
  </w:style>
  <w:style w:type="character" w:customStyle="1" w:styleId="PtaChar">
    <w:name w:val="Päta Char"/>
    <w:basedOn w:val="Predvolenpsmoodseku"/>
    <w:link w:val="Pta"/>
    <w:uiPriority w:val="99"/>
    <w:rsid w:val="00E63D63"/>
    <w:rPr>
      <w:lang w:val="sk-SK"/>
    </w:rPr>
  </w:style>
  <w:style w:type="paragraph" w:styleId="Textbubliny">
    <w:name w:val="Balloon Text"/>
    <w:basedOn w:val="Normlny"/>
    <w:link w:val="TextbublinyChar"/>
    <w:uiPriority w:val="99"/>
    <w:semiHidden/>
    <w:unhideWhenUsed/>
    <w:rsid w:val="00E63D6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63D63"/>
    <w:rPr>
      <w:rFonts w:ascii="Tahoma" w:hAnsi="Tahoma" w:cs="Tahoma"/>
      <w:sz w:val="16"/>
      <w:szCs w:val="16"/>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2038</TotalTime>
  <Pages>4</Pages>
  <Words>1120</Words>
  <Characters>6611</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18</cp:revision>
  <dcterms:created xsi:type="dcterms:W3CDTF">2019-10-16T15:26:00Z</dcterms:created>
  <dcterms:modified xsi:type="dcterms:W3CDTF">2019-11-20T13:14:00Z</dcterms:modified>
</cp:coreProperties>
</file>