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B69A7" w14:textId="6CCB24D8" w:rsidR="004F70BA" w:rsidRPr="004F70BA" w:rsidRDefault="004F70BA" w:rsidP="004F70BA">
      <w:pPr>
        <w:jc w:val="center"/>
        <w:rPr>
          <w:b/>
        </w:rPr>
      </w:pPr>
      <w:r w:rsidRPr="004F70BA">
        <w:rPr>
          <w:b/>
        </w:rPr>
        <w:t>K</w:t>
      </w:r>
      <w:r w:rsidR="00EB1281">
        <w:rPr>
          <w:b/>
        </w:rPr>
        <w:t>u</w:t>
      </w:r>
      <w:r w:rsidRPr="004F70BA">
        <w:rPr>
          <w:b/>
        </w:rPr>
        <w:t>o nuliūda</w:t>
      </w:r>
      <w:r w:rsidR="00605F00">
        <w:rPr>
          <w:b/>
        </w:rPr>
        <w:t>i sesele (Proč jsi smutná, sestř</w:t>
      </w:r>
      <w:bookmarkStart w:id="0" w:name="_GoBack"/>
      <w:bookmarkEnd w:id="0"/>
      <w:r w:rsidRPr="004F70BA">
        <w:rPr>
          <w:b/>
        </w:rPr>
        <w:t>ičko?)</w:t>
      </w:r>
    </w:p>
    <w:p w14:paraId="0EDA2F61" w14:textId="7CC001A4" w:rsidR="004F70BA" w:rsidRDefault="004F70BA" w:rsidP="004F70BA">
      <w:pPr>
        <w:jc w:val="center"/>
      </w:pPr>
      <w:r>
        <w:t>Píseň ze Žemaitii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84C7C" w14:paraId="6FCD3475" w14:textId="77777777" w:rsidTr="007A5F01">
        <w:tc>
          <w:tcPr>
            <w:tcW w:w="6997" w:type="dxa"/>
          </w:tcPr>
          <w:p w14:paraId="73EB746E" w14:textId="77777777" w:rsidR="00B84C7C" w:rsidRDefault="00B84C7C" w:rsidP="007A5F0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Kuo nuliūdai, sesele, kuo nuliūdai, jaunuoji?</w:t>
            </w:r>
          </w:p>
          <w:p w14:paraId="2ADE86FD" w14:textId="77777777" w:rsidR="00B84C7C" w:rsidRPr="006C4ED4" w:rsidRDefault="00B84C7C" w:rsidP="007A5F0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Kam nuleidai baltas rankas šalia ant kelelių? (x 2)</w:t>
            </w:r>
          </w:p>
        </w:tc>
        <w:tc>
          <w:tcPr>
            <w:tcW w:w="6997" w:type="dxa"/>
          </w:tcPr>
          <w:p w14:paraId="069654B5" w14:textId="77777777" w:rsidR="00B84C7C" w:rsidRDefault="00567263" w:rsidP="007A5F01">
            <w:pPr>
              <w:spacing w:line="360" w:lineRule="auto"/>
            </w:pPr>
            <w:r>
              <w:t>Proč jsi smutná, sestřičko, proč jsi smutná, mladičká?</w:t>
            </w:r>
          </w:p>
          <w:p w14:paraId="35ED6876" w14:textId="2C504250" w:rsidR="00567263" w:rsidRPr="00AB2C3A" w:rsidRDefault="00567263" w:rsidP="00567263">
            <w:pPr>
              <w:spacing w:line="360" w:lineRule="auto"/>
            </w:pPr>
            <w:r>
              <w:t>Proč sis položila bílé ruky na klín?</w:t>
            </w:r>
          </w:p>
        </w:tc>
      </w:tr>
      <w:tr w:rsidR="00B84C7C" w14:paraId="16F54540" w14:textId="77777777" w:rsidTr="007A5F01">
        <w:tc>
          <w:tcPr>
            <w:tcW w:w="6997" w:type="dxa"/>
          </w:tcPr>
          <w:p w14:paraId="2E62522F" w14:textId="503C4A57" w:rsidR="00B84C7C" w:rsidRDefault="00B84C7C" w:rsidP="007A5F01">
            <w:pPr>
              <w:spacing w:line="360" w:lineRule="auto"/>
              <w:rPr>
                <w:lang w:val="lt-LT"/>
              </w:rPr>
            </w:pPr>
            <w:r w:rsidRPr="006C4ED4">
              <w:rPr>
                <w:lang w:val="lt-LT"/>
              </w:rPr>
              <w:t>Bene buvai daržely, bene skynei rūteles</w:t>
            </w:r>
            <w:r>
              <w:rPr>
                <w:lang w:val="lt-LT"/>
              </w:rPr>
              <w:t>?</w:t>
            </w:r>
          </w:p>
          <w:p w14:paraId="0CF79B49" w14:textId="77777777" w:rsidR="00B84C7C" w:rsidRPr="006C4ED4" w:rsidRDefault="00B84C7C" w:rsidP="007A5F0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Ar ne tava vainikelis daržej ant rūtelių? (x 2)</w:t>
            </w:r>
          </w:p>
        </w:tc>
        <w:tc>
          <w:tcPr>
            <w:tcW w:w="6997" w:type="dxa"/>
          </w:tcPr>
          <w:p w14:paraId="3060A020" w14:textId="77777777" w:rsidR="00B84C7C" w:rsidRDefault="00567263" w:rsidP="007A5F01">
            <w:pPr>
              <w:spacing w:line="360" w:lineRule="auto"/>
            </w:pPr>
            <w:r>
              <w:t>Snad jsi byla v zahrádce, snad jsi trhala routy?</w:t>
            </w:r>
          </w:p>
          <w:p w14:paraId="120CFA91" w14:textId="1E16FF2A" w:rsidR="00567263" w:rsidRPr="00AB2C3A" w:rsidRDefault="00567263" w:rsidP="007A5F01">
            <w:pPr>
              <w:spacing w:line="360" w:lineRule="auto"/>
            </w:pPr>
            <w:r>
              <w:t>Nevisí to tvůj věneček v zahradě na routách?</w:t>
            </w:r>
          </w:p>
        </w:tc>
      </w:tr>
      <w:tr w:rsidR="00B84C7C" w14:paraId="0E7694A2" w14:textId="77777777" w:rsidTr="007A5F01">
        <w:tc>
          <w:tcPr>
            <w:tcW w:w="6997" w:type="dxa"/>
          </w:tcPr>
          <w:p w14:paraId="5A6E610B" w14:textId="05EBB06A" w:rsidR="00B84C7C" w:rsidRDefault="00B84C7C" w:rsidP="007A5F01">
            <w:pPr>
              <w:spacing w:line="360" w:lineRule="auto"/>
            </w:pPr>
            <w:r>
              <w:t>Sesuo buva daržely, sesuo skyni rūteles,</w:t>
            </w:r>
          </w:p>
          <w:p w14:paraId="578DD70F" w14:textId="77777777" w:rsidR="00B84C7C" w:rsidRDefault="00B84C7C" w:rsidP="007A5F01">
            <w:pPr>
              <w:spacing w:line="360" w:lineRule="auto"/>
            </w:pPr>
            <w:r>
              <w:t>Tai seseles vainikelis daržej ant rūtelių (x 2)</w:t>
            </w:r>
          </w:p>
        </w:tc>
        <w:tc>
          <w:tcPr>
            <w:tcW w:w="6997" w:type="dxa"/>
          </w:tcPr>
          <w:p w14:paraId="31F41F94" w14:textId="77777777" w:rsidR="00B84C7C" w:rsidRDefault="00567263" w:rsidP="00567263">
            <w:pPr>
              <w:spacing w:line="360" w:lineRule="auto"/>
            </w:pPr>
            <w:r>
              <w:t>Sestra byla v zahrádce, sestra trhala routy,</w:t>
            </w:r>
          </w:p>
          <w:p w14:paraId="77804226" w14:textId="11FCBDB9" w:rsidR="00567263" w:rsidRPr="00AB2C3A" w:rsidRDefault="00567263" w:rsidP="00567263">
            <w:pPr>
              <w:spacing w:line="360" w:lineRule="auto"/>
            </w:pPr>
            <w:r>
              <w:t>To sestřin věneček visí v zahradě na routách.</w:t>
            </w:r>
          </w:p>
        </w:tc>
      </w:tr>
      <w:tr w:rsidR="00B84C7C" w14:paraId="4EF71F26" w14:textId="77777777" w:rsidTr="007A5F01">
        <w:tc>
          <w:tcPr>
            <w:tcW w:w="6997" w:type="dxa"/>
          </w:tcPr>
          <w:p w14:paraId="7630C2D2" w14:textId="7D6C3D7D" w:rsidR="00B84C7C" w:rsidRPr="006C4ED4" w:rsidRDefault="00B84C7C" w:rsidP="007A5F01">
            <w:pPr>
              <w:spacing w:line="360" w:lineRule="auto"/>
              <w:rPr>
                <w:lang w:val="lt-LT"/>
              </w:rPr>
            </w:pPr>
            <w:r w:rsidRPr="006C4ED4">
              <w:rPr>
                <w:lang w:val="lt-LT"/>
              </w:rPr>
              <w:t>[Balsas už kameros: O brolelis kur nuliūdo  nėra?]</w:t>
            </w:r>
          </w:p>
          <w:p w14:paraId="47AEE66E" w14:textId="77777777" w:rsidR="00B84C7C" w:rsidRPr="006C4ED4" w:rsidRDefault="00B84C7C" w:rsidP="007A5F01">
            <w:pPr>
              <w:spacing w:line="360" w:lineRule="auto"/>
              <w:rPr>
                <w:lang w:val="lt-LT"/>
              </w:rPr>
            </w:pPr>
            <w:r w:rsidRPr="006C4ED4">
              <w:rPr>
                <w:lang w:val="lt-LT"/>
              </w:rPr>
              <w:t>[Dainin</w:t>
            </w:r>
            <w:r>
              <w:rPr>
                <w:lang w:val="lt-LT"/>
              </w:rPr>
              <w:t>in</w:t>
            </w:r>
            <w:r w:rsidRPr="006C4ED4">
              <w:rPr>
                <w:lang w:val="lt-LT"/>
              </w:rPr>
              <w:t>kės:</w:t>
            </w:r>
            <w:r>
              <w:rPr>
                <w:lang w:val="lt-LT"/>
              </w:rPr>
              <w:t xml:space="preserve"> A i bruolelis?]</w:t>
            </w:r>
            <w:r w:rsidRPr="006C4ED4">
              <w:rPr>
                <w:lang w:val="lt-LT"/>
              </w:rPr>
              <w:t xml:space="preserve"> </w:t>
            </w:r>
          </w:p>
        </w:tc>
        <w:tc>
          <w:tcPr>
            <w:tcW w:w="6997" w:type="dxa"/>
          </w:tcPr>
          <w:p w14:paraId="1A875F18" w14:textId="77777777" w:rsidR="00B84C7C" w:rsidRDefault="00567263" w:rsidP="007A5F0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[</w:t>
            </w:r>
            <w:r>
              <w:t>Hlas za kamerou: A o smutném bratrovi to už nebude?</w:t>
            </w:r>
            <w:r>
              <w:rPr>
                <w:lang w:val="lt-LT"/>
              </w:rPr>
              <w:t>]</w:t>
            </w:r>
          </w:p>
          <w:p w14:paraId="1BCAD26B" w14:textId="0DBF256B" w:rsidR="00567263" w:rsidRPr="00567263" w:rsidRDefault="00567263" w:rsidP="007A5F0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[</w:t>
            </w:r>
            <w:r>
              <w:t>Zpěvačky: Ještě i o bratrovi?</w:t>
            </w:r>
            <w:r>
              <w:rPr>
                <w:lang w:val="lt-LT"/>
              </w:rPr>
              <w:t>]</w:t>
            </w:r>
          </w:p>
        </w:tc>
      </w:tr>
      <w:tr w:rsidR="00567263" w14:paraId="5D24C37E" w14:textId="77777777" w:rsidTr="007A5F01">
        <w:tc>
          <w:tcPr>
            <w:tcW w:w="6997" w:type="dxa"/>
          </w:tcPr>
          <w:p w14:paraId="7972CB32" w14:textId="77777777" w:rsidR="00567263" w:rsidRDefault="00567263" w:rsidP="00567263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Kuo nuliūdai, bruoleli, kuoo nuliūdai, jaunasis,</w:t>
            </w:r>
          </w:p>
          <w:p w14:paraId="43EA2790" w14:textId="77777777" w:rsidR="00567263" w:rsidRPr="006C4ED4" w:rsidRDefault="00567263" w:rsidP="00567263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kam nuleidai baltas rankas šalia ant kelelių (x 2)</w:t>
            </w:r>
          </w:p>
        </w:tc>
        <w:tc>
          <w:tcPr>
            <w:tcW w:w="6997" w:type="dxa"/>
          </w:tcPr>
          <w:p w14:paraId="54E3940D" w14:textId="632D8020" w:rsidR="00567263" w:rsidRDefault="00567263" w:rsidP="00567263">
            <w:pPr>
              <w:spacing w:line="360" w:lineRule="auto"/>
            </w:pPr>
            <w:r>
              <w:t>Proč jsi smutný, bratříčku, proč jsi smutný, mladičký?</w:t>
            </w:r>
          </w:p>
          <w:p w14:paraId="08FC9675" w14:textId="08CB6F0A" w:rsidR="00567263" w:rsidRPr="00AB2C3A" w:rsidRDefault="00567263" w:rsidP="00567263">
            <w:pPr>
              <w:spacing w:line="360" w:lineRule="auto"/>
            </w:pPr>
            <w:r>
              <w:t>Proč sis položil bílé ruky na klín?</w:t>
            </w:r>
          </w:p>
        </w:tc>
      </w:tr>
      <w:tr w:rsidR="00567263" w14:paraId="00CEF98F" w14:textId="77777777" w:rsidTr="007A5F01">
        <w:tc>
          <w:tcPr>
            <w:tcW w:w="6997" w:type="dxa"/>
          </w:tcPr>
          <w:p w14:paraId="666CB36E" w14:textId="77777777" w:rsidR="00567263" w:rsidRDefault="00567263" w:rsidP="00567263">
            <w:pPr>
              <w:spacing w:line="360" w:lineRule="auto"/>
              <w:rPr>
                <w:lang w:val="lt-LT"/>
              </w:rPr>
            </w:pPr>
            <w:r w:rsidRPr="006C4ED4">
              <w:rPr>
                <w:lang w:val="lt-LT"/>
              </w:rPr>
              <w:t xml:space="preserve">Bene buvai </w:t>
            </w:r>
            <w:r>
              <w:rPr>
                <w:lang w:val="lt-LT"/>
              </w:rPr>
              <w:t>stainelėj</w:t>
            </w:r>
            <w:r w:rsidRPr="006C4ED4">
              <w:rPr>
                <w:lang w:val="lt-LT"/>
              </w:rPr>
              <w:t xml:space="preserve">, bene </w:t>
            </w:r>
            <w:r>
              <w:rPr>
                <w:lang w:val="lt-LT"/>
              </w:rPr>
              <w:t>šierei žirgelį?</w:t>
            </w:r>
          </w:p>
          <w:p w14:paraId="732C6A0F" w14:textId="77777777" w:rsidR="00567263" w:rsidRPr="006C4ED4" w:rsidRDefault="00567263" w:rsidP="00567263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Ar ne tava kepureli stanioj ant vagelia? (x 2)</w:t>
            </w:r>
          </w:p>
        </w:tc>
        <w:tc>
          <w:tcPr>
            <w:tcW w:w="6997" w:type="dxa"/>
          </w:tcPr>
          <w:p w14:paraId="1073BE7F" w14:textId="2824AAE7" w:rsidR="00567263" w:rsidRDefault="00567263" w:rsidP="00567263">
            <w:pPr>
              <w:spacing w:line="360" w:lineRule="auto"/>
            </w:pPr>
            <w:r>
              <w:t>Snad jsi byl v stáji, snad jsi krmil koně?</w:t>
            </w:r>
          </w:p>
          <w:p w14:paraId="09EDBF42" w14:textId="3EACF8DE" w:rsidR="00567263" w:rsidRPr="00AB2C3A" w:rsidRDefault="00567263" w:rsidP="00567263">
            <w:pPr>
              <w:spacing w:line="360" w:lineRule="auto"/>
            </w:pPr>
            <w:r>
              <w:t>Nevisí to tvoje čepice v stáji na hřebu?</w:t>
            </w:r>
          </w:p>
        </w:tc>
      </w:tr>
      <w:tr w:rsidR="00567263" w14:paraId="2AC29716" w14:textId="77777777" w:rsidTr="007A5F01">
        <w:tc>
          <w:tcPr>
            <w:tcW w:w="6997" w:type="dxa"/>
          </w:tcPr>
          <w:p w14:paraId="1F48875E" w14:textId="77777777" w:rsidR="00567263" w:rsidRDefault="00567263" w:rsidP="00567263">
            <w:pPr>
              <w:spacing w:line="360" w:lineRule="auto"/>
              <w:rPr>
                <w:lang w:val="lt-LT"/>
              </w:rPr>
            </w:pPr>
            <w:r w:rsidRPr="006C4ED4">
              <w:rPr>
                <w:lang w:val="lt-LT"/>
              </w:rPr>
              <w:t>B</w:t>
            </w:r>
            <w:r>
              <w:rPr>
                <w:lang w:val="lt-LT"/>
              </w:rPr>
              <w:t>rolis</w:t>
            </w:r>
            <w:r w:rsidRPr="006C4ED4">
              <w:rPr>
                <w:lang w:val="lt-LT"/>
              </w:rPr>
              <w:t xml:space="preserve"> buva </w:t>
            </w:r>
            <w:r>
              <w:rPr>
                <w:lang w:val="lt-LT"/>
              </w:rPr>
              <w:t>stainelėj</w:t>
            </w:r>
            <w:r w:rsidRPr="006C4ED4">
              <w:rPr>
                <w:lang w:val="lt-LT"/>
              </w:rPr>
              <w:t xml:space="preserve">, </w:t>
            </w:r>
            <w:r>
              <w:rPr>
                <w:lang w:val="lt-LT"/>
              </w:rPr>
              <w:t>brolis</w:t>
            </w:r>
            <w:r w:rsidRPr="006C4ED4">
              <w:rPr>
                <w:lang w:val="lt-LT"/>
              </w:rPr>
              <w:t xml:space="preserve"> </w:t>
            </w:r>
            <w:r>
              <w:rPr>
                <w:lang w:val="lt-LT"/>
              </w:rPr>
              <w:t>šieri žirgelį,</w:t>
            </w:r>
          </w:p>
          <w:p w14:paraId="3C7DDF44" w14:textId="77777777" w:rsidR="00567263" w:rsidRPr="006C4ED4" w:rsidRDefault="00567263" w:rsidP="00567263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Tai brolelia kepureli stanioj ant vagelia (x 2)</w:t>
            </w:r>
          </w:p>
        </w:tc>
        <w:tc>
          <w:tcPr>
            <w:tcW w:w="6997" w:type="dxa"/>
          </w:tcPr>
          <w:p w14:paraId="0059F1CF" w14:textId="6C70BA30" w:rsidR="00567263" w:rsidRDefault="00567263" w:rsidP="00567263">
            <w:pPr>
              <w:spacing w:line="360" w:lineRule="auto"/>
            </w:pPr>
            <w:r>
              <w:t>Bratr byl v stáji, batr krmil koně,</w:t>
            </w:r>
          </w:p>
          <w:p w14:paraId="43EB08EF" w14:textId="3D688D74" w:rsidR="00567263" w:rsidRPr="00AB2C3A" w:rsidRDefault="00567263" w:rsidP="00567263">
            <w:pPr>
              <w:spacing w:line="360" w:lineRule="auto"/>
            </w:pPr>
            <w:r>
              <w:t>To bratrova čepice visí v stáji na hřebu.</w:t>
            </w:r>
          </w:p>
        </w:tc>
      </w:tr>
    </w:tbl>
    <w:p w14:paraId="062AEDCE" w14:textId="77777777" w:rsidR="00A33264" w:rsidRDefault="00A33264"/>
    <w:sectPr w:rsidR="00A33264" w:rsidSect="00B84C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7C"/>
    <w:rsid w:val="003B1316"/>
    <w:rsid w:val="00495215"/>
    <w:rsid w:val="004F70BA"/>
    <w:rsid w:val="00567263"/>
    <w:rsid w:val="00605F00"/>
    <w:rsid w:val="008728AD"/>
    <w:rsid w:val="00A33264"/>
    <w:rsid w:val="00B84C7C"/>
    <w:rsid w:val="00C82AD5"/>
    <w:rsid w:val="00E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EAD0"/>
  <w15:chartTrackingRefBased/>
  <w15:docId w15:val="{EB3CA1AE-21DA-48D0-A093-097AFBD2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C7C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5</cp:revision>
  <dcterms:created xsi:type="dcterms:W3CDTF">2017-09-20T15:15:00Z</dcterms:created>
  <dcterms:modified xsi:type="dcterms:W3CDTF">2018-01-01T13:52:00Z</dcterms:modified>
</cp:coreProperties>
</file>