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33BD" w14:textId="77777777" w:rsidR="00541047" w:rsidRPr="00862CFF" w:rsidRDefault="00541047" w:rsidP="00541047">
      <w:pPr>
        <w:rPr>
          <w:rFonts w:ascii="Athelas" w:hAnsi="Athelas"/>
          <w:b/>
          <w:color w:val="ED7D31" w:themeColor="accent2"/>
          <w:sz w:val="28"/>
          <w:szCs w:val="28"/>
        </w:rPr>
      </w:pPr>
      <w:r w:rsidRPr="00862CFF">
        <w:rPr>
          <w:rFonts w:ascii="Athelas" w:hAnsi="Athelas"/>
          <w:b/>
          <w:color w:val="ED7D31" w:themeColor="accent2"/>
          <w:sz w:val="28"/>
          <w:szCs w:val="28"/>
        </w:rPr>
        <w:t xml:space="preserve">Metalanguage Quiz #2: Punctuation </w:t>
      </w:r>
    </w:p>
    <w:p w14:paraId="322DC505" w14:textId="77777777" w:rsidR="00CD4322" w:rsidRDefault="00CD4322" w:rsidP="00541047">
      <w:pPr>
        <w:rPr>
          <w:rFonts w:ascii="Athelas" w:hAnsi="Athelas"/>
          <w:b/>
        </w:rPr>
      </w:pPr>
    </w:p>
    <w:p w14:paraId="6A737E43" w14:textId="401CF69D" w:rsidR="00541047" w:rsidRPr="00862CFF" w:rsidRDefault="00541047" w:rsidP="00541047">
      <w:pPr>
        <w:rPr>
          <w:rFonts w:ascii="Athelas" w:hAnsi="Athelas"/>
          <w:bCs/>
        </w:rPr>
      </w:pPr>
      <w:r w:rsidRPr="00862CFF">
        <w:rPr>
          <w:rFonts w:ascii="Athelas" w:hAnsi="Athelas"/>
          <w:bCs/>
        </w:rPr>
        <w:t>(</w:t>
      </w:r>
      <w:r>
        <w:rPr>
          <w:rFonts w:ascii="Athelas" w:hAnsi="Athelas"/>
          <w:bCs/>
        </w:rPr>
        <w:t xml:space="preserve">20 </w:t>
      </w:r>
      <w:r w:rsidRPr="00862CFF">
        <w:rPr>
          <w:rFonts w:ascii="Athelas" w:hAnsi="Athelas"/>
          <w:bCs/>
        </w:rPr>
        <w:t>points + 1 bonus)</w:t>
      </w:r>
    </w:p>
    <w:p w14:paraId="6BBFC6F3" w14:textId="77777777" w:rsidR="00541047" w:rsidRDefault="00541047" w:rsidP="00541047">
      <w:pPr>
        <w:rPr>
          <w:rFonts w:ascii="Athelas" w:hAnsi="Athelas"/>
          <w:b/>
        </w:rPr>
      </w:pPr>
    </w:p>
    <w:p w14:paraId="374046B9" w14:textId="77777777" w:rsidR="00541047" w:rsidRPr="00C92C52" w:rsidRDefault="00541047" w:rsidP="00541047">
      <w:pPr>
        <w:rPr>
          <w:rFonts w:ascii="Athelas" w:hAnsi="Athelas"/>
          <w:b/>
          <w:color w:val="7030A0"/>
          <w:u w:val="single"/>
        </w:rPr>
      </w:pPr>
      <w:r w:rsidRPr="00862CFF">
        <w:rPr>
          <w:rFonts w:ascii="Athelas" w:hAnsi="Athelas"/>
          <w:b/>
          <w:color w:val="7030A0"/>
          <w:u w:val="single"/>
        </w:rPr>
        <w:t xml:space="preserve">Part 1: Punctuation vocabulary </w:t>
      </w:r>
    </w:p>
    <w:p w14:paraId="37E5F728" w14:textId="77777777" w:rsidR="00541047" w:rsidRPr="00612614" w:rsidRDefault="00541047" w:rsidP="00541047">
      <w:pPr>
        <w:jc w:val="center"/>
        <w:rPr>
          <w:rFonts w:ascii="Athelas" w:hAnsi="Athelas"/>
          <w:b/>
          <w:sz w:val="40"/>
          <w:szCs w:val="40"/>
        </w:rPr>
      </w:pPr>
      <w:r w:rsidRPr="005D24CF">
        <w:rPr>
          <w:rFonts w:ascii="Athelas" w:hAnsi="Athelas"/>
          <w:b/>
          <w:sz w:val="40"/>
          <w:szCs w:val="40"/>
        </w:rPr>
        <w:t>.</w:t>
      </w:r>
    </w:p>
    <w:p w14:paraId="0C478C1B" w14:textId="77777777" w:rsidR="00541047" w:rsidRPr="005D24CF" w:rsidRDefault="00541047" w:rsidP="00541047">
      <w:pPr>
        <w:rPr>
          <w:rFonts w:ascii="Athelas" w:hAnsi="Athelas"/>
        </w:rPr>
      </w:pPr>
      <w:r w:rsidRPr="005D24CF">
        <w:rPr>
          <w:rFonts w:ascii="Athelas" w:hAnsi="Athelas"/>
        </w:rPr>
        <w:t xml:space="preserve">Use a </w:t>
      </w:r>
      <w:r w:rsidRPr="009B033A">
        <w:rPr>
          <w:rFonts w:ascii="Athelas" w:hAnsi="Athelas"/>
          <w:b/>
          <w:bCs/>
        </w:rPr>
        <w:t>(1)</w:t>
      </w:r>
      <w:r>
        <w:rPr>
          <w:rFonts w:ascii="Athelas" w:hAnsi="Athelas"/>
        </w:rPr>
        <w:t xml:space="preserve"> </w:t>
      </w:r>
      <w:r w:rsidRPr="005D24CF">
        <w:rPr>
          <w:rFonts w:ascii="Athelas" w:hAnsi="Athelas"/>
        </w:rPr>
        <w:t xml:space="preserve">__________ (US) or a </w:t>
      </w:r>
      <w:r w:rsidRPr="009B033A">
        <w:rPr>
          <w:rFonts w:ascii="Athelas" w:hAnsi="Athelas"/>
          <w:b/>
          <w:bCs/>
        </w:rPr>
        <w:t>(2)</w:t>
      </w:r>
      <w:r>
        <w:rPr>
          <w:rFonts w:ascii="Athelas" w:hAnsi="Athelas"/>
        </w:rPr>
        <w:t xml:space="preserve"> </w:t>
      </w:r>
      <w:r w:rsidRPr="005D24CF">
        <w:rPr>
          <w:rFonts w:ascii="Athelas" w:hAnsi="Athelas"/>
        </w:rPr>
        <w:t xml:space="preserve">__________ (UK) at the end of a sentence. </w:t>
      </w:r>
    </w:p>
    <w:p w14:paraId="2FD6A1BB" w14:textId="77777777" w:rsidR="00541047" w:rsidRPr="005D24CF" w:rsidRDefault="00541047" w:rsidP="00541047">
      <w:pPr>
        <w:rPr>
          <w:rFonts w:ascii="Athelas" w:hAnsi="Athelas"/>
        </w:rPr>
      </w:pPr>
    </w:p>
    <w:p w14:paraId="58074611" w14:textId="77777777" w:rsidR="00541047" w:rsidRPr="005D24CF" w:rsidRDefault="00541047" w:rsidP="00541047">
      <w:pPr>
        <w:rPr>
          <w:rFonts w:ascii="Athelas" w:hAnsi="Athelas"/>
          <w:b/>
        </w:rPr>
      </w:pPr>
      <w:r w:rsidRPr="00CD4322">
        <w:rPr>
          <w:rFonts w:ascii="Athelas" w:hAnsi="Athelas"/>
          <w:b/>
          <w:i/>
          <w:iCs/>
        </w:rPr>
        <w:t>Example:</w:t>
      </w:r>
      <w:r w:rsidRPr="005D24CF">
        <w:rPr>
          <w:rFonts w:ascii="Athelas" w:hAnsi="Athelas"/>
          <w:b/>
        </w:rPr>
        <w:t xml:space="preserve"> Please don’t call it a “dot” when you use it in this particular meaning.</w:t>
      </w:r>
    </w:p>
    <w:p w14:paraId="2A17F0CA" w14:textId="77777777" w:rsidR="00541047" w:rsidRPr="005D24CF" w:rsidRDefault="00541047" w:rsidP="00541047">
      <w:pPr>
        <w:rPr>
          <w:rFonts w:ascii="Athelas" w:hAnsi="Athelas"/>
        </w:rPr>
      </w:pPr>
    </w:p>
    <w:p w14:paraId="737D3D76" w14:textId="77777777" w:rsidR="00541047" w:rsidRPr="005D24CF" w:rsidRDefault="00541047" w:rsidP="00541047">
      <w:pPr>
        <w:jc w:val="center"/>
        <w:rPr>
          <w:rFonts w:ascii="Athelas" w:hAnsi="Athelas"/>
          <w:b/>
          <w:sz w:val="40"/>
          <w:szCs w:val="40"/>
        </w:rPr>
      </w:pPr>
      <w:r w:rsidRPr="005D24CF">
        <w:rPr>
          <w:rFonts w:ascii="Athelas" w:hAnsi="Athelas"/>
          <w:b/>
          <w:sz w:val="40"/>
          <w:szCs w:val="40"/>
        </w:rPr>
        <w:t>:</w:t>
      </w:r>
    </w:p>
    <w:p w14:paraId="26ABCE08" w14:textId="77777777" w:rsidR="00541047" w:rsidRPr="005D24CF" w:rsidRDefault="00541047" w:rsidP="00541047">
      <w:pPr>
        <w:rPr>
          <w:rFonts w:ascii="Athelas" w:hAnsi="Athelas"/>
        </w:rPr>
      </w:pPr>
    </w:p>
    <w:p w14:paraId="280BCD9E" w14:textId="77777777" w:rsidR="00541047" w:rsidRPr="005D24CF" w:rsidRDefault="00541047" w:rsidP="00541047">
      <w:pPr>
        <w:rPr>
          <w:rFonts w:ascii="Athelas" w:hAnsi="Athelas"/>
        </w:rPr>
      </w:pPr>
      <w:r w:rsidRPr="005D24CF">
        <w:rPr>
          <w:rFonts w:ascii="Athelas" w:hAnsi="Athelas"/>
        </w:rPr>
        <w:t xml:space="preserve">Use a </w:t>
      </w:r>
      <w:r w:rsidRPr="009B033A">
        <w:rPr>
          <w:rFonts w:ascii="Athelas" w:hAnsi="Athelas"/>
          <w:b/>
          <w:bCs/>
        </w:rPr>
        <w:t>(3)</w:t>
      </w:r>
      <w:r>
        <w:rPr>
          <w:rFonts w:ascii="Athelas" w:hAnsi="Athelas"/>
        </w:rPr>
        <w:t xml:space="preserve"> </w:t>
      </w:r>
      <w:r w:rsidRPr="005D24CF">
        <w:rPr>
          <w:rFonts w:ascii="Athelas" w:hAnsi="Athelas"/>
        </w:rPr>
        <w:t>__________ to begin a list of items, or between a full sentence and a related quotation.</w:t>
      </w:r>
    </w:p>
    <w:p w14:paraId="67DBEF87" w14:textId="77777777" w:rsidR="00541047" w:rsidRPr="005D24CF" w:rsidRDefault="00541047" w:rsidP="00541047">
      <w:pPr>
        <w:rPr>
          <w:rFonts w:ascii="Athelas" w:hAnsi="Athelas"/>
        </w:rPr>
      </w:pPr>
    </w:p>
    <w:p w14:paraId="7B80F2AB" w14:textId="77777777" w:rsidR="00541047" w:rsidRPr="005D24CF" w:rsidRDefault="00541047" w:rsidP="00541047">
      <w:pPr>
        <w:rPr>
          <w:rFonts w:ascii="Athelas" w:hAnsi="Athelas"/>
          <w:b/>
        </w:rPr>
      </w:pPr>
      <w:r w:rsidRPr="005D24CF">
        <w:rPr>
          <w:rFonts w:ascii="Athelas" w:hAnsi="Athelas"/>
          <w:b/>
        </w:rPr>
        <w:t>In South Texas there are only two seasons: hot, and extremely hot.</w:t>
      </w:r>
    </w:p>
    <w:p w14:paraId="1CEA8827" w14:textId="77777777" w:rsidR="00541047" w:rsidRPr="005D24CF" w:rsidRDefault="00541047" w:rsidP="00541047">
      <w:pPr>
        <w:rPr>
          <w:rFonts w:ascii="Athelas" w:hAnsi="Athelas"/>
        </w:rPr>
      </w:pPr>
    </w:p>
    <w:p w14:paraId="6C7607B9" w14:textId="77777777" w:rsidR="00541047" w:rsidRPr="005D24CF" w:rsidRDefault="00541047" w:rsidP="00541047">
      <w:pPr>
        <w:jc w:val="center"/>
        <w:rPr>
          <w:rFonts w:ascii="Athelas" w:hAnsi="Athelas"/>
          <w:b/>
          <w:sz w:val="40"/>
          <w:szCs w:val="40"/>
        </w:rPr>
      </w:pPr>
      <w:r w:rsidRPr="005D24CF">
        <w:rPr>
          <w:rFonts w:ascii="Athelas" w:hAnsi="Athelas"/>
          <w:b/>
          <w:sz w:val="40"/>
          <w:szCs w:val="40"/>
        </w:rPr>
        <w:t>;</w:t>
      </w:r>
    </w:p>
    <w:p w14:paraId="07132FF5" w14:textId="77777777" w:rsidR="00541047" w:rsidRPr="005D24CF" w:rsidRDefault="00541047" w:rsidP="00541047">
      <w:pPr>
        <w:rPr>
          <w:rFonts w:ascii="Athelas" w:hAnsi="Athelas"/>
        </w:rPr>
      </w:pPr>
    </w:p>
    <w:p w14:paraId="06238547" w14:textId="77777777" w:rsidR="00541047" w:rsidRPr="005D24CF" w:rsidRDefault="00541047" w:rsidP="00541047">
      <w:pPr>
        <w:rPr>
          <w:rFonts w:ascii="Athelas" w:hAnsi="Athelas"/>
        </w:rPr>
      </w:pPr>
      <w:r w:rsidRPr="005D24CF">
        <w:rPr>
          <w:rFonts w:ascii="Athelas" w:hAnsi="Athelas"/>
        </w:rPr>
        <w:t xml:space="preserve">Use a </w:t>
      </w:r>
      <w:r w:rsidRPr="009B033A">
        <w:rPr>
          <w:rFonts w:ascii="Athelas" w:hAnsi="Athelas"/>
          <w:b/>
          <w:bCs/>
        </w:rPr>
        <w:t>(4)</w:t>
      </w:r>
      <w:r>
        <w:rPr>
          <w:rFonts w:ascii="Athelas" w:hAnsi="Athelas"/>
        </w:rPr>
        <w:t xml:space="preserve"> </w:t>
      </w:r>
      <w:r w:rsidRPr="005D24CF">
        <w:rPr>
          <w:rFonts w:ascii="Athelas" w:hAnsi="Athelas"/>
        </w:rPr>
        <w:t xml:space="preserve">__________ between two complete sentences which are logically related in meaning. </w:t>
      </w:r>
    </w:p>
    <w:p w14:paraId="1BBC9BE8" w14:textId="77777777" w:rsidR="00541047" w:rsidRPr="005D24CF" w:rsidRDefault="00541047" w:rsidP="00541047">
      <w:pPr>
        <w:rPr>
          <w:rFonts w:ascii="Athelas" w:hAnsi="Athelas"/>
        </w:rPr>
      </w:pPr>
    </w:p>
    <w:p w14:paraId="2DB5E614" w14:textId="77777777" w:rsidR="00541047" w:rsidRPr="005D24CF" w:rsidRDefault="00541047" w:rsidP="00541047">
      <w:pPr>
        <w:rPr>
          <w:rFonts w:ascii="Athelas" w:hAnsi="Athelas"/>
          <w:b/>
        </w:rPr>
      </w:pPr>
      <w:r w:rsidRPr="005D24CF">
        <w:rPr>
          <w:rFonts w:ascii="Athelas" w:hAnsi="Athelas"/>
          <w:b/>
        </w:rPr>
        <w:t>My neighbor is an English teacher; I don’t know how he can afford such a nice car.</w:t>
      </w:r>
    </w:p>
    <w:p w14:paraId="36485C17" w14:textId="77777777" w:rsidR="00541047" w:rsidRPr="005D24CF" w:rsidRDefault="00541047" w:rsidP="00541047">
      <w:pPr>
        <w:rPr>
          <w:rFonts w:ascii="Athelas" w:hAnsi="Athelas"/>
        </w:rPr>
      </w:pPr>
    </w:p>
    <w:p w14:paraId="1101BB7F" w14:textId="77777777" w:rsidR="00541047" w:rsidRPr="005D24CF" w:rsidRDefault="00541047" w:rsidP="00541047">
      <w:pPr>
        <w:jc w:val="center"/>
        <w:rPr>
          <w:rFonts w:ascii="Athelas" w:hAnsi="Athelas"/>
          <w:b/>
          <w:sz w:val="40"/>
          <w:szCs w:val="40"/>
        </w:rPr>
      </w:pPr>
      <w:r w:rsidRPr="005D24CF">
        <w:rPr>
          <w:rFonts w:ascii="Athelas" w:hAnsi="Athelas"/>
          <w:b/>
          <w:color w:val="A6A6A6" w:themeColor="background1" w:themeShade="A6"/>
          <w:sz w:val="40"/>
          <w:szCs w:val="40"/>
        </w:rPr>
        <w:t>_</w:t>
      </w:r>
      <w:r w:rsidRPr="005D24CF">
        <w:rPr>
          <w:rFonts w:ascii="Athelas" w:hAnsi="Athelas"/>
          <w:b/>
          <w:sz w:val="40"/>
          <w:szCs w:val="40"/>
        </w:rPr>
        <w:t>’</w:t>
      </w:r>
      <w:r w:rsidRPr="005D24CF">
        <w:rPr>
          <w:rFonts w:ascii="Athelas" w:hAnsi="Athelas"/>
          <w:b/>
          <w:color w:val="A6A6A6" w:themeColor="background1" w:themeShade="A6"/>
          <w:sz w:val="40"/>
          <w:szCs w:val="40"/>
        </w:rPr>
        <w:t>_</w:t>
      </w:r>
    </w:p>
    <w:p w14:paraId="0A82A226" w14:textId="77777777" w:rsidR="00541047" w:rsidRPr="005D24CF" w:rsidRDefault="00541047" w:rsidP="00541047">
      <w:pPr>
        <w:rPr>
          <w:rFonts w:ascii="Athelas" w:hAnsi="Athelas"/>
        </w:rPr>
      </w:pPr>
    </w:p>
    <w:p w14:paraId="50934952" w14:textId="77777777" w:rsidR="00541047" w:rsidRPr="005D24CF" w:rsidRDefault="00541047" w:rsidP="00541047">
      <w:pPr>
        <w:rPr>
          <w:rFonts w:ascii="Athelas" w:hAnsi="Athelas"/>
        </w:rPr>
      </w:pPr>
      <w:r w:rsidRPr="005D24CF">
        <w:rPr>
          <w:rFonts w:ascii="Athelas" w:hAnsi="Athelas"/>
        </w:rPr>
        <w:t xml:space="preserve">An </w:t>
      </w:r>
      <w:r w:rsidRPr="009B033A">
        <w:rPr>
          <w:rFonts w:ascii="Athelas" w:hAnsi="Athelas"/>
          <w:b/>
          <w:bCs/>
        </w:rPr>
        <w:t>(5)</w:t>
      </w:r>
      <w:r>
        <w:rPr>
          <w:rFonts w:ascii="Athelas" w:hAnsi="Athelas"/>
        </w:rPr>
        <w:t xml:space="preserve"> </w:t>
      </w:r>
      <w:r w:rsidRPr="005D24CF">
        <w:rPr>
          <w:rFonts w:ascii="Athelas" w:hAnsi="Athelas"/>
        </w:rPr>
        <w:t>__________ shows that some letters are left out of a word; we also use it to show possession.</w:t>
      </w:r>
    </w:p>
    <w:p w14:paraId="3D70AD80" w14:textId="77777777" w:rsidR="00541047" w:rsidRPr="005D24CF" w:rsidRDefault="00541047" w:rsidP="00541047">
      <w:pPr>
        <w:rPr>
          <w:rFonts w:ascii="Athelas" w:hAnsi="Athelas"/>
        </w:rPr>
      </w:pPr>
    </w:p>
    <w:p w14:paraId="26BCD1C1" w14:textId="77777777" w:rsidR="00541047" w:rsidRPr="005D24CF" w:rsidRDefault="00541047" w:rsidP="00541047">
      <w:pPr>
        <w:rPr>
          <w:rFonts w:ascii="Athelas" w:hAnsi="Athelas"/>
          <w:b/>
        </w:rPr>
      </w:pPr>
      <w:r w:rsidRPr="005D24CF">
        <w:rPr>
          <w:rFonts w:ascii="Athelas" w:hAnsi="Athelas"/>
          <w:b/>
        </w:rPr>
        <w:t>I can see Radka’s car in the garage, so she’s probably at home.</w:t>
      </w:r>
    </w:p>
    <w:p w14:paraId="34C7B32E" w14:textId="77777777" w:rsidR="00541047" w:rsidRPr="005D24CF" w:rsidRDefault="00541047" w:rsidP="00541047">
      <w:pPr>
        <w:rPr>
          <w:rFonts w:ascii="Athelas" w:hAnsi="Athelas"/>
          <w:b/>
        </w:rPr>
      </w:pPr>
    </w:p>
    <w:p w14:paraId="6C31ABEC" w14:textId="77777777" w:rsidR="00541047" w:rsidRPr="005D24CF" w:rsidRDefault="00541047" w:rsidP="00541047">
      <w:pPr>
        <w:jc w:val="center"/>
        <w:rPr>
          <w:rFonts w:ascii="Athelas" w:hAnsi="Athelas"/>
          <w:b/>
          <w:sz w:val="40"/>
          <w:szCs w:val="40"/>
        </w:rPr>
      </w:pPr>
      <w:r w:rsidRPr="005D24CF">
        <w:rPr>
          <w:rFonts w:ascii="Athelas" w:hAnsi="Athelas"/>
          <w:b/>
          <w:color w:val="A6A6A6" w:themeColor="background1" w:themeShade="A6"/>
          <w:sz w:val="40"/>
          <w:szCs w:val="40"/>
        </w:rPr>
        <w:t>_</w:t>
      </w:r>
      <w:r w:rsidRPr="005D24CF">
        <w:rPr>
          <w:rFonts w:ascii="Athelas" w:hAnsi="Athelas"/>
          <w:b/>
          <w:sz w:val="40"/>
          <w:szCs w:val="40"/>
        </w:rPr>
        <w:t>-</w:t>
      </w:r>
      <w:r w:rsidRPr="005D24CF">
        <w:rPr>
          <w:rFonts w:ascii="Athelas" w:hAnsi="Athelas"/>
          <w:b/>
          <w:color w:val="A6A6A6" w:themeColor="background1" w:themeShade="A6"/>
          <w:sz w:val="40"/>
          <w:szCs w:val="40"/>
        </w:rPr>
        <w:t>_</w:t>
      </w:r>
    </w:p>
    <w:p w14:paraId="489D7020" w14:textId="77777777" w:rsidR="00541047" w:rsidRPr="005D24CF" w:rsidRDefault="00541047" w:rsidP="00541047">
      <w:pPr>
        <w:rPr>
          <w:rFonts w:ascii="Athelas" w:hAnsi="Athelas"/>
        </w:rPr>
      </w:pPr>
    </w:p>
    <w:p w14:paraId="5AE34AF9" w14:textId="77777777" w:rsidR="00541047" w:rsidRPr="005D24CF" w:rsidRDefault="00541047" w:rsidP="00541047">
      <w:pPr>
        <w:rPr>
          <w:rFonts w:ascii="Athelas" w:hAnsi="Athelas"/>
        </w:rPr>
      </w:pPr>
      <w:r w:rsidRPr="005D24CF">
        <w:rPr>
          <w:rFonts w:ascii="Athelas" w:hAnsi="Athelas"/>
        </w:rPr>
        <w:t xml:space="preserve">A </w:t>
      </w:r>
      <w:r w:rsidRPr="009B033A">
        <w:rPr>
          <w:rFonts w:ascii="Athelas" w:hAnsi="Athelas"/>
          <w:b/>
          <w:bCs/>
        </w:rPr>
        <w:t>(6)</w:t>
      </w:r>
      <w:r>
        <w:rPr>
          <w:rFonts w:ascii="Athelas" w:hAnsi="Athelas"/>
        </w:rPr>
        <w:t xml:space="preserve"> </w:t>
      </w:r>
      <w:r w:rsidRPr="005D24CF">
        <w:rPr>
          <w:rFonts w:ascii="Athelas" w:hAnsi="Athelas"/>
        </w:rPr>
        <w:t xml:space="preserve">__________ connects two separate words to make a new word. </w:t>
      </w:r>
    </w:p>
    <w:p w14:paraId="5CC01A02" w14:textId="77777777" w:rsidR="00541047" w:rsidRPr="005D24CF" w:rsidRDefault="00541047" w:rsidP="00541047">
      <w:pPr>
        <w:rPr>
          <w:rFonts w:ascii="Athelas" w:hAnsi="Athelas"/>
        </w:rPr>
      </w:pPr>
    </w:p>
    <w:p w14:paraId="50B2999D" w14:textId="77777777" w:rsidR="00541047" w:rsidRPr="005D24CF" w:rsidRDefault="00541047" w:rsidP="00541047">
      <w:pPr>
        <w:rPr>
          <w:rFonts w:ascii="Athelas" w:hAnsi="Athelas"/>
          <w:b/>
        </w:rPr>
      </w:pPr>
      <w:r w:rsidRPr="005D24CF">
        <w:rPr>
          <w:rFonts w:ascii="Athelas" w:hAnsi="Athelas"/>
          <w:b/>
        </w:rPr>
        <w:t xml:space="preserve">It broke my heart to learn that eight-year-old boys were forced to join the army and fight in the war.  </w:t>
      </w:r>
    </w:p>
    <w:p w14:paraId="6EBC0289" w14:textId="77777777" w:rsidR="00541047" w:rsidRPr="005D24CF" w:rsidRDefault="00541047" w:rsidP="00541047">
      <w:pPr>
        <w:rPr>
          <w:rFonts w:ascii="Athelas" w:hAnsi="Athelas"/>
        </w:rPr>
      </w:pPr>
    </w:p>
    <w:p w14:paraId="3DBA2E31" w14:textId="77777777" w:rsidR="00541047" w:rsidRPr="005D24CF" w:rsidRDefault="00541047" w:rsidP="00541047">
      <w:pPr>
        <w:jc w:val="center"/>
        <w:rPr>
          <w:rFonts w:ascii="Athelas" w:hAnsi="Athelas"/>
          <w:b/>
          <w:sz w:val="40"/>
          <w:szCs w:val="40"/>
        </w:rPr>
      </w:pPr>
      <w:r w:rsidRPr="005D24CF">
        <w:rPr>
          <w:rFonts w:ascii="Athelas" w:hAnsi="Athelas"/>
          <w:b/>
          <w:sz w:val="40"/>
          <w:szCs w:val="40"/>
        </w:rPr>
        <w:t>—</w:t>
      </w:r>
    </w:p>
    <w:p w14:paraId="2A8AE159" w14:textId="77777777" w:rsidR="00541047" w:rsidRPr="005D24CF" w:rsidRDefault="00541047" w:rsidP="00541047">
      <w:pPr>
        <w:rPr>
          <w:rFonts w:ascii="Athelas" w:hAnsi="Athelas"/>
        </w:rPr>
      </w:pPr>
    </w:p>
    <w:p w14:paraId="2CF3DB1D" w14:textId="77777777" w:rsidR="00541047" w:rsidRPr="005D24CF" w:rsidRDefault="00541047" w:rsidP="00541047">
      <w:pPr>
        <w:rPr>
          <w:rFonts w:ascii="Athelas" w:hAnsi="Athelas"/>
        </w:rPr>
      </w:pPr>
      <w:r w:rsidRPr="005D24CF">
        <w:rPr>
          <w:rFonts w:ascii="Athelas" w:hAnsi="Athelas"/>
        </w:rPr>
        <w:t xml:space="preserve">A </w:t>
      </w:r>
      <w:r w:rsidRPr="009B033A">
        <w:rPr>
          <w:rFonts w:ascii="Athelas" w:hAnsi="Athelas"/>
          <w:b/>
          <w:bCs/>
        </w:rPr>
        <w:t>(7)</w:t>
      </w:r>
      <w:r>
        <w:rPr>
          <w:rFonts w:ascii="Athelas" w:hAnsi="Athelas"/>
        </w:rPr>
        <w:t xml:space="preserve"> </w:t>
      </w:r>
      <w:r w:rsidRPr="005D24CF">
        <w:rPr>
          <w:rFonts w:ascii="Athelas" w:hAnsi="Athelas"/>
        </w:rPr>
        <w:t xml:space="preserve">__________ creates the feeling of a pause which is longer and more dramatic than a comma. Its use is never required—it’s always a matter of the author’s style choice. </w:t>
      </w:r>
    </w:p>
    <w:p w14:paraId="2229C1D3" w14:textId="77777777" w:rsidR="00541047" w:rsidRPr="005D24CF" w:rsidRDefault="00541047" w:rsidP="00541047">
      <w:pPr>
        <w:rPr>
          <w:rFonts w:ascii="Athelas" w:hAnsi="Athelas"/>
        </w:rPr>
      </w:pPr>
    </w:p>
    <w:p w14:paraId="36FD90C6" w14:textId="77777777" w:rsidR="00541047" w:rsidRPr="005D24CF" w:rsidRDefault="00541047" w:rsidP="00541047">
      <w:pPr>
        <w:rPr>
          <w:rFonts w:ascii="Athelas" w:hAnsi="Athelas"/>
          <w:b/>
        </w:rPr>
      </w:pPr>
      <w:r w:rsidRPr="005D24CF">
        <w:rPr>
          <w:rFonts w:ascii="Athelas" w:hAnsi="Athelas"/>
          <w:b/>
        </w:rPr>
        <w:t xml:space="preserve">Nothing is better than coffee—except more coffee. </w:t>
      </w:r>
    </w:p>
    <w:p w14:paraId="38A7BC98" w14:textId="77777777" w:rsidR="00541047" w:rsidRPr="005D24CF" w:rsidRDefault="00541047" w:rsidP="00541047">
      <w:pPr>
        <w:rPr>
          <w:rFonts w:ascii="Athelas" w:hAnsi="Athelas"/>
        </w:rPr>
      </w:pPr>
    </w:p>
    <w:p w14:paraId="15FAE3B2" w14:textId="77777777" w:rsidR="00541047" w:rsidRPr="005D24CF" w:rsidRDefault="00541047" w:rsidP="00541047">
      <w:pPr>
        <w:rPr>
          <w:rFonts w:ascii="Athelas" w:hAnsi="Athelas"/>
        </w:rPr>
      </w:pPr>
    </w:p>
    <w:p w14:paraId="54FDDA49" w14:textId="77777777" w:rsidR="00541047" w:rsidRPr="005D24CF" w:rsidRDefault="00541047" w:rsidP="00541047">
      <w:pPr>
        <w:rPr>
          <w:rFonts w:ascii="Athelas" w:hAnsi="Athelas"/>
        </w:rPr>
      </w:pPr>
    </w:p>
    <w:p w14:paraId="29AC0C52" w14:textId="77777777" w:rsidR="00541047" w:rsidRPr="005D24CF" w:rsidRDefault="00541047" w:rsidP="00541047">
      <w:pPr>
        <w:jc w:val="center"/>
        <w:rPr>
          <w:rFonts w:ascii="Athelas" w:hAnsi="Athelas"/>
          <w:b/>
          <w:sz w:val="40"/>
          <w:szCs w:val="40"/>
        </w:rPr>
      </w:pPr>
      <w:r w:rsidRPr="005D24CF">
        <w:rPr>
          <w:rFonts w:ascii="Athelas" w:hAnsi="Athelas"/>
          <w:b/>
          <w:sz w:val="40"/>
          <w:szCs w:val="40"/>
        </w:rPr>
        <w:t>…</w:t>
      </w:r>
    </w:p>
    <w:p w14:paraId="48616B8C" w14:textId="77777777" w:rsidR="00541047" w:rsidRPr="005D24CF" w:rsidRDefault="00541047" w:rsidP="00541047">
      <w:pPr>
        <w:rPr>
          <w:rFonts w:ascii="Athelas" w:hAnsi="Athelas"/>
        </w:rPr>
      </w:pPr>
    </w:p>
    <w:p w14:paraId="5C67B7D1" w14:textId="77777777" w:rsidR="00541047" w:rsidRPr="005D24CF" w:rsidRDefault="00541047" w:rsidP="00541047">
      <w:pPr>
        <w:rPr>
          <w:rFonts w:ascii="Athelas" w:hAnsi="Athelas"/>
        </w:rPr>
      </w:pPr>
      <w:r w:rsidRPr="005D24CF">
        <w:rPr>
          <w:rFonts w:ascii="Athelas" w:hAnsi="Athelas"/>
        </w:rPr>
        <w:t xml:space="preserve">An </w:t>
      </w:r>
      <w:r w:rsidRPr="009B033A">
        <w:rPr>
          <w:rFonts w:ascii="Athelas" w:hAnsi="Athelas"/>
          <w:b/>
          <w:bCs/>
        </w:rPr>
        <w:t>(8)</w:t>
      </w:r>
      <w:r>
        <w:rPr>
          <w:rFonts w:ascii="Athelas" w:hAnsi="Athelas"/>
        </w:rPr>
        <w:t xml:space="preserve"> </w:t>
      </w:r>
      <w:r w:rsidRPr="005D24CF">
        <w:rPr>
          <w:rFonts w:ascii="Athelas" w:hAnsi="Athelas"/>
        </w:rPr>
        <w:t>__________ is three (or sometimes four) dots together. It’s used to show that the speaker’s words are trailing off into silence, or, in a quotation, it shows that some words have been left out.</w:t>
      </w:r>
    </w:p>
    <w:p w14:paraId="1203C497" w14:textId="77777777" w:rsidR="00541047" w:rsidRPr="005D24CF" w:rsidRDefault="00541047" w:rsidP="00541047">
      <w:pPr>
        <w:rPr>
          <w:rFonts w:ascii="Athelas" w:hAnsi="Athelas"/>
        </w:rPr>
      </w:pPr>
    </w:p>
    <w:p w14:paraId="35998B67" w14:textId="77777777" w:rsidR="00541047" w:rsidRPr="005D24CF" w:rsidRDefault="00541047" w:rsidP="00541047">
      <w:pPr>
        <w:rPr>
          <w:rFonts w:ascii="Athelas" w:hAnsi="Athelas"/>
          <w:b/>
        </w:rPr>
      </w:pPr>
      <w:r w:rsidRPr="005D24CF">
        <w:rPr>
          <w:rFonts w:ascii="Athelas" w:hAnsi="Athelas"/>
          <w:b/>
        </w:rPr>
        <w:t>Winston Churchill said, “We shall prove ourselves once more able to…ride out the storm of war.”</w:t>
      </w:r>
    </w:p>
    <w:p w14:paraId="5E85D13F" w14:textId="77777777" w:rsidR="00541047" w:rsidRPr="005D24CF" w:rsidRDefault="00541047" w:rsidP="00541047">
      <w:pPr>
        <w:rPr>
          <w:rFonts w:ascii="Athelas" w:hAnsi="Athelas"/>
          <w:b/>
        </w:rPr>
      </w:pPr>
    </w:p>
    <w:p w14:paraId="4EB94E21" w14:textId="77777777" w:rsidR="00541047" w:rsidRPr="005D24CF" w:rsidRDefault="00541047" w:rsidP="00541047">
      <w:pPr>
        <w:jc w:val="center"/>
        <w:rPr>
          <w:rFonts w:ascii="Athelas" w:hAnsi="Athelas"/>
          <w:b/>
          <w:sz w:val="40"/>
          <w:szCs w:val="40"/>
        </w:rPr>
      </w:pPr>
      <w:r w:rsidRPr="005D24CF">
        <w:rPr>
          <w:rFonts w:ascii="Athelas" w:hAnsi="Athelas"/>
          <w:b/>
          <w:sz w:val="40"/>
          <w:szCs w:val="40"/>
        </w:rPr>
        <w:t>( )  [ ]</w:t>
      </w:r>
    </w:p>
    <w:p w14:paraId="35F72593" w14:textId="77777777" w:rsidR="00541047" w:rsidRPr="005D24CF" w:rsidRDefault="00541047" w:rsidP="00541047">
      <w:pPr>
        <w:rPr>
          <w:rFonts w:ascii="Athelas" w:hAnsi="Athelas"/>
          <w:b/>
        </w:rPr>
      </w:pPr>
    </w:p>
    <w:p w14:paraId="65694D38" w14:textId="77777777" w:rsidR="00541047" w:rsidRPr="005D24CF" w:rsidRDefault="00541047" w:rsidP="00541047">
      <w:pPr>
        <w:rPr>
          <w:rFonts w:ascii="Athelas" w:hAnsi="Athelas"/>
        </w:rPr>
      </w:pPr>
      <w:r w:rsidRPr="005D24CF">
        <w:rPr>
          <w:rFonts w:ascii="Athelas" w:hAnsi="Athelas"/>
        </w:rPr>
        <w:t xml:space="preserve">The round ones ( ) are called </w:t>
      </w:r>
      <w:r w:rsidRPr="009B033A">
        <w:rPr>
          <w:rFonts w:ascii="Athelas" w:hAnsi="Athelas"/>
          <w:b/>
          <w:bCs/>
        </w:rPr>
        <w:t>(9)</w:t>
      </w:r>
      <w:r>
        <w:rPr>
          <w:rFonts w:ascii="Athelas" w:hAnsi="Athelas"/>
        </w:rPr>
        <w:t xml:space="preserve"> </w:t>
      </w:r>
      <w:r w:rsidRPr="005D24CF">
        <w:rPr>
          <w:rFonts w:ascii="Athelas" w:hAnsi="Athelas"/>
        </w:rPr>
        <w:t xml:space="preserve">___________ (US) or </w:t>
      </w:r>
      <w:r w:rsidRPr="009B033A">
        <w:rPr>
          <w:rFonts w:ascii="Athelas" w:hAnsi="Athelas"/>
          <w:b/>
          <w:bCs/>
        </w:rPr>
        <w:t>(10)</w:t>
      </w:r>
      <w:r>
        <w:rPr>
          <w:rFonts w:ascii="Athelas" w:hAnsi="Athelas"/>
        </w:rPr>
        <w:t xml:space="preserve"> </w:t>
      </w:r>
      <w:r w:rsidRPr="005D24CF">
        <w:rPr>
          <w:rFonts w:ascii="Athelas" w:hAnsi="Athelas"/>
        </w:rPr>
        <w:t>___________ (UK); they are used to set one thought “aside” from the rest of a sentence, or to set off a citation. The other kind [ ]</w:t>
      </w:r>
    </w:p>
    <w:p w14:paraId="13C44EDD" w14:textId="77777777" w:rsidR="00541047" w:rsidRPr="005D24CF" w:rsidRDefault="00541047" w:rsidP="00541047">
      <w:pPr>
        <w:rPr>
          <w:rFonts w:ascii="Athelas" w:hAnsi="Athelas"/>
        </w:rPr>
      </w:pPr>
      <w:r w:rsidRPr="005D24CF">
        <w:rPr>
          <w:rFonts w:ascii="Athelas" w:hAnsi="Athelas"/>
        </w:rPr>
        <w:t xml:space="preserve">are usually called </w:t>
      </w:r>
      <w:r w:rsidRPr="009B033A">
        <w:rPr>
          <w:rFonts w:ascii="Athelas" w:hAnsi="Athelas"/>
          <w:b/>
          <w:bCs/>
        </w:rPr>
        <w:t>(11)</w:t>
      </w:r>
      <w:r>
        <w:rPr>
          <w:rFonts w:ascii="Athelas" w:hAnsi="Athelas"/>
        </w:rPr>
        <w:t xml:space="preserve"> </w:t>
      </w:r>
      <w:r w:rsidRPr="005D24CF">
        <w:rPr>
          <w:rFonts w:ascii="Athelas" w:hAnsi="Athelas"/>
        </w:rPr>
        <w:t>__________ __________ ; one common use of these is to show when the original words of a quotation have been altered or translated in some way by the author.</w:t>
      </w:r>
    </w:p>
    <w:p w14:paraId="6D122EE0" w14:textId="77777777" w:rsidR="00541047" w:rsidRPr="005D24CF" w:rsidRDefault="00541047" w:rsidP="00541047">
      <w:pPr>
        <w:rPr>
          <w:rFonts w:ascii="Athelas" w:hAnsi="Athelas"/>
          <w:b/>
        </w:rPr>
      </w:pPr>
    </w:p>
    <w:p w14:paraId="6D9D4939" w14:textId="77777777" w:rsidR="00541047" w:rsidRPr="005D24CF" w:rsidRDefault="00541047" w:rsidP="00541047">
      <w:pPr>
        <w:rPr>
          <w:rFonts w:ascii="Athelas" w:hAnsi="Athelas"/>
          <w:b/>
        </w:rPr>
      </w:pPr>
      <w:r w:rsidRPr="005D24CF">
        <w:rPr>
          <w:rFonts w:ascii="Athelas" w:hAnsi="Athelas"/>
          <w:b/>
        </w:rPr>
        <w:t>Winston Churchill (who was the UK’s Prime Minster at the time) said, “We [the British people] shall prove ourselves once more able to…ride out the storm of war.”</w:t>
      </w:r>
    </w:p>
    <w:p w14:paraId="460F07AB" w14:textId="77777777" w:rsidR="00541047" w:rsidRPr="005D24CF" w:rsidRDefault="00541047" w:rsidP="00541047">
      <w:pPr>
        <w:rPr>
          <w:rFonts w:ascii="Athelas" w:hAnsi="Athelas"/>
          <w:b/>
        </w:rPr>
      </w:pPr>
    </w:p>
    <w:p w14:paraId="49A5FD9E" w14:textId="77777777" w:rsidR="00541047" w:rsidRPr="005D24CF" w:rsidRDefault="00541047" w:rsidP="00541047">
      <w:pPr>
        <w:jc w:val="center"/>
        <w:rPr>
          <w:rFonts w:ascii="Athelas" w:hAnsi="Athelas"/>
          <w:b/>
          <w:sz w:val="40"/>
          <w:szCs w:val="40"/>
        </w:rPr>
      </w:pPr>
      <w:r w:rsidRPr="005D24CF">
        <w:rPr>
          <w:rFonts w:ascii="Athelas" w:hAnsi="Athelas"/>
          <w:b/>
          <w:sz w:val="40"/>
          <w:szCs w:val="40"/>
        </w:rPr>
        <w:t>*</w:t>
      </w:r>
    </w:p>
    <w:p w14:paraId="7FFF6FB6" w14:textId="77777777" w:rsidR="00541047" w:rsidRPr="005D24CF" w:rsidRDefault="00541047" w:rsidP="00541047">
      <w:pPr>
        <w:rPr>
          <w:rFonts w:ascii="Athelas" w:hAnsi="Athelas"/>
          <w:b/>
        </w:rPr>
      </w:pPr>
    </w:p>
    <w:p w14:paraId="056D86BE" w14:textId="77777777" w:rsidR="00541047" w:rsidRPr="005D24CF" w:rsidRDefault="00541047" w:rsidP="00541047">
      <w:pPr>
        <w:rPr>
          <w:rFonts w:ascii="Athelas" w:hAnsi="Athelas"/>
        </w:rPr>
      </w:pPr>
      <w:r w:rsidRPr="005D24CF">
        <w:rPr>
          <w:rFonts w:ascii="Athelas" w:hAnsi="Athelas"/>
        </w:rPr>
        <w:t>The</w:t>
      </w:r>
      <w:r>
        <w:rPr>
          <w:rFonts w:ascii="Athelas" w:hAnsi="Athelas"/>
        </w:rPr>
        <w:t xml:space="preserve"> </w:t>
      </w:r>
      <w:r w:rsidRPr="009B033A">
        <w:rPr>
          <w:rFonts w:ascii="Athelas" w:hAnsi="Athelas"/>
          <w:b/>
          <w:bCs/>
        </w:rPr>
        <w:t>(12)</w:t>
      </w:r>
      <w:r w:rsidRPr="005D24CF">
        <w:rPr>
          <w:rFonts w:ascii="Athelas" w:hAnsi="Athelas"/>
        </w:rPr>
        <w:t xml:space="preserve"> _________ has various uses; it is often used at the end of a sentence, to refer the reader to a footnote. </w:t>
      </w:r>
    </w:p>
    <w:p w14:paraId="55D6D09C" w14:textId="77777777" w:rsidR="00541047" w:rsidRPr="005D24CF" w:rsidRDefault="00541047" w:rsidP="00541047">
      <w:pPr>
        <w:rPr>
          <w:rFonts w:ascii="Athelas" w:hAnsi="Athelas"/>
          <w:b/>
        </w:rPr>
      </w:pPr>
    </w:p>
    <w:p w14:paraId="2D0DC33F" w14:textId="77777777" w:rsidR="00541047" w:rsidRPr="005D24CF" w:rsidRDefault="00541047" w:rsidP="00541047">
      <w:pPr>
        <w:rPr>
          <w:rFonts w:ascii="Athelas" w:hAnsi="Athelas"/>
          <w:b/>
        </w:rPr>
      </w:pPr>
      <w:r w:rsidRPr="005D24CF">
        <w:rPr>
          <w:rFonts w:ascii="Athelas" w:hAnsi="Athelas"/>
          <w:b/>
        </w:rPr>
        <w:t>Václav Havel is one of the only people in history to have been president of two different countries.*</w:t>
      </w:r>
    </w:p>
    <w:p w14:paraId="040801CF" w14:textId="77777777" w:rsidR="00541047" w:rsidRPr="005D24CF" w:rsidRDefault="00541047" w:rsidP="00541047">
      <w:pPr>
        <w:rPr>
          <w:rFonts w:ascii="Athelas" w:hAnsi="Athelas"/>
          <w:b/>
        </w:rPr>
      </w:pPr>
    </w:p>
    <w:p w14:paraId="423A2556" w14:textId="77777777" w:rsidR="00541047" w:rsidRPr="005D24CF" w:rsidRDefault="00541047" w:rsidP="00541047">
      <w:pPr>
        <w:jc w:val="center"/>
        <w:rPr>
          <w:rFonts w:ascii="Athelas" w:hAnsi="Athelas"/>
          <w:b/>
          <w:sz w:val="40"/>
          <w:szCs w:val="40"/>
        </w:rPr>
      </w:pPr>
      <w:r w:rsidRPr="005D24CF">
        <w:rPr>
          <w:rFonts w:ascii="Athelas" w:hAnsi="Athelas"/>
          <w:b/>
          <w:sz w:val="40"/>
          <w:szCs w:val="40"/>
        </w:rPr>
        <w:t>/</w:t>
      </w:r>
    </w:p>
    <w:p w14:paraId="4BB7247D" w14:textId="77777777" w:rsidR="00541047" w:rsidRPr="005D24CF" w:rsidRDefault="00541047" w:rsidP="00541047">
      <w:pPr>
        <w:rPr>
          <w:rFonts w:ascii="Athelas" w:hAnsi="Athelas"/>
          <w:b/>
        </w:rPr>
      </w:pPr>
    </w:p>
    <w:p w14:paraId="4BFFBDDB" w14:textId="77777777" w:rsidR="00541047" w:rsidRPr="005D24CF" w:rsidRDefault="00541047" w:rsidP="00541047">
      <w:pPr>
        <w:rPr>
          <w:rFonts w:ascii="Athelas" w:hAnsi="Athelas"/>
        </w:rPr>
      </w:pPr>
      <w:r w:rsidRPr="005D24CF">
        <w:rPr>
          <w:rFonts w:ascii="Athelas" w:hAnsi="Athelas"/>
        </w:rPr>
        <w:t xml:space="preserve">The most common use for a </w:t>
      </w:r>
      <w:r w:rsidRPr="009B033A">
        <w:rPr>
          <w:rFonts w:ascii="Athelas" w:hAnsi="Athelas"/>
          <w:b/>
          <w:bCs/>
        </w:rPr>
        <w:t>(13)</w:t>
      </w:r>
      <w:r>
        <w:rPr>
          <w:rFonts w:ascii="Athelas" w:hAnsi="Athelas"/>
        </w:rPr>
        <w:t xml:space="preserve"> </w:t>
      </w:r>
      <w:r w:rsidRPr="005D24CF">
        <w:rPr>
          <w:rFonts w:ascii="Athelas" w:hAnsi="Athelas"/>
        </w:rPr>
        <w:t xml:space="preserve">__________ these days is in an internet URL, but it can also be used in a sentence to show two or more roughly equal options. And when you are quoting from poetry or songs, it’s used to represent line breaks in the poem.  </w:t>
      </w:r>
    </w:p>
    <w:p w14:paraId="2D234A5C" w14:textId="77777777" w:rsidR="00541047" w:rsidRPr="005D24CF" w:rsidRDefault="00541047" w:rsidP="00541047">
      <w:pPr>
        <w:rPr>
          <w:rFonts w:ascii="Athelas" w:hAnsi="Athelas"/>
          <w:b/>
        </w:rPr>
      </w:pPr>
    </w:p>
    <w:p w14:paraId="3DE8700F" w14:textId="77777777" w:rsidR="00541047" w:rsidRDefault="00541047" w:rsidP="00541047">
      <w:pPr>
        <w:rPr>
          <w:rFonts w:ascii="Athelas" w:hAnsi="Athelas"/>
          <w:b/>
        </w:rPr>
      </w:pPr>
      <w:r w:rsidRPr="005D24CF">
        <w:rPr>
          <w:rFonts w:ascii="Athelas" w:hAnsi="Athelas"/>
          <w:b/>
        </w:rPr>
        <w:t xml:space="preserve">John Lennon once sang, “Imagine all the people / living life in peace.” </w:t>
      </w:r>
    </w:p>
    <w:p w14:paraId="191FB19D" w14:textId="77777777" w:rsidR="00541047" w:rsidRDefault="00541047" w:rsidP="00541047">
      <w:pPr>
        <w:rPr>
          <w:rFonts w:ascii="Athelas" w:hAnsi="Athelas"/>
          <w:b/>
        </w:rPr>
      </w:pPr>
    </w:p>
    <w:p w14:paraId="6FED966B" w14:textId="77777777" w:rsidR="00541047" w:rsidRDefault="00541047" w:rsidP="00541047">
      <w:pPr>
        <w:rPr>
          <w:rFonts w:ascii="Athelas" w:hAnsi="Athelas"/>
          <w:b/>
        </w:rPr>
      </w:pPr>
    </w:p>
    <w:p w14:paraId="08B08488" w14:textId="77777777" w:rsidR="00541047" w:rsidRPr="005D24CF" w:rsidRDefault="00541047" w:rsidP="00541047">
      <w:pPr>
        <w:jc w:val="center"/>
        <w:rPr>
          <w:rFonts w:ascii="Athelas" w:hAnsi="Athelas"/>
          <w:b/>
          <w:sz w:val="40"/>
          <w:szCs w:val="40"/>
        </w:rPr>
      </w:pPr>
      <w:r>
        <w:rPr>
          <w:rFonts w:ascii="Athelas" w:hAnsi="Athelas"/>
          <w:b/>
          <w:sz w:val="40"/>
          <w:szCs w:val="40"/>
        </w:rPr>
        <w:t>!</w:t>
      </w:r>
    </w:p>
    <w:p w14:paraId="76D8FA0B" w14:textId="77777777" w:rsidR="00541047" w:rsidRPr="005D24CF" w:rsidRDefault="00541047" w:rsidP="00541047">
      <w:pPr>
        <w:rPr>
          <w:rFonts w:ascii="Athelas" w:hAnsi="Athelas"/>
          <w:b/>
        </w:rPr>
      </w:pPr>
      <w:r w:rsidRPr="005D24CF">
        <w:rPr>
          <w:rFonts w:ascii="Athelas" w:hAnsi="Athelas"/>
          <w:b/>
        </w:rPr>
        <w:t xml:space="preserve"> </w:t>
      </w:r>
    </w:p>
    <w:p w14:paraId="7CFD7160" w14:textId="77777777" w:rsidR="00541047" w:rsidRDefault="00541047" w:rsidP="00541047">
      <w:pPr>
        <w:rPr>
          <w:rFonts w:ascii="Athelas" w:hAnsi="Athelas"/>
        </w:rPr>
      </w:pPr>
      <w:r>
        <w:rPr>
          <w:rFonts w:ascii="Athelas" w:hAnsi="Athelas"/>
        </w:rPr>
        <w:t xml:space="preserve">An </w:t>
      </w:r>
      <w:r w:rsidRPr="009B033A">
        <w:rPr>
          <w:rFonts w:ascii="Athelas" w:hAnsi="Athelas"/>
          <w:b/>
          <w:bCs/>
        </w:rPr>
        <w:t>(14)</w:t>
      </w:r>
      <w:r>
        <w:rPr>
          <w:rFonts w:ascii="Athelas" w:hAnsi="Athelas"/>
        </w:rPr>
        <w:t xml:space="preserve"> __________ __________ goes at the end of a sentence to show extreme emphasis.</w:t>
      </w:r>
    </w:p>
    <w:p w14:paraId="21F379F8" w14:textId="77777777" w:rsidR="00541047" w:rsidRDefault="00541047" w:rsidP="00541047">
      <w:pPr>
        <w:rPr>
          <w:rFonts w:ascii="Athelas" w:hAnsi="Athelas"/>
        </w:rPr>
      </w:pPr>
    </w:p>
    <w:p w14:paraId="149AEFF2" w14:textId="77777777" w:rsidR="00541047" w:rsidRPr="00925166" w:rsidRDefault="00541047" w:rsidP="00541047">
      <w:pPr>
        <w:rPr>
          <w:rFonts w:ascii="Athelas" w:hAnsi="Athelas"/>
          <w:b/>
          <w:bCs/>
        </w:rPr>
      </w:pPr>
      <w:r w:rsidRPr="00925166">
        <w:rPr>
          <w:rFonts w:ascii="Athelas" w:hAnsi="Athelas"/>
          <w:b/>
          <w:bCs/>
        </w:rPr>
        <w:t xml:space="preserve">Don’t overuse </w:t>
      </w:r>
      <w:r>
        <w:rPr>
          <w:rFonts w:ascii="Athelas" w:hAnsi="Athelas"/>
          <w:b/>
          <w:bCs/>
        </w:rPr>
        <w:t>these</w:t>
      </w:r>
      <w:r w:rsidRPr="00925166">
        <w:rPr>
          <w:rFonts w:ascii="Athelas" w:hAnsi="Athelas"/>
          <w:b/>
          <w:bCs/>
        </w:rPr>
        <w:t>!!!! It will make you look unprofessional</w:t>
      </w:r>
      <w:r>
        <w:rPr>
          <w:rFonts w:ascii="Athelas" w:hAnsi="Athelas"/>
          <w:b/>
          <w:bCs/>
        </w:rPr>
        <w:t>, or even insane</w:t>
      </w:r>
      <w:r w:rsidRPr="00925166">
        <w:rPr>
          <w:rFonts w:ascii="Athelas" w:hAnsi="Athelas"/>
          <w:b/>
          <w:bCs/>
        </w:rPr>
        <w:t>!!!!</w:t>
      </w:r>
      <w:r>
        <w:rPr>
          <w:rFonts w:ascii="Athelas" w:hAnsi="Athelas"/>
          <w:b/>
          <w:bCs/>
        </w:rPr>
        <w:t>!!</w:t>
      </w:r>
      <w:r w:rsidRPr="00925166">
        <w:rPr>
          <w:rFonts w:ascii="Athelas" w:hAnsi="Athelas"/>
          <w:b/>
          <w:bCs/>
        </w:rPr>
        <w:t xml:space="preserve"> </w:t>
      </w:r>
    </w:p>
    <w:p w14:paraId="16F3CA05" w14:textId="77777777" w:rsidR="00541047" w:rsidRDefault="00541047" w:rsidP="00541047">
      <w:pPr>
        <w:rPr>
          <w:rFonts w:ascii="Athelas" w:hAnsi="Athelas"/>
          <w:b/>
        </w:rPr>
      </w:pPr>
    </w:p>
    <w:p w14:paraId="2199D0A6" w14:textId="77777777" w:rsidR="00541047" w:rsidRDefault="00541047" w:rsidP="00541047">
      <w:pPr>
        <w:rPr>
          <w:rFonts w:ascii="Athelas" w:hAnsi="Athelas"/>
          <w:b/>
        </w:rPr>
      </w:pPr>
    </w:p>
    <w:p w14:paraId="24E637F0" w14:textId="77777777" w:rsidR="00541047" w:rsidRDefault="00541047" w:rsidP="00541047">
      <w:pPr>
        <w:rPr>
          <w:rFonts w:ascii="Athelas" w:hAnsi="Athelas"/>
          <w:b/>
          <w:color w:val="7030A0"/>
          <w:u w:val="single"/>
        </w:rPr>
      </w:pPr>
      <w:r w:rsidRPr="00862CFF">
        <w:rPr>
          <w:rFonts w:ascii="Athelas" w:hAnsi="Athelas"/>
          <w:b/>
          <w:color w:val="7030A0"/>
          <w:u w:val="single"/>
        </w:rPr>
        <w:lastRenderedPageBreak/>
        <w:t xml:space="preserve">Part 2: Some common </w:t>
      </w:r>
      <w:r>
        <w:rPr>
          <w:rFonts w:ascii="Athelas" w:hAnsi="Athelas"/>
          <w:b/>
          <w:color w:val="7030A0"/>
          <w:u w:val="single"/>
        </w:rPr>
        <w:t>punctuation problems</w:t>
      </w:r>
    </w:p>
    <w:p w14:paraId="2EFCBE8A" w14:textId="77777777" w:rsidR="00541047" w:rsidRDefault="00541047" w:rsidP="00541047">
      <w:pPr>
        <w:rPr>
          <w:rFonts w:ascii="Athelas" w:hAnsi="Athelas"/>
          <w:b/>
          <w:color w:val="7030A0"/>
          <w:u w:val="single"/>
        </w:rPr>
      </w:pPr>
    </w:p>
    <w:p w14:paraId="3126917F" w14:textId="77777777" w:rsidR="00541047" w:rsidRPr="00DA3210" w:rsidRDefault="00541047" w:rsidP="00541047">
      <w:pPr>
        <w:rPr>
          <w:rFonts w:ascii="Athelas" w:hAnsi="Athelas"/>
          <w:b/>
          <w:i/>
          <w:iCs/>
          <w:color w:val="ED7D31" w:themeColor="accent2"/>
          <w:sz w:val="28"/>
          <w:szCs w:val="28"/>
        </w:rPr>
      </w:pPr>
      <w:r w:rsidRPr="00DA3210">
        <w:rPr>
          <w:rFonts w:ascii="Athelas" w:hAnsi="Athelas"/>
          <w:bCs/>
          <w:i/>
          <w:iCs/>
        </w:rPr>
        <w:t>E</w:t>
      </w:r>
      <w:r>
        <w:rPr>
          <w:rFonts w:ascii="Athelas" w:hAnsi="Athelas"/>
          <w:bCs/>
          <w:i/>
          <w:iCs/>
        </w:rPr>
        <w:t>ach</w:t>
      </w:r>
      <w:r w:rsidRPr="00DA3210">
        <w:rPr>
          <w:rFonts w:ascii="Athelas" w:hAnsi="Athelas"/>
          <w:bCs/>
          <w:i/>
          <w:iCs/>
        </w:rPr>
        <w:t xml:space="preserve"> number below represents ONE word, which may be repeated several times!</w:t>
      </w:r>
    </w:p>
    <w:p w14:paraId="2FA8750D" w14:textId="77777777" w:rsidR="00541047" w:rsidRPr="00862CFF" w:rsidRDefault="00541047" w:rsidP="00541047">
      <w:pPr>
        <w:rPr>
          <w:rFonts w:ascii="Athelas" w:hAnsi="Athelas"/>
          <w:b/>
          <w:color w:val="7030A0"/>
          <w:u w:val="single"/>
        </w:rPr>
      </w:pPr>
    </w:p>
    <w:p w14:paraId="6C9F4B3D" w14:textId="77777777" w:rsidR="00541047" w:rsidRDefault="00541047" w:rsidP="00541047">
      <w:pPr>
        <w:rPr>
          <w:rFonts w:ascii="Athelas" w:hAnsi="Athelas"/>
          <w:b/>
        </w:rPr>
      </w:pPr>
    </w:p>
    <w:p w14:paraId="361642FF" w14:textId="77777777" w:rsidR="00541047" w:rsidRPr="005D24CF" w:rsidRDefault="00541047" w:rsidP="00541047">
      <w:pPr>
        <w:rPr>
          <w:rFonts w:ascii="Athelas" w:hAnsi="Athelas"/>
          <w:b/>
        </w:rPr>
      </w:pPr>
      <w:r w:rsidRPr="005D24CF">
        <w:rPr>
          <w:rFonts w:ascii="Athelas" w:hAnsi="Athelas"/>
          <w:b/>
        </w:rPr>
        <w:t>Example sentence A:</w:t>
      </w:r>
    </w:p>
    <w:p w14:paraId="0F14F067" w14:textId="77777777" w:rsidR="00541047" w:rsidRPr="005D24CF" w:rsidRDefault="00541047" w:rsidP="00541047">
      <w:pPr>
        <w:rPr>
          <w:rFonts w:ascii="Athelas" w:hAnsi="Athelas"/>
        </w:rPr>
      </w:pPr>
    </w:p>
    <w:p w14:paraId="31576900" w14:textId="77777777" w:rsidR="00541047" w:rsidRPr="005D24CF" w:rsidRDefault="00541047" w:rsidP="00541047">
      <w:pPr>
        <w:rPr>
          <w:rFonts w:ascii="Athelas" w:hAnsi="Athelas"/>
          <w:b/>
          <w:color w:val="FF0000"/>
        </w:rPr>
      </w:pPr>
      <w:r w:rsidRPr="005D24CF">
        <w:rPr>
          <w:rFonts w:ascii="Athelas" w:hAnsi="Athelas"/>
          <w:b/>
          <w:color w:val="FF0000"/>
        </w:rPr>
        <w:t>Joe threw the ball it hit the window. (</w:t>
      </w:r>
      <w:r w:rsidRPr="00CD4322">
        <w:rPr>
          <w:rFonts w:ascii="Athelas" w:hAnsi="Athelas"/>
          <w:b/>
        </w:rPr>
        <w:t>X</w:t>
      </w:r>
      <w:r w:rsidRPr="005D24CF">
        <w:rPr>
          <w:rFonts w:ascii="Athelas" w:hAnsi="Athelas"/>
          <w:b/>
          <w:color w:val="FF0000"/>
        </w:rPr>
        <w:t>)</w:t>
      </w:r>
    </w:p>
    <w:p w14:paraId="0163E6B7" w14:textId="77777777" w:rsidR="00541047" w:rsidRPr="005D24CF" w:rsidRDefault="00541047" w:rsidP="00541047">
      <w:pPr>
        <w:rPr>
          <w:rFonts w:ascii="Athelas" w:hAnsi="Athelas"/>
        </w:rPr>
      </w:pPr>
    </w:p>
    <w:p w14:paraId="7096B96B" w14:textId="77777777" w:rsidR="00541047" w:rsidRDefault="00541047" w:rsidP="00541047">
      <w:pPr>
        <w:rPr>
          <w:rFonts w:ascii="Athelas" w:hAnsi="Athelas"/>
        </w:rPr>
      </w:pPr>
      <w:r w:rsidRPr="005D24CF">
        <w:rPr>
          <w:rFonts w:ascii="Athelas" w:hAnsi="Athelas"/>
        </w:rPr>
        <w:t xml:space="preserve">This is not a correct sentence in English. It’s an example of what we call a  </w:t>
      </w:r>
      <w:r w:rsidRPr="007467FD">
        <w:rPr>
          <w:rFonts w:ascii="Athelas" w:hAnsi="Athelas"/>
          <w:b/>
          <w:bCs/>
        </w:rPr>
        <w:t>(1</w:t>
      </w:r>
      <w:r>
        <w:rPr>
          <w:rFonts w:ascii="Athelas" w:hAnsi="Athelas"/>
          <w:b/>
          <w:bCs/>
        </w:rPr>
        <w:t>5</w:t>
      </w:r>
      <w:r w:rsidRPr="007467FD">
        <w:rPr>
          <w:rFonts w:ascii="Athelas" w:hAnsi="Athelas"/>
          <w:b/>
          <w:bCs/>
        </w:rPr>
        <w:t>)</w:t>
      </w:r>
      <w:r w:rsidRPr="005D24CF">
        <w:rPr>
          <w:rFonts w:ascii="Athelas" w:hAnsi="Athelas"/>
        </w:rPr>
        <w:t xml:space="preserve"> ___________</w:t>
      </w:r>
      <w:r>
        <w:rPr>
          <w:rFonts w:ascii="Athelas" w:hAnsi="Athelas"/>
        </w:rPr>
        <w:t xml:space="preserve"> </w:t>
      </w:r>
      <w:r w:rsidRPr="005D24CF">
        <w:rPr>
          <w:rFonts w:ascii="Athelas" w:hAnsi="Athelas"/>
        </w:rPr>
        <w:t>sentence. According to the Grammarly website, this is “when two complete sentences are squashed together without using a coordinating conjunction or proper punctuation.”</w:t>
      </w:r>
      <w:r>
        <w:rPr>
          <w:rFonts w:ascii="Athelas" w:hAnsi="Athelas"/>
        </w:rPr>
        <w:t xml:space="preserve"> It’s also sometimes called a </w:t>
      </w:r>
      <w:r w:rsidRPr="007467FD">
        <w:rPr>
          <w:rFonts w:ascii="Athelas" w:hAnsi="Athelas"/>
          <w:i/>
          <w:iCs/>
        </w:rPr>
        <w:t>fused sentence</w:t>
      </w:r>
      <w:r>
        <w:rPr>
          <w:rFonts w:ascii="Athelas" w:hAnsi="Athelas"/>
        </w:rPr>
        <w:t>.</w:t>
      </w:r>
    </w:p>
    <w:p w14:paraId="61542DE3" w14:textId="77777777" w:rsidR="00541047" w:rsidRPr="005D24CF" w:rsidRDefault="00541047" w:rsidP="00541047">
      <w:pPr>
        <w:rPr>
          <w:rFonts w:ascii="Athelas" w:hAnsi="Athelas"/>
        </w:rPr>
      </w:pPr>
    </w:p>
    <w:p w14:paraId="7571581F" w14:textId="77777777" w:rsidR="00541047" w:rsidRPr="005D24CF" w:rsidRDefault="00541047" w:rsidP="00541047">
      <w:pPr>
        <w:rPr>
          <w:rFonts w:ascii="Athelas" w:hAnsi="Athelas"/>
        </w:rPr>
      </w:pPr>
    </w:p>
    <w:p w14:paraId="184E845E" w14:textId="77777777" w:rsidR="00541047" w:rsidRPr="005D24CF" w:rsidRDefault="00541047" w:rsidP="00541047">
      <w:pPr>
        <w:rPr>
          <w:rFonts w:ascii="Athelas" w:hAnsi="Athelas"/>
          <w:b/>
        </w:rPr>
      </w:pPr>
      <w:r w:rsidRPr="005D24CF">
        <w:rPr>
          <w:rFonts w:ascii="Athelas" w:hAnsi="Athelas"/>
          <w:b/>
        </w:rPr>
        <w:t>Example sentence B:</w:t>
      </w:r>
    </w:p>
    <w:p w14:paraId="1738BB3B" w14:textId="77777777" w:rsidR="00541047" w:rsidRPr="005D24CF" w:rsidRDefault="00541047" w:rsidP="00541047">
      <w:pPr>
        <w:rPr>
          <w:rFonts w:ascii="Athelas" w:hAnsi="Athelas"/>
        </w:rPr>
      </w:pPr>
    </w:p>
    <w:p w14:paraId="767378EF" w14:textId="77777777" w:rsidR="00541047" w:rsidRPr="005D24CF" w:rsidRDefault="00541047" w:rsidP="00541047">
      <w:pPr>
        <w:rPr>
          <w:rFonts w:ascii="Athelas" w:hAnsi="Athelas"/>
          <w:b/>
          <w:color w:val="FF0000"/>
        </w:rPr>
      </w:pPr>
      <w:r w:rsidRPr="005D24CF">
        <w:rPr>
          <w:rFonts w:ascii="Athelas" w:hAnsi="Athelas"/>
          <w:b/>
          <w:color w:val="FF0000"/>
        </w:rPr>
        <w:t>Joe threw the ball, it hit the window. (</w:t>
      </w:r>
      <w:r w:rsidRPr="00CD4322">
        <w:rPr>
          <w:rFonts w:ascii="Athelas" w:hAnsi="Athelas"/>
          <w:b/>
        </w:rPr>
        <w:t>X</w:t>
      </w:r>
      <w:r w:rsidRPr="005D24CF">
        <w:rPr>
          <w:rFonts w:ascii="Athelas" w:hAnsi="Athelas"/>
          <w:b/>
          <w:color w:val="FF0000"/>
        </w:rPr>
        <w:t xml:space="preserve">) </w:t>
      </w:r>
    </w:p>
    <w:p w14:paraId="46F352FF" w14:textId="77777777" w:rsidR="00541047" w:rsidRPr="005D24CF" w:rsidRDefault="00541047" w:rsidP="00541047">
      <w:pPr>
        <w:rPr>
          <w:rFonts w:ascii="Athelas" w:hAnsi="Athelas"/>
        </w:rPr>
      </w:pPr>
    </w:p>
    <w:p w14:paraId="7FC3E94F" w14:textId="77777777" w:rsidR="00541047" w:rsidRPr="005D24CF" w:rsidRDefault="00541047" w:rsidP="00541047">
      <w:pPr>
        <w:rPr>
          <w:rFonts w:ascii="Athelas" w:hAnsi="Athelas"/>
        </w:rPr>
      </w:pPr>
      <w:r w:rsidRPr="005D24CF">
        <w:rPr>
          <w:rFonts w:ascii="Athelas" w:hAnsi="Athelas"/>
        </w:rPr>
        <w:t xml:space="preserve">Sorry, but this is still not correct; </w:t>
      </w:r>
      <w:r>
        <w:rPr>
          <w:rFonts w:ascii="Athelas" w:hAnsi="Athelas"/>
        </w:rPr>
        <w:t>this is</w:t>
      </w:r>
      <w:r w:rsidRPr="005D24CF">
        <w:rPr>
          <w:rFonts w:ascii="Athelas" w:hAnsi="Athelas"/>
        </w:rPr>
        <w:t xml:space="preserve"> </w:t>
      </w:r>
      <w:r>
        <w:rPr>
          <w:rFonts w:ascii="Athelas" w:hAnsi="Athelas"/>
        </w:rPr>
        <w:t xml:space="preserve">a </w:t>
      </w:r>
      <w:r w:rsidRPr="007467FD">
        <w:rPr>
          <w:rFonts w:ascii="Athelas" w:hAnsi="Athelas"/>
          <w:i/>
          <w:iCs/>
        </w:rPr>
        <w:t>comma splice</w:t>
      </w:r>
      <w:r>
        <w:rPr>
          <w:rFonts w:ascii="Athelas" w:hAnsi="Athelas"/>
        </w:rPr>
        <w:t xml:space="preserve">, which is usually considered a kind of </w:t>
      </w:r>
      <w:r w:rsidRPr="007467FD">
        <w:rPr>
          <w:rFonts w:ascii="Athelas" w:hAnsi="Athelas"/>
          <w:b/>
          <w:bCs/>
        </w:rPr>
        <w:t>(1</w:t>
      </w:r>
      <w:r>
        <w:rPr>
          <w:rFonts w:ascii="Athelas" w:hAnsi="Athelas"/>
          <w:b/>
          <w:bCs/>
        </w:rPr>
        <w:t>5</w:t>
      </w:r>
      <w:r w:rsidRPr="007467FD">
        <w:rPr>
          <w:rFonts w:ascii="Athelas" w:hAnsi="Athelas"/>
          <w:b/>
          <w:bCs/>
        </w:rPr>
        <w:t>)</w:t>
      </w:r>
      <w:r w:rsidRPr="005D24CF">
        <w:rPr>
          <w:rFonts w:ascii="Athelas" w:hAnsi="Athelas"/>
        </w:rPr>
        <w:t xml:space="preserve"> __________</w:t>
      </w:r>
      <w:r>
        <w:rPr>
          <w:rFonts w:ascii="Athelas" w:hAnsi="Athelas"/>
          <w:b/>
          <w:bCs/>
        </w:rPr>
        <w:t xml:space="preserve"> </w:t>
      </w:r>
      <w:r w:rsidRPr="005D24CF">
        <w:rPr>
          <w:rFonts w:ascii="Athelas" w:hAnsi="Athelas"/>
        </w:rPr>
        <w:t xml:space="preserve">sentence. Putting a comma between the two complete sentences doesn’t help—a comma isn’t “strong” enough to separate them. </w:t>
      </w:r>
    </w:p>
    <w:p w14:paraId="19DA7263" w14:textId="77777777" w:rsidR="00541047" w:rsidRPr="005D24CF" w:rsidRDefault="00541047" w:rsidP="00541047">
      <w:pPr>
        <w:rPr>
          <w:rFonts w:ascii="Athelas" w:hAnsi="Athelas"/>
        </w:rPr>
      </w:pPr>
    </w:p>
    <w:p w14:paraId="6C630F03" w14:textId="4E369B7F" w:rsidR="00541047" w:rsidRPr="005D24CF" w:rsidRDefault="00541047" w:rsidP="00541047">
      <w:pPr>
        <w:rPr>
          <w:rFonts w:ascii="Athelas" w:hAnsi="Athelas"/>
        </w:rPr>
      </w:pPr>
      <w:r w:rsidRPr="005D24CF">
        <w:rPr>
          <w:rFonts w:ascii="Athelas" w:hAnsi="Athelas"/>
        </w:rPr>
        <w:t xml:space="preserve">There are three basic ways of fixing </w:t>
      </w:r>
      <w:r>
        <w:rPr>
          <w:rFonts w:ascii="Athelas" w:hAnsi="Athelas"/>
        </w:rPr>
        <w:t>th</w:t>
      </w:r>
      <w:r w:rsidR="00CD4322">
        <w:rPr>
          <w:rFonts w:ascii="Athelas" w:hAnsi="Athelas"/>
        </w:rPr>
        <w:t>is</w:t>
      </w:r>
      <w:r>
        <w:rPr>
          <w:rFonts w:ascii="Athelas" w:hAnsi="Athelas"/>
        </w:rPr>
        <w:t xml:space="preserve"> kind</w:t>
      </w:r>
      <w:r w:rsidRPr="005D24CF">
        <w:rPr>
          <w:rFonts w:ascii="Athelas" w:hAnsi="Athelas"/>
        </w:rPr>
        <w:t xml:space="preserve"> </w:t>
      </w:r>
      <w:r>
        <w:rPr>
          <w:rFonts w:ascii="Athelas" w:hAnsi="Athelas"/>
        </w:rPr>
        <w:t xml:space="preserve">of incorrect </w:t>
      </w:r>
      <w:r w:rsidRPr="005D24CF">
        <w:rPr>
          <w:rFonts w:ascii="Athelas" w:hAnsi="Athelas"/>
        </w:rPr>
        <w:t xml:space="preserve">sentence. I’ll show you an example of each of these fixes. Based on each example, please write one </w:t>
      </w:r>
      <w:r w:rsidRPr="005D24CF">
        <w:rPr>
          <w:rFonts w:ascii="Athelas" w:hAnsi="Athelas"/>
          <w:u w:val="single"/>
        </w:rPr>
        <w:t>imperative</w:t>
      </w:r>
      <w:r w:rsidRPr="005D24CF">
        <w:rPr>
          <w:rFonts w:ascii="Athelas" w:hAnsi="Athelas"/>
        </w:rPr>
        <w:t xml:space="preserve"> sentence (“Use this”; “Do that”) below it which </w:t>
      </w:r>
      <w:r w:rsidRPr="00862CFF">
        <w:rPr>
          <w:rFonts w:ascii="Athelas" w:hAnsi="Athelas"/>
          <w:i/>
          <w:iCs/>
        </w:rPr>
        <w:t>explains how the</w:t>
      </w:r>
      <w:r>
        <w:rPr>
          <w:rFonts w:ascii="Athelas" w:hAnsi="Athelas"/>
          <w:i/>
          <w:iCs/>
        </w:rPr>
        <w:t xml:space="preserve"> sentence has been fixed in the example</w:t>
      </w:r>
      <w:r w:rsidRPr="005D24CF">
        <w:rPr>
          <w:rFonts w:ascii="Athelas" w:hAnsi="Athelas"/>
        </w:rPr>
        <w:t xml:space="preserve">. </w:t>
      </w:r>
    </w:p>
    <w:p w14:paraId="2F43D822" w14:textId="77777777" w:rsidR="00541047" w:rsidRPr="005D24CF" w:rsidRDefault="00541047" w:rsidP="00541047">
      <w:pPr>
        <w:rPr>
          <w:rFonts w:ascii="Athelas" w:hAnsi="Athelas"/>
        </w:rPr>
      </w:pPr>
    </w:p>
    <w:p w14:paraId="58C75582" w14:textId="77777777" w:rsidR="00541047" w:rsidRPr="005D24CF" w:rsidRDefault="00541047" w:rsidP="00541047">
      <w:pPr>
        <w:rPr>
          <w:rFonts w:ascii="Athelas" w:hAnsi="Athelas"/>
        </w:rPr>
      </w:pPr>
    </w:p>
    <w:p w14:paraId="72284F2A" w14:textId="77777777" w:rsidR="00541047" w:rsidRPr="005D24CF" w:rsidRDefault="00541047" w:rsidP="00541047">
      <w:pPr>
        <w:rPr>
          <w:rFonts w:ascii="Athelas" w:eastAsia="Times New Roman" w:hAnsi="Athelas"/>
        </w:rPr>
      </w:pPr>
      <w:r>
        <w:rPr>
          <w:rFonts w:ascii="Athelas" w:hAnsi="Athelas"/>
        </w:rPr>
        <w:t>16</w:t>
      </w:r>
      <w:r w:rsidRPr="005D24CF">
        <w:rPr>
          <w:rFonts w:ascii="Athelas" w:hAnsi="Athelas"/>
        </w:rPr>
        <w:t>.</w:t>
      </w:r>
      <w:r w:rsidRPr="005D24CF">
        <w:rPr>
          <w:rFonts w:ascii="Athelas" w:hAnsi="Athelas"/>
          <w:color w:val="00B050"/>
        </w:rPr>
        <w:t xml:space="preserve"> Joe threw the ball. It hit the window. (</w:t>
      </w:r>
      <w:r w:rsidRPr="005D24CF">
        <w:rPr>
          <w:rFonts w:ascii="Apple Color Emoji" w:eastAsia="Times New Roman" w:hAnsi="Apple Color Emoji" w:cs="Apple Color Emoji"/>
          <w:color w:val="00B050"/>
          <w:shd w:val="clear" w:color="auto" w:fill="FFFFFF"/>
        </w:rPr>
        <w:t>✔</w:t>
      </w:r>
      <w:r w:rsidRPr="005D24CF">
        <w:rPr>
          <w:rFonts w:ascii="Athelas" w:eastAsia="Times New Roman" w:hAnsi="Athelas"/>
          <w:color w:val="00B050"/>
          <w:shd w:val="clear" w:color="auto" w:fill="FFFFFF"/>
        </w:rPr>
        <w:t>)</w:t>
      </w:r>
    </w:p>
    <w:p w14:paraId="0F71F087" w14:textId="77777777" w:rsidR="00541047" w:rsidRPr="005D24CF" w:rsidRDefault="00541047" w:rsidP="00541047">
      <w:pPr>
        <w:rPr>
          <w:rFonts w:ascii="Athelas" w:hAnsi="Athelas"/>
        </w:rPr>
      </w:pPr>
    </w:p>
    <w:p w14:paraId="21251EAC" w14:textId="77777777" w:rsidR="00541047" w:rsidRPr="005D24CF" w:rsidRDefault="00541047" w:rsidP="00541047">
      <w:pPr>
        <w:rPr>
          <w:rFonts w:ascii="Athelas" w:hAnsi="Athelas"/>
        </w:rPr>
      </w:pPr>
      <w:r w:rsidRPr="005D24CF">
        <w:rPr>
          <w:rFonts w:ascii="Athelas" w:hAnsi="Athelas"/>
        </w:rPr>
        <w:t>______________________________________________________________________________</w:t>
      </w:r>
    </w:p>
    <w:p w14:paraId="281665BB" w14:textId="77777777" w:rsidR="00541047" w:rsidRPr="005D24CF" w:rsidRDefault="00541047" w:rsidP="00541047">
      <w:pPr>
        <w:rPr>
          <w:rFonts w:ascii="Athelas" w:hAnsi="Athelas"/>
        </w:rPr>
      </w:pPr>
    </w:p>
    <w:p w14:paraId="7E498814" w14:textId="77777777" w:rsidR="00541047" w:rsidRPr="005D24CF" w:rsidRDefault="00541047" w:rsidP="00541047">
      <w:pPr>
        <w:rPr>
          <w:rFonts w:ascii="Athelas" w:hAnsi="Athelas"/>
          <w:u w:val="single"/>
        </w:rPr>
      </w:pPr>
      <w:r>
        <w:rPr>
          <w:rFonts w:ascii="Athelas" w:hAnsi="Athelas"/>
        </w:rPr>
        <w:t>17</w:t>
      </w:r>
      <w:r w:rsidRPr="005D24CF">
        <w:rPr>
          <w:rFonts w:ascii="Athelas" w:hAnsi="Athelas"/>
        </w:rPr>
        <w:t xml:space="preserve">. </w:t>
      </w:r>
      <w:r w:rsidRPr="005D24CF">
        <w:rPr>
          <w:rFonts w:ascii="Athelas" w:hAnsi="Athelas"/>
          <w:color w:val="00B050"/>
        </w:rPr>
        <w:t>Joe threw the ball, and it hit the window. (</w:t>
      </w:r>
      <w:r w:rsidRPr="005D24CF">
        <w:rPr>
          <w:rFonts w:ascii="Apple Color Emoji" w:eastAsia="Times New Roman" w:hAnsi="Apple Color Emoji" w:cs="Apple Color Emoji"/>
          <w:color w:val="00B050"/>
          <w:shd w:val="clear" w:color="auto" w:fill="FFFFFF"/>
        </w:rPr>
        <w:t>✔</w:t>
      </w:r>
      <w:r w:rsidRPr="005D24CF">
        <w:rPr>
          <w:rFonts w:ascii="Athelas" w:eastAsia="Times New Roman" w:hAnsi="Athelas" w:cs="Apple Color Emoji"/>
          <w:color w:val="00B050"/>
          <w:shd w:val="clear" w:color="auto" w:fill="FFFFFF"/>
        </w:rPr>
        <w:t>)</w:t>
      </w:r>
    </w:p>
    <w:p w14:paraId="65F65C9A" w14:textId="77777777" w:rsidR="00541047" w:rsidRPr="005D24CF" w:rsidRDefault="00541047" w:rsidP="00541047">
      <w:pPr>
        <w:rPr>
          <w:rFonts w:ascii="Athelas" w:hAnsi="Athelas"/>
        </w:rPr>
      </w:pPr>
    </w:p>
    <w:p w14:paraId="374B6B2B" w14:textId="77777777" w:rsidR="00541047" w:rsidRPr="005D24CF" w:rsidRDefault="00541047" w:rsidP="00541047">
      <w:pPr>
        <w:rPr>
          <w:rFonts w:ascii="Athelas" w:hAnsi="Athelas"/>
        </w:rPr>
      </w:pPr>
      <w:r w:rsidRPr="005D24CF">
        <w:rPr>
          <w:rFonts w:ascii="Athelas" w:hAnsi="Athelas"/>
        </w:rPr>
        <w:t>______________________________________________________________________________</w:t>
      </w:r>
    </w:p>
    <w:p w14:paraId="635B27B0" w14:textId="77777777" w:rsidR="00541047" w:rsidRPr="005D24CF" w:rsidRDefault="00541047" w:rsidP="00541047">
      <w:pPr>
        <w:rPr>
          <w:rFonts w:ascii="Athelas" w:hAnsi="Athelas"/>
        </w:rPr>
      </w:pPr>
    </w:p>
    <w:p w14:paraId="3B0E6753" w14:textId="77777777" w:rsidR="00541047" w:rsidRPr="005D24CF" w:rsidRDefault="00541047" w:rsidP="00541047">
      <w:pPr>
        <w:rPr>
          <w:rFonts w:ascii="Athelas" w:hAnsi="Athelas"/>
        </w:rPr>
      </w:pPr>
      <w:r>
        <w:rPr>
          <w:rFonts w:ascii="Athelas" w:hAnsi="Athelas"/>
        </w:rPr>
        <w:t>18</w:t>
      </w:r>
      <w:r w:rsidRPr="005D24CF">
        <w:rPr>
          <w:rFonts w:ascii="Athelas" w:hAnsi="Athelas"/>
        </w:rPr>
        <w:t xml:space="preserve">. </w:t>
      </w:r>
      <w:r w:rsidRPr="005D24CF">
        <w:rPr>
          <w:rFonts w:ascii="Athelas" w:hAnsi="Athelas"/>
          <w:color w:val="00B050"/>
        </w:rPr>
        <w:t>Joe threw the ball; it hit the window. (</w:t>
      </w:r>
      <w:r w:rsidRPr="005D24CF">
        <w:rPr>
          <w:rFonts w:ascii="Apple Color Emoji" w:eastAsia="Times New Roman" w:hAnsi="Apple Color Emoji" w:cs="Apple Color Emoji"/>
          <w:color w:val="00B050"/>
          <w:shd w:val="clear" w:color="auto" w:fill="FFFFFF"/>
        </w:rPr>
        <w:t>✔</w:t>
      </w:r>
      <w:r w:rsidRPr="005D24CF">
        <w:rPr>
          <w:rFonts w:ascii="Athelas" w:eastAsia="Times New Roman" w:hAnsi="Athelas" w:cs="Apple Color Emoji"/>
          <w:color w:val="00B050"/>
          <w:shd w:val="clear" w:color="auto" w:fill="FFFFFF"/>
        </w:rPr>
        <w:t>)</w:t>
      </w:r>
    </w:p>
    <w:p w14:paraId="329EB392" w14:textId="77777777" w:rsidR="00541047" w:rsidRPr="005D24CF" w:rsidRDefault="00541047" w:rsidP="00541047">
      <w:pPr>
        <w:rPr>
          <w:rFonts w:ascii="Athelas" w:hAnsi="Athelas"/>
        </w:rPr>
      </w:pPr>
    </w:p>
    <w:p w14:paraId="0D5BA868" w14:textId="77777777" w:rsidR="00541047" w:rsidRPr="005D24CF" w:rsidRDefault="00541047" w:rsidP="00541047">
      <w:pPr>
        <w:rPr>
          <w:rFonts w:ascii="Athelas" w:hAnsi="Athelas"/>
        </w:rPr>
      </w:pPr>
      <w:r w:rsidRPr="005D24CF">
        <w:rPr>
          <w:rFonts w:ascii="Athelas" w:hAnsi="Athelas"/>
        </w:rPr>
        <w:t>______________________________________________________________________________</w:t>
      </w:r>
    </w:p>
    <w:p w14:paraId="10585262" w14:textId="77777777" w:rsidR="00541047" w:rsidRDefault="00541047" w:rsidP="00541047">
      <w:pPr>
        <w:rPr>
          <w:rFonts w:ascii="Athelas" w:hAnsi="Athelas"/>
          <w:b/>
        </w:rPr>
      </w:pPr>
    </w:p>
    <w:p w14:paraId="275D40B6" w14:textId="77777777" w:rsidR="00541047" w:rsidRDefault="00541047" w:rsidP="00541047">
      <w:pPr>
        <w:rPr>
          <w:rFonts w:ascii="Athelas" w:hAnsi="Athelas"/>
          <w:b/>
        </w:rPr>
      </w:pPr>
    </w:p>
    <w:p w14:paraId="3F88480E" w14:textId="77777777" w:rsidR="00541047" w:rsidRDefault="00541047" w:rsidP="00541047">
      <w:pPr>
        <w:rPr>
          <w:rFonts w:ascii="Athelas" w:hAnsi="Athelas"/>
          <w:b/>
        </w:rPr>
      </w:pPr>
    </w:p>
    <w:p w14:paraId="6A4114EE" w14:textId="77777777" w:rsidR="00541047" w:rsidRDefault="00541047" w:rsidP="00541047">
      <w:pPr>
        <w:rPr>
          <w:rFonts w:ascii="Athelas" w:hAnsi="Athelas"/>
          <w:b/>
        </w:rPr>
      </w:pPr>
    </w:p>
    <w:p w14:paraId="5DCCD21D" w14:textId="77777777" w:rsidR="00541047" w:rsidRDefault="00541047" w:rsidP="00541047">
      <w:pPr>
        <w:rPr>
          <w:rFonts w:ascii="Athelas" w:hAnsi="Athelas"/>
          <w:b/>
        </w:rPr>
      </w:pPr>
    </w:p>
    <w:p w14:paraId="15A592B5" w14:textId="77777777" w:rsidR="00541047" w:rsidRDefault="00541047" w:rsidP="00541047">
      <w:pPr>
        <w:rPr>
          <w:rFonts w:ascii="Athelas" w:hAnsi="Athelas"/>
          <w:b/>
        </w:rPr>
      </w:pPr>
    </w:p>
    <w:p w14:paraId="0BF9DA03" w14:textId="77777777" w:rsidR="00541047" w:rsidRDefault="00541047" w:rsidP="00541047">
      <w:pPr>
        <w:rPr>
          <w:rFonts w:ascii="Athelas" w:hAnsi="Athelas"/>
          <w:b/>
        </w:rPr>
      </w:pPr>
    </w:p>
    <w:p w14:paraId="0B2D57AC" w14:textId="77777777" w:rsidR="00541047" w:rsidRDefault="00541047" w:rsidP="00541047">
      <w:pPr>
        <w:rPr>
          <w:rFonts w:ascii="Athelas" w:hAnsi="Athelas"/>
          <w:b/>
        </w:rPr>
      </w:pPr>
    </w:p>
    <w:p w14:paraId="658905E6" w14:textId="77777777" w:rsidR="00541047" w:rsidRDefault="00541047" w:rsidP="00541047">
      <w:pPr>
        <w:rPr>
          <w:rFonts w:ascii="Athelas" w:hAnsi="Athelas"/>
          <w:b/>
        </w:rPr>
      </w:pPr>
    </w:p>
    <w:p w14:paraId="54B42D08" w14:textId="77777777" w:rsidR="00541047" w:rsidRPr="005D24CF" w:rsidRDefault="00541047" w:rsidP="00541047">
      <w:pPr>
        <w:rPr>
          <w:rFonts w:ascii="Athelas" w:hAnsi="Athelas"/>
          <w:b/>
        </w:rPr>
      </w:pPr>
      <w:r w:rsidRPr="005D24CF">
        <w:rPr>
          <w:rFonts w:ascii="Athelas" w:hAnsi="Athelas"/>
          <w:b/>
        </w:rPr>
        <w:t xml:space="preserve">Example sentence </w:t>
      </w:r>
      <w:r>
        <w:rPr>
          <w:rFonts w:ascii="Athelas" w:hAnsi="Athelas"/>
          <w:b/>
        </w:rPr>
        <w:t>C</w:t>
      </w:r>
      <w:r w:rsidRPr="005D24CF">
        <w:rPr>
          <w:rFonts w:ascii="Athelas" w:hAnsi="Athelas"/>
          <w:b/>
        </w:rPr>
        <w:t>:</w:t>
      </w:r>
    </w:p>
    <w:p w14:paraId="1F307C00" w14:textId="77777777" w:rsidR="00541047" w:rsidRDefault="00541047" w:rsidP="00541047">
      <w:pPr>
        <w:rPr>
          <w:rFonts w:ascii="Athelas" w:hAnsi="Athelas"/>
          <w:b/>
        </w:rPr>
      </w:pPr>
    </w:p>
    <w:p w14:paraId="2211DBA7" w14:textId="77777777" w:rsidR="00541047" w:rsidRPr="005D24CF" w:rsidRDefault="00541047" w:rsidP="00541047">
      <w:pPr>
        <w:rPr>
          <w:rFonts w:ascii="Athelas" w:hAnsi="Athelas"/>
          <w:b/>
          <w:color w:val="FF0000"/>
        </w:rPr>
      </w:pPr>
      <w:r w:rsidRPr="005D24CF">
        <w:rPr>
          <w:rFonts w:ascii="Athelas" w:hAnsi="Athelas"/>
          <w:b/>
          <w:color w:val="FF0000"/>
        </w:rPr>
        <w:t>I think, that Joe is the best teacher in the world. (</w:t>
      </w:r>
      <w:r w:rsidRPr="00CD4322">
        <w:rPr>
          <w:rFonts w:ascii="Athelas" w:hAnsi="Athelas"/>
          <w:b/>
        </w:rPr>
        <w:t>X</w:t>
      </w:r>
      <w:r w:rsidRPr="005D24CF">
        <w:rPr>
          <w:rFonts w:ascii="Athelas" w:hAnsi="Athelas"/>
          <w:b/>
          <w:color w:val="FF0000"/>
        </w:rPr>
        <w:t>)</w:t>
      </w:r>
    </w:p>
    <w:p w14:paraId="22244C5E" w14:textId="77777777" w:rsidR="00541047" w:rsidRPr="005D24CF" w:rsidRDefault="00541047" w:rsidP="00541047">
      <w:pPr>
        <w:rPr>
          <w:rFonts w:ascii="Athelas" w:hAnsi="Athelas"/>
        </w:rPr>
      </w:pPr>
    </w:p>
    <w:p w14:paraId="65927C8D" w14:textId="77777777" w:rsidR="00541047" w:rsidRPr="005D24CF" w:rsidRDefault="00541047" w:rsidP="00541047">
      <w:pPr>
        <w:rPr>
          <w:rFonts w:ascii="Athelas" w:hAnsi="Athelas"/>
        </w:rPr>
      </w:pPr>
      <w:r w:rsidRPr="005D24CF">
        <w:rPr>
          <w:rFonts w:ascii="Athelas" w:hAnsi="Athelas"/>
        </w:rPr>
        <w:t xml:space="preserve">Even though the opinion expressed in this sentence is absolutely, objectively correct, the sentence itself is not written correctly. There should NOT be a comma between “think” and “that.” Why not? </w:t>
      </w:r>
    </w:p>
    <w:p w14:paraId="3FC11539" w14:textId="77777777" w:rsidR="00541047" w:rsidRPr="005D24CF" w:rsidRDefault="00541047" w:rsidP="00541047">
      <w:pPr>
        <w:rPr>
          <w:rFonts w:ascii="Athelas" w:hAnsi="Athelas"/>
        </w:rPr>
      </w:pPr>
    </w:p>
    <w:p w14:paraId="6D580A0A" w14:textId="77777777" w:rsidR="00541047" w:rsidRPr="005D24CF" w:rsidRDefault="00541047" w:rsidP="00541047">
      <w:pPr>
        <w:rPr>
          <w:rFonts w:ascii="Athelas" w:hAnsi="Athelas"/>
        </w:rPr>
      </w:pPr>
      <w:r w:rsidRPr="005D24CF">
        <w:rPr>
          <w:rFonts w:ascii="Athelas" w:hAnsi="Athelas"/>
        </w:rPr>
        <w:t xml:space="preserve">To know when to use commas in English, it might help to understand the concept of </w:t>
      </w:r>
      <w:r w:rsidRPr="005D24CF">
        <w:rPr>
          <w:rFonts w:ascii="Athelas" w:hAnsi="Athelas"/>
          <w:b/>
        </w:rPr>
        <w:t xml:space="preserve">essential </w:t>
      </w:r>
      <w:r w:rsidRPr="005D24CF">
        <w:rPr>
          <w:rFonts w:ascii="Athelas" w:hAnsi="Athelas"/>
        </w:rPr>
        <w:t xml:space="preserve">and </w:t>
      </w:r>
      <w:r w:rsidRPr="005D24CF">
        <w:rPr>
          <w:rFonts w:ascii="Athelas" w:hAnsi="Athelas"/>
          <w:b/>
        </w:rPr>
        <w:t>non-essential</w:t>
      </w:r>
      <w:r w:rsidRPr="005D24CF">
        <w:rPr>
          <w:rFonts w:ascii="Athelas" w:hAnsi="Athelas"/>
        </w:rPr>
        <w:t xml:space="preserve"> (or unessential, or inessential) clauses. Okay, first, what’s a clause? You can think of a clause as a part of a sentence that expresses a “complete” thought. More technically, it has a subject (or a pronoun), and a predicate (a predicate is words that say something further about the subject). I’m simplifying this because it’s actually very complicated. If you want to get deeper into this and learn more about these linguistic terms—there’s Google.</w:t>
      </w:r>
    </w:p>
    <w:p w14:paraId="658615C5" w14:textId="77777777" w:rsidR="00541047" w:rsidRPr="005D24CF" w:rsidRDefault="00541047" w:rsidP="00541047">
      <w:pPr>
        <w:rPr>
          <w:rFonts w:ascii="Athelas" w:hAnsi="Athelas"/>
        </w:rPr>
      </w:pPr>
    </w:p>
    <w:p w14:paraId="63FE1562" w14:textId="53D2C9E9" w:rsidR="00541047" w:rsidRPr="005D24CF" w:rsidRDefault="00541047" w:rsidP="00541047">
      <w:pPr>
        <w:rPr>
          <w:rFonts w:ascii="Athelas" w:hAnsi="Athelas"/>
        </w:rPr>
      </w:pPr>
      <w:r w:rsidRPr="005D24CF">
        <w:rPr>
          <w:rFonts w:ascii="Athelas" w:hAnsi="Athelas"/>
        </w:rPr>
        <w:t xml:space="preserve">Think of an </w:t>
      </w:r>
      <w:r w:rsidRPr="005D24CF">
        <w:rPr>
          <w:rFonts w:ascii="Athelas" w:hAnsi="Athelas"/>
          <w:b/>
        </w:rPr>
        <w:t>essential</w:t>
      </w:r>
      <w:r w:rsidRPr="005D24CF">
        <w:rPr>
          <w:rFonts w:ascii="Athelas" w:hAnsi="Athelas"/>
        </w:rPr>
        <w:t xml:space="preserve"> clause as one that gives information we need </w:t>
      </w:r>
      <w:r w:rsidR="00CD4322">
        <w:rPr>
          <w:rFonts w:ascii="Athelas" w:hAnsi="Athelas"/>
        </w:rPr>
        <w:t xml:space="preserve">in order </w:t>
      </w:r>
      <w:r w:rsidRPr="005D24CF">
        <w:rPr>
          <w:rFonts w:ascii="Athelas" w:hAnsi="Athelas"/>
        </w:rPr>
        <w:t xml:space="preserve">to understand the most basic meaning and purpose of the sentence. An </w:t>
      </w:r>
      <w:r w:rsidRPr="005D24CF">
        <w:rPr>
          <w:rFonts w:ascii="Athelas" w:hAnsi="Athelas"/>
          <w:b/>
        </w:rPr>
        <w:t xml:space="preserve">non-essential </w:t>
      </w:r>
      <w:r w:rsidRPr="005D24CF">
        <w:rPr>
          <w:rFonts w:ascii="Athelas" w:hAnsi="Athelas"/>
        </w:rPr>
        <w:t>clause gives added, extra information—it’s nice that we get this information, but without it, the sentence would still fulfill its basic communicative purpose.</w:t>
      </w:r>
    </w:p>
    <w:p w14:paraId="2587433E" w14:textId="77777777" w:rsidR="00541047" w:rsidRPr="005D24CF" w:rsidRDefault="00541047" w:rsidP="00541047">
      <w:pPr>
        <w:rPr>
          <w:rFonts w:ascii="Athelas" w:hAnsi="Athelas"/>
        </w:rPr>
      </w:pPr>
    </w:p>
    <w:p w14:paraId="512B77EA" w14:textId="77777777" w:rsidR="00541047" w:rsidRPr="005D24CF" w:rsidRDefault="00541047" w:rsidP="00541047">
      <w:pPr>
        <w:rPr>
          <w:rFonts w:ascii="Athelas" w:hAnsi="Athelas"/>
        </w:rPr>
      </w:pPr>
      <w:r w:rsidRPr="005D24CF">
        <w:rPr>
          <w:rFonts w:ascii="Athelas" w:hAnsi="Athelas"/>
        </w:rPr>
        <w:t xml:space="preserve">Here’s the basic rule to remember when you are considering whether a comma is correct: First, notice where the main subject of the sentence is. If a comma appears in between the subject and </w:t>
      </w:r>
      <w:r w:rsidRPr="005D24CF">
        <w:rPr>
          <w:rFonts w:ascii="Athelas" w:hAnsi="Athelas"/>
          <w:b/>
        </w:rPr>
        <w:t xml:space="preserve">essential </w:t>
      </w:r>
      <w:r w:rsidRPr="005D24CF">
        <w:rPr>
          <w:rFonts w:ascii="Athelas" w:hAnsi="Athelas"/>
        </w:rPr>
        <w:t>information, you probably need to take out that comma. It’s probably a bad comma, because it’s “cutting off” the essential info and dividing it from the subject.</w:t>
      </w:r>
    </w:p>
    <w:p w14:paraId="0BA43669" w14:textId="77777777" w:rsidR="00541047" w:rsidRPr="005D24CF" w:rsidRDefault="00541047" w:rsidP="00541047">
      <w:pPr>
        <w:rPr>
          <w:rFonts w:ascii="Athelas" w:hAnsi="Athelas"/>
        </w:rPr>
      </w:pPr>
    </w:p>
    <w:p w14:paraId="35C80AEC" w14:textId="77777777" w:rsidR="00541047" w:rsidRPr="005D24CF" w:rsidRDefault="00541047" w:rsidP="00541047">
      <w:pPr>
        <w:rPr>
          <w:rFonts w:ascii="Athelas" w:hAnsi="Athelas"/>
        </w:rPr>
      </w:pPr>
      <w:r w:rsidRPr="005D24CF">
        <w:rPr>
          <w:rFonts w:ascii="Athelas" w:hAnsi="Athelas"/>
        </w:rPr>
        <w:t xml:space="preserve">For example: In sentence C, there are two clauses, “I think,” and “that Joe is the best teacher in the world.” In between is a comma. Imagine that the comma is a knife, cutting off the words that come after it. What’s left once you cut off those words? Only “I think.” Does “I think” express the basic meaning of the sentence? Of course not—the </w:t>
      </w:r>
      <w:r w:rsidRPr="005D24CF">
        <w:rPr>
          <w:rFonts w:ascii="Athelas" w:hAnsi="Athelas"/>
          <w:b/>
        </w:rPr>
        <w:t>essential</w:t>
      </w:r>
      <w:r w:rsidRPr="005D24CF">
        <w:rPr>
          <w:rFonts w:ascii="Athelas" w:hAnsi="Athelas"/>
        </w:rPr>
        <w:t xml:space="preserve"> information, the main idea that the sentence is meant to express, is missing. So, don’t put a comma there. </w:t>
      </w:r>
    </w:p>
    <w:p w14:paraId="5657E317" w14:textId="77777777" w:rsidR="00541047" w:rsidRPr="005D24CF" w:rsidRDefault="00541047" w:rsidP="00541047">
      <w:pPr>
        <w:rPr>
          <w:rFonts w:ascii="Athelas" w:hAnsi="Athelas"/>
        </w:rPr>
      </w:pPr>
    </w:p>
    <w:p w14:paraId="04AFBDA7" w14:textId="77777777" w:rsidR="00541047" w:rsidRPr="005D24CF" w:rsidRDefault="00541047" w:rsidP="00541047">
      <w:pPr>
        <w:rPr>
          <w:rFonts w:ascii="Athelas" w:hAnsi="Athelas"/>
        </w:rPr>
      </w:pPr>
      <w:r w:rsidRPr="005D24CF">
        <w:rPr>
          <w:rFonts w:ascii="Athelas" w:hAnsi="Athelas"/>
        </w:rPr>
        <w:t xml:space="preserve">The word </w:t>
      </w:r>
      <w:r w:rsidRPr="005D24CF">
        <w:rPr>
          <w:rFonts w:ascii="Athelas" w:hAnsi="Athelas"/>
          <w:b/>
        </w:rPr>
        <w:t>“that”</w:t>
      </w:r>
      <w:r w:rsidRPr="005D24CF">
        <w:rPr>
          <w:rFonts w:ascii="Athelas" w:hAnsi="Athelas"/>
        </w:rPr>
        <w:t xml:space="preserve"> should set off an anti-comma alarm for you! In general, we don’t use a comma with “that” (after phrases such as “I think that” or “She said that”). That’s because what comes after “that” is almost always </w:t>
      </w:r>
      <w:r w:rsidRPr="005D24CF">
        <w:rPr>
          <w:rFonts w:ascii="Athelas" w:hAnsi="Athelas"/>
          <w:b/>
        </w:rPr>
        <w:t>essential</w:t>
      </w:r>
      <w:r w:rsidRPr="005D24CF">
        <w:rPr>
          <w:rFonts w:ascii="Athelas" w:hAnsi="Athelas"/>
        </w:rPr>
        <w:t xml:space="preserve"> info. This is the exact opposite of the rule in Czech, unfortunately. </w:t>
      </w:r>
    </w:p>
    <w:p w14:paraId="650B7067" w14:textId="77777777" w:rsidR="00541047" w:rsidRPr="005D24CF" w:rsidRDefault="00541047" w:rsidP="00541047">
      <w:pPr>
        <w:rPr>
          <w:rFonts w:ascii="Athelas" w:hAnsi="Athelas"/>
        </w:rPr>
      </w:pPr>
    </w:p>
    <w:p w14:paraId="02E41D3A" w14:textId="77777777" w:rsidR="00541047" w:rsidRPr="005D24CF" w:rsidRDefault="00541047" w:rsidP="00541047">
      <w:pPr>
        <w:rPr>
          <w:rFonts w:ascii="Athelas" w:hAnsi="Athelas"/>
          <w:b/>
        </w:rPr>
      </w:pPr>
      <w:r w:rsidRPr="005D24CF">
        <w:rPr>
          <w:rFonts w:ascii="Athelas" w:hAnsi="Athelas"/>
          <w:b/>
        </w:rPr>
        <w:t xml:space="preserve">Example sentences D and E: </w:t>
      </w:r>
      <w:r w:rsidRPr="005D24CF">
        <w:rPr>
          <w:rFonts w:ascii="Athelas" w:hAnsi="Athelas"/>
          <w:color w:val="00B050"/>
        </w:rPr>
        <w:t>(</w:t>
      </w:r>
      <w:r w:rsidRPr="005D24CF">
        <w:rPr>
          <w:rFonts w:ascii="Apple Color Emoji" w:eastAsia="Times New Roman" w:hAnsi="Apple Color Emoji" w:cs="Apple Color Emoji"/>
          <w:color w:val="00B050"/>
          <w:shd w:val="clear" w:color="auto" w:fill="FFFFFF"/>
        </w:rPr>
        <w:t>✔</w:t>
      </w:r>
      <w:r w:rsidRPr="005D24CF">
        <w:rPr>
          <w:rFonts w:ascii="Athelas" w:eastAsia="Times New Roman" w:hAnsi="Athelas"/>
          <w:color w:val="00B050"/>
          <w:shd w:val="clear" w:color="auto" w:fill="FFFFFF"/>
        </w:rPr>
        <w:t>)</w:t>
      </w:r>
    </w:p>
    <w:p w14:paraId="0441EC93" w14:textId="77777777" w:rsidR="00541047" w:rsidRPr="005D24CF" w:rsidRDefault="00541047" w:rsidP="00541047">
      <w:pPr>
        <w:rPr>
          <w:rFonts w:ascii="Athelas" w:hAnsi="Athelas"/>
        </w:rPr>
      </w:pPr>
    </w:p>
    <w:p w14:paraId="701D8736" w14:textId="77777777" w:rsidR="00541047" w:rsidRPr="005D24CF" w:rsidRDefault="00541047" w:rsidP="00541047">
      <w:pPr>
        <w:rPr>
          <w:rFonts w:ascii="Athelas" w:hAnsi="Athelas"/>
          <w:b/>
          <w:color w:val="00B050"/>
        </w:rPr>
      </w:pPr>
      <w:r w:rsidRPr="005D24CF">
        <w:rPr>
          <w:rFonts w:ascii="Athelas" w:hAnsi="Athelas"/>
          <w:b/>
          <w:color w:val="00B050"/>
        </w:rPr>
        <w:t>My girlfriend, who lives in Prague, is coming to visit me this weekend. I miss her so much.</w:t>
      </w:r>
    </w:p>
    <w:p w14:paraId="37D92236" w14:textId="77777777" w:rsidR="00541047" w:rsidRPr="005D24CF" w:rsidRDefault="00541047" w:rsidP="00541047">
      <w:pPr>
        <w:rPr>
          <w:rFonts w:ascii="Athelas" w:hAnsi="Athelas"/>
          <w:b/>
          <w:color w:val="00B050"/>
        </w:rPr>
      </w:pPr>
    </w:p>
    <w:p w14:paraId="20024910" w14:textId="77777777" w:rsidR="00541047" w:rsidRPr="005D24CF" w:rsidRDefault="00541047" w:rsidP="00541047">
      <w:pPr>
        <w:rPr>
          <w:rFonts w:ascii="Athelas" w:hAnsi="Athelas"/>
          <w:b/>
          <w:color w:val="00B050"/>
        </w:rPr>
      </w:pPr>
      <w:r w:rsidRPr="005D24CF">
        <w:rPr>
          <w:rFonts w:ascii="Athelas" w:hAnsi="Athelas"/>
          <w:b/>
          <w:color w:val="00B050"/>
        </w:rPr>
        <w:t xml:space="preserve">My girlfriend who lives in Prague is coming to visit me this weekend. I hope she doesn’t meet my girlfriend who lives in Brno. </w:t>
      </w:r>
    </w:p>
    <w:p w14:paraId="12B99D51" w14:textId="77777777" w:rsidR="00541047" w:rsidRPr="005D24CF" w:rsidRDefault="00541047" w:rsidP="00541047">
      <w:pPr>
        <w:rPr>
          <w:rFonts w:ascii="Athelas" w:hAnsi="Athelas"/>
          <w:b/>
        </w:rPr>
      </w:pPr>
    </w:p>
    <w:p w14:paraId="75D4F03C" w14:textId="77777777" w:rsidR="00541047" w:rsidRPr="005D24CF" w:rsidRDefault="00541047" w:rsidP="00541047">
      <w:pPr>
        <w:rPr>
          <w:rFonts w:ascii="Athelas" w:hAnsi="Athelas"/>
        </w:rPr>
      </w:pPr>
      <w:r w:rsidRPr="005D24CF">
        <w:rPr>
          <w:rFonts w:ascii="Athelas" w:hAnsi="Athelas"/>
        </w:rPr>
        <w:t>I like to use these two (correct) sentences to show students the difference between essential and non-essential clauses. What are the differences between the two sentences? Why do I use commas in the first but not in the second?</w:t>
      </w:r>
    </w:p>
    <w:p w14:paraId="05111667" w14:textId="77777777" w:rsidR="00541047" w:rsidRPr="005D24CF" w:rsidRDefault="00541047" w:rsidP="00541047">
      <w:pPr>
        <w:rPr>
          <w:rFonts w:ascii="Athelas" w:hAnsi="Athelas"/>
        </w:rPr>
      </w:pPr>
    </w:p>
    <w:p w14:paraId="7B951068" w14:textId="77777777" w:rsidR="00541047" w:rsidRPr="005D24CF" w:rsidRDefault="00541047" w:rsidP="00541047">
      <w:pPr>
        <w:rPr>
          <w:rFonts w:ascii="Athelas" w:hAnsi="Athelas"/>
        </w:rPr>
      </w:pPr>
      <w:r w:rsidRPr="005D24CF">
        <w:rPr>
          <w:rFonts w:ascii="Athelas" w:hAnsi="Athelas"/>
        </w:rPr>
        <w:lastRenderedPageBreak/>
        <w:t>For one point each, finish the sentences below with information that is true for you, and make sure to punctuate your sentences correctly.</w:t>
      </w:r>
    </w:p>
    <w:p w14:paraId="20A35F51" w14:textId="77777777" w:rsidR="00541047" w:rsidRPr="005D24CF" w:rsidRDefault="00541047" w:rsidP="00541047">
      <w:pPr>
        <w:rPr>
          <w:rFonts w:ascii="Athelas" w:hAnsi="Athelas"/>
        </w:rPr>
      </w:pPr>
    </w:p>
    <w:p w14:paraId="368C71E1" w14:textId="77777777" w:rsidR="00541047" w:rsidRPr="005D24CF" w:rsidRDefault="00541047" w:rsidP="00541047">
      <w:pPr>
        <w:rPr>
          <w:rFonts w:ascii="Athelas" w:hAnsi="Athelas"/>
        </w:rPr>
      </w:pPr>
      <w:r>
        <w:rPr>
          <w:rFonts w:ascii="Athelas" w:hAnsi="Athelas"/>
        </w:rPr>
        <w:t>19</w:t>
      </w:r>
      <w:r w:rsidRPr="005D24CF">
        <w:rPr>
          <w:rFonts w:ascii="Athelas" w:hAnsi="Athelas"/>
        </w:rPr>
        <w:t>. My parents used to tell me that __________________________________________________</w:t>
      </w:r>
    </w:p>
    <w:p w14:paraId="44F99B35" w14:textId="77777777" w:rsidR="00541047" w:rsidRPr="005D24CF" w:rsidRDefault="00541047" w:rsidP="00541047">
      <w:pPr>
        <w:rPr>
          <w:rFonts w:ascii="Athelas" w:hAnsi="Athelas"/>
        </w:rPr>
      </w:pPr>
    </w:p>
    <w:p w14:paraId="36C40B42" w14:textId="77777777" w:rsidR="00541047" w:rsidRPr="005D24CF" w:rsidRDefault="00541047" w:rsidP="00541047">
      <w:pPr>
        <w:rPr>
          <w:rFonts w:ascii="Athelas" w:hAnsi="Athelas"/>
        </w:rPr>
      </w:pPr>
      <w:r>
        <w:rPr>
          <w:rFonts w:ascii="Athelas" w:hAnsi="Athelas"/>
        </w:rPr>
        <w:t>20</w:t>
      </w:r>
      <w:r w:rsidRPr="005D24CF">
        <w:rPr>
          <w:rFonts w:ascii="Athelas" w:hAnsi="Athelas"/>
        </w:rPr>
        <w:t>. Now that I’m older I can see that _________________________________________________</w:t>
      </w:r>
    </w:p>
    <w:p w14:paraId="19F0B600" w14:textId="77777777" w:rsidR="00541047" w:rsidRPr="005D24CF" w:rsidRDefault="00541047" w:rsidP="00541047">
      <w:pPr>
        <w:rPr>
          <w:rFonts w:ascii="Athelas" w:hAnsi="Athelas"/>
          <w:b/>
        </w:rPr>
      </w:pPr>
    </w:p>
    <w:p w14:paraId="4282DB5E" w14:textId="77777777" w:rsidR="00541047" w:rsidRDefault="00541047" w:rsidP="00541047">
      <w:pPr>
        <w:rPr>
          <w:rFonts w:ascii="Athelas" w:hAnsi="Athelas"/>
          <w:b/>
        </w:rPr>
      </w:pPr>
    </w:p>
    <w:p w14:paraId="312675EC" w14:textId="77777777" w:rsidR="00541047" w:rsidRDefault="00541047" w:rsidP="00541047">
      <w:pPr>
        <w:rPr>
          <w:rFonts w:ascii="Athelas" w:hAnsi="Athelas"/>
          <w:b/>
          <w:bCs/>
          <w:color w:val="7030A0"/>
          <w:u w:val="single"/>
        </w:rPr>
      </w:pPr>
    </w:p>
    <w:p w14:paraId="2B86B13B" w14:textId="77777777" w:rsidR="00541047" w:rsidRPr="00BB0818" w:rsidRDefault="00541047" w:rsidP="00541047">
      <w:pPr>
        <w:rPr>
          <w:rFonts w:ascii="Athelas" w:hAnsi="Athelas"/>
          <w:b/>
          <w:bCs/>
          <w:color w:val="7030A0"/>
          <w:u w:val="single"/>
        </w:rPr>
      </w:pPr>
      <w:r w:rsidRPr="00BB0818">
        <w:rPr>
          <w:rFonts w:ascii="Athelas" w:hAnsi="Athelas"/>
          <w:b/>
          <w:bCs/>
          <w:color w:val="7030A0"/>
          <w:u w:val="single"/>
        </w:rPr>
        <w:t>Bonus point:</w:t>
      </w:r>
    </w:p>
    <w:p w14:paraId="6949FDBF" w14:textId="77777777" w:rsidR="00541047" w:rsidRPr="005D24CF" w:rsidRDefault="00541047" w:rsidP="00541047">
      <w:pPr>
        <w:rPr>
          <w:rFonts w:ascii="Athelas" w:hAnsi="Athelas"/>
          <w:b/>
        </w:rPr>
      </w:pPr>
    </w:p>
    <w:p w14:paraId="56987601" w14:textId="77777777" w:rsidR="00541047" w:rsidRPr="005D24CF" w:rsidRDefault="00541047" w:rsidP="00541047">
      <w:pPr>
        <w:rPr>
          <w:rFonts w:ascii="Athelas" w:hAnsi="Athelas"/>
        </w:rPr>
      </w:pPr>
      <w:r w:rsidRPr="005D24CF">
        <w:rPr>
          <w:rFonts w:ascii="Athelas" w:hAnsi="Athelas"/>
        </w:rPr>
        <w:t xml:space="preserve">Write out the following figure in </w:t>
      </w:r>
      <w:bookmarkStart w:id="0" w:name="_GoBack"/>
      <w:bookmarkEnd w:id="0"/>
      <w:r w:rsidRPr="005D24CF">
        <w:rPr>
          <w:rFonts w:ascii="Athelas" w:hAnsi="Athelas"/>
        </w:rPr>
        <w:t xml:space="preserve">numerals, using correct English punctuation: </w:t>
      </w:r>
    </w:p>
    <w:p w14:paraId="31F3FA9A" w14:textId="77777777" w:rsidR="00541047" w:rsidRPr="005D24CF" w:rsidRDefault="00541047" w:rsidP="00541047">
      <w:pPr>
        <w:rPr>
          <w:rFonts w:ascii="Athelas" w:hAnsi="Athelas"/>
          <w:b/>
        </w:rPr>
      </w:pPr>
    </w:p>
    <w:p w14:paraId="77E1B18B" w14:textId="77777777" w:rsidR="00541047" w:rsidRDefault="00541047" w:rsidP="00541047">
      <w:pPr>
        <w:rPr>
          <w:rFonts w:ascii="Athelas" w:hAnsi="Athelas"/>
          <w:b/>
        </w:rPr>
      </w:pPr>
      <w:r w:rsidRPr="005D24CF">
        <w:rPr>
          <w:rFonts w:ascii="Athelas" w:hAnsi="Athelas"/>
          <w:b/>
        </w:rPr>
        <w:t xml:space="preserve">Eighty-six thousand five hundred dollars and thirty-two cents </w:t>
      </w:r>
    </w:p>
    <w:p w14:paraId="28652C44" w14:textId="77777777" w:rsidR="00541047" w:rsidRDefault="00541047" w:rsidP="00541047">
      <w:pPr>
        <w:rPr>
          <w:rFonts w:ascii="Athelas" w:hAnsi="Athelas"/>
        </w:rPr>
      </w:pPr>
    </w:p>
    <w:p w14:paraId="4C5FEF77" w14:textId="77777777" w:rsidR="00541047" w:rsidRDefault="00541047" w:rsidP="00541047">
      <w:pPr>
        <w:rPr>
          <w:rFonts w:ascii="Athelas" w:hAnsi="Athelas"/>
        </w:rPr>
      </w:pPr>
    </w:p>
    <w:p w14:paraId="17727C01" w14:textId="77777777" w:rsidR="00541047" w:rsidRDefault="00541047" w:rsidP="00541047">
      <w:pPr>
        <w:rPr>
          <w:rFonts w:ascii="Athelas" w:hAnsi="Athelas"/>
        </w:rPr>
      </w:pPr>
    </w:p>
    <w:p w14:paraId="1E0BE8B0" w14:textId="77777777" w:rsidR="00541047" w:rsidRDefault="00541047" w:rsidP="00541047">
      <w:pPr>
        <w:rPr>
          <w:rFonts w:ascii="Athelas" w:hAnsi="Athelas"/>
        </w:rPr>
      </w:pPr>
    </w:p>
    <w:p w14:paraId="49EA75DD" w14:textId="77777777" w:rsidR="00541047" w:rsidRDefault="00541047" w:rsidP="00541047">
      <w:pPr>
        <w:rPr>
          <w:rFonts w:ascii="Athelas" w:hAnsi="Athelas"/>
        </w:rPr>
      </w:pPr>
    </w:p>
    <w:p w14:paraId="42B87587" w14:textId="77777777" w:rsidR="00541047" w:rsidRDefault="00541047" w:rsidP="00541047">
      <w:pPr>
        <w:rPr>
          <w:rFonts w:ascii="Athelas" w:hAnsi="Athelas"/>
        </w:rPr>
      </w:pPr>
    </w:p>
    <w:p w14:paraId="39819881" w14:textId="77777777" w:rsidR="00541047" w:rsidRPr="005D24CF" w:rsidRDefault="00541047" w:rsidP="00541047">
      <w:pPr>
        <w:rPr>
          <w:rFonts w:ascii="Athelas" w:hAnsi="Athelas"/>
        </w:rPr>
      </w:pPr>
    </w:p>
    <w:p w14:paraId="3BC46C3F" w14:textId="77777777" w:rsidR="00541047" w:rsidRPr="005D24CF" w:rsidRDefault="00541047" w:rsidP="00541047">
      <w:pPr>
        <w:rPr>
          <w:rFonts w:ascii="Athelas" w:hAnsi="Athelas"/>
          <w:b/>
        </w:rPr>
      </w:pPr>
    </w:p>
    <w:p w14:paraId="79798F7D" w14:textId="77777777" w:rsidR="00541047" w:rsidRDefault="00541047" w:rsidP="00541047">
      <w:pPr>
        <w:rPr>
          <w:rFonts w:ascii="Athelas" w:hAnsi="Athelas"/>
          <w:b/>
        </w:rPr>
      </w:pPr>
    </w:p>
    <w:p w14:paraId="4782B01C" w14:textId="77777777" w:rsidR="00541047" w:rsidRDefault="00541047" w:rsidP="00541047">
      <w:pPr>
        <w:rPr>
          <w:rFonts w:ascii="Athelas" w:hAnsi="Athelas"/>
          <w:b/>
        </w:rPr>
      </w:pPr>
    </w:p>
    <w:p w14:paraId="7BAB0C31" w14:textId="77777777" w:rsidR="00541047" w:rsidRDefault="00541047" w:rsidP="00541047">
      <w:pPr>
        <w:rPr>
          <w:rFonts w:ascii="Athelas" w:hAnsi="Athelas"/>
          <w:b/>
        </w:rPr>
      </w:pPr>
    </w:p>
    <w:p w14:paraId="6BFFB4D3" w14:textId="77777777" w:rsidR="00541047" w:rsidRDefault="00541047" w:rsidP="00541047">
      <w:pPr>
        <w:rPr>
          <w:rFonts w:ascii="Athelas" w:hAnsi="Athelas"/>
          <w:b/>
        </w:rPr>
      </w:pPr>
    </w:p>
    <w:p w14:paraId="4BC8FAC3" w14:textId="77777777" w:rsidR="00541047" w:rsidRDefault="00541047" w:rsidP="00541047">
      <w:pPr>
        <w:rPr>
          <w:rFonts w:ascii="Athelas" w:hAnsi="Athelas"/>
          <w:b/>
        </w:rPr>
      </w:pPr>
    </w:p>
    <w:p w14:paraId="7848EB45" w14:textId="77777777" w:rsidR="00541047" w:rsidRDefault="00541047" w:rsidP="00541047">
      <w:pPr>
        <w:rPr>
          <w:rFonts w:ascii="Athelas" w:hAnsi="Athelas"/>
          <w:b/>
        </w:rPr>
      </w:pPr>
    </w:p>
    <w:p w14:paraId="2076AD81" w14:textId="77777777" w:rsidR="00541047" w:rsidRDefault="00541047" w:rsidP="00541047">
      <w:pPr>
        <w:rPr>
          <w:rFonts w:ascii="Athelas" w:hAnsi="Athelas"/>
          <w:b/>
        </w:rPr>
      </w:pPr>
    </w:p>
    <w:p w14:paraId="03EAF606" w14:textId="77777777" w:rsidR="00541047" w:rsidRDefault="00541047" w:rsidP="00541047">
      <w:pPr>
        <w:rPr>
          <w:rFonts w:ascii="Athelas" w:hAnsi="Athelas"/>
          <w:b/>
        </w:rPr>
      </w:pPr>
    </w:p>
    <w:p w14:paraId="67ECF495" w14:textId="77777777" w:rsidR="00541047" w:rsidRDefault="00541047" w:rsidP="00541047">
      <w:pPr>
        <w:rPr>
          <w:rFonts w:ascii="Athelas" w:hAnsi="Athelas"/>
          <w:b/>
        </w:rPr>
      </w:pPr>
    </w:p>
    <w:p w14:paraId="086FDF02" w14:textId="77777777" w:rsidR="00541047" w:rsidRDefault="00541047" w:rsidP="00541047">
      <w:pPr>
        <w:rPr>
          <w:rFonts w:ascii="Athelas" w:hAnsi="Athelas"/>
          <w:b/>
        </w:rPr>
      </w:pPr>
    </w:p>
    <w:p w14:paraId="3E77D65E" w14:textId="77777777" w:rsidR="0001173E" w:rsidRPr="00541047" w:rsidRDefault="0001173E" w:rsidP="00541047"/>
    <w:sectPr w:rsidR="0001173E" w:rsidRPr="00541047" w:rsidSect="003F1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thelas">
    <w:panose1 w:val="02000503000000020003"/>
    <w:charset w:val="4D"/>
    <w:family w:val="auto"/>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1688"/>
    <w:multiLevelType w:val="hybridMultilevel"/>
    <w:tmpl w:val="BCE4F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17A5A"/>
    <w:multiLevelType w:val="hybridMultilevel"/>
    <w:tmpl w:val="52F8815C"/>
    <w:lvl w:ilvl="0" w:tplc="4BE27008">
      <w:start w:val="19"/>
      <w:numFmt w:val="bullet"/>
      <w:lvlText w:val="-"/>
      <w:lvlJc w:val="left"/>
      <w:pPr>
        <w:ind w:left="1080" w:hanging="360"/>
      </w:pPr>
      <w:rPr>
        <w:rFonts w:ascii="Athelas" w:eastAsiaTheme="minorHAnsi" w:hAnsi="Athela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3B0C6C"/>
    <w:multiLevelType w:val="hybridMultilevel"/>
    <w:tmpl w:val="CAD4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F61FD"/>
    <w:multiLevelType w:val="hybridMultilevel"/>
    <w:tmpl w:val="DC0EC6F2"/>
    <w:lvl w:ilvl="0" w:tplc="35BCFEC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77337"/>
    <w:multiLevelType w:val="hybridMultilevel"/>
    <w:tmpl w:val="93386A32"/>
    <w:lvl w:ilvl="0" w:tplc="5DE23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E462B9"/>
    <w:multiLevelType w:val="hybridMultilevel"/>
    <w:tmpl w:val="7564E14E"/>
    <w:lvl w:ilvl="0" w:tplc="08341D4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A757F"/>
    <w:multiLevelType w:val="hybridMultilevel"/>
    <w:tmpl w:val="67EA0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A1F60"/>
    <w:multiLevelType w:val="hybridMultilevel"/>
    <w:tmpl w:val="01927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340BE"/>
    <w:multiLevelType w:val="hybridMultilevel"/>
    <w:tmpl w:val="7868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758D3"/>
    <w:multiLevelType w:val="hybridMultilevel"/>
    <w:tmpl w:val="0EC8899A"/>
    <w:lvl w:ilvl="0" w:tplc="72BAE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E67969"/>
    <w:multiLevelType w:val="hybridMultilevel"/>
    <w:tmpl w:val="183E84BE"/>
    <w:lvl w:ilvl="0" w:tplc="CFCED27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F725B"/>
    <w:multiLevelType w:val="hybridMultilevel"/>
    <w:tmpl w:val="CA02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05BBD"/>
    <w:multiLevelType w:val="hybridMultilevel"/>
    <w:tmpl w:val="2794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5"/>
  </w:num>
  <w:num w:numId="5">
    <w:abstractNumId w:val="12"/>
  </w:num>
  <w:num w:numId="6">
    <w:abstractNumId w:val="7"/>
  </w:num>
  <w:num w:numId="7">
    <w:abstractNumId w:val="8"/>
  </w:num>
  <w:num w:numId="8">
    <w:abstractNumId w:val="0"/>
  </w:num>
  <w:num w:numId="9">
    <w:abstractNumId w:val="11"/>
  </w:num>
  <w:num w:numId="10">
    <w:abstractNumId w:val="3"/>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CB"/>
    <w:rsid w:val="0001173E"/>
    <w:rsid w:val="00040368"/>
    <w:rsid w:val="000A154A"/>
    <w:rsid w:val="000A5578"/>
    <w:rsid w:val="000B6C74"/>
    <w:rsid w:val="000C1940"/>
    <w:rsid w:val="000D1E66"/>
    <w:rsid w:val="000D4A4C"/>
    <w:rsid w:val="000E3D3E"/>
    <w:rsid w:val="00111427"/>
    <w:rsid w:val="001342CE"/>
    <w:rsid w:val="00136D13"/>
    <w:rsid w:val="00140B7A"/>
    <w:rsid w:val="00143B22"/>
    <w:rsid w:val="00165C42"/>
    <w:rsid w:val="00177B0A"/>
    <w:rsid w:val="001953A8"/>
    <w:rsid w:val="001A2DD7"/>
    <w:rsid w:val="001B34BF"/>
    <w:rsid w:val="001B439F"/>
    <w:rsid w:val="001C67A4"/>
    <w:rsid w:val="001D322A"/>
    <w:rsid w:val="001D4815"/>
    <w:rsid w:val="001E4A01"/>
    <w:rsid w:val="001F4D96"/>
    <w:rsid w:val="001F7CD6"/>
    <w:rsid w:val="00206AAD"/>
    <w:rsid w:val="002472CF"/>
    <w:rsid w:val="00287F8F"/>
    <w:rsid w:val="00297A49"/>
    <w:rsid w:val="002D707D"/>
    <w:rsid w:val="00303D71"/>
    <w:rsid w:val="0030405C"/>
    <w:rsid w:val="00313C75"/>
    <w:rsid w:val="003250BC"/>
    <w:rsid w:val="00332D35"/>
    <w:rsid w:val="0033596E"/>
    <w:rsid w:val="003473CF"/>
    <w:rsid w:val="003A5B3F"/>
    <w:rsid w:val="003B3CB1"/>
    <w:rsid w:val="003C605A"/>
    <w:rsid w:val="003D2F92"/>
    <w:rsid w:val="003F0C99"/>
    <w:rsid w:val="003F17DD"/>
    <w:rsid w:val="003F75FF"/>
    <w:rsid w:val="004067FB"/>
    <w:rsid w:val="00413D8C"/>
    <w:rsid w:val="00424FFB"/>
    <w:rsid w:val="00437E1E"/>
    <w:rsid w:val="00441568"/>
    <w:rsid w:val="00444521"/>
    <w:rsid w:val="00444877"/>
    <w:rsid w:val="00450250"/>
    <w:rsid w:val="00452648"/>
    <w:rsid w:val="0047705B"/>
    <w:rsid w:val="00491C88"/>
    <w:rsid w:val="004A5F3C"/>
    <w:rsid w:val="004C081B"/>
    <w:rsid w:val="004D1D06"/>
    <w:rsid w:val="004E0809"/>
    <w:rsid w:val="004E2B36"/>
    <w:rsid w:val="004E501E"/>
    <w:rsid w:val="004F70CD"/>
    <w:rsid w:val="00503308"/>
    <w:rsid w:val="00506DA1"/>
    <w:rsid w:val="00533FE5"/>
    <w:rsid w:val="00541047"/>
    <w:rsid w:val="00547F77"/>
    <w:rsid w:val="00550B97"/>
    <w:rsid w:val="00550EC5"/>
    <w:rsid w:val="00566C01"/>
    <w:rsid w:val="005916A9"/>
    <w:rsid w:val="005A6856"/>
    <w:rsid w:val="005C45A8"/>
    <w:rsid w:val="005C6FEB"/>
    <w:rsid w:val="005D24CF"/>
    <w:rsid w:val="005E3660"/>
    <w:rsid w:val="00600D5B"/>
    <w:rsid w:val="0061207A"/>
    <w:rsid w:val="00612614"/>
    <w:rsid w:val="00612BBE"/>
    <w:rsid w:val="0065504B"/>
    <w:rsid w:val="006720ED"/>
    <w:rsid w:val="006A0716"/>
    <w:rsid w:val="006A77DD"/>
    <w:rsid w:val="006C12CB"/>
    <w:rsid w:val="006D1529"/>
    <w:rsid w:val="00705426"/>
    <w:rsid w:val="007072E5"/>
    <w:rsid w:val="00711966"/>
    <w:rsid w:val="00715DCB"/>
    <w:rsid w:val="0072669F"/>
    <w:rsid w:val="007467FD"/>
    <w:rsid w:val="007474FC"/>
    <w:rsid w:val="00747EC7"/>
    <w:rsid w:val="00773BF0"/>
    <w:rsid w:val="00811758"/>
    <w:rsid w:val="00811929"/>
    <w:rsid w:val="00812947"/>
    <w:rsid w:val="00855885"/>
    <w:rsid w:val="00862CFF"/>
    <w:rsid w:val="00872417"/>
    <w:rsid w:val="00892A61"/>
    <w:rsid w:val="008C3097"/>
    <w:rsid w:val="008C3BB0"/>
    <w:rsid w:val="008D45C6"/>
    <w:rsid w:val="008E38F7"/>
    <w:rsid w:val="008F729A"/>
    <w:rsid w:val="00904A8B"/>
    <w:rsid w:val="00913F47"/>
    <w:rsid w:val="0091460D"/>
    <w:rsid w:val="009170E3"/>
    <w:rsid w:val="00917A99"/>
    <w:rsid w:val="00925166"/>
    <w:rsid w:val="00935C07"/>
    <w:rsid w:val="009406F7"/>
    <w:rsid w:val="0094514D"/>
    <w:rsid w:val="0094795C"/>
    <w:rsid w:val="009502A0"/>
    <w:rsid w:val="00987C5C"/>
    <w:rsid w:val="009B033A"/>
    <w:rsid w:val="009C1396"/>
    <w:rsid w:val="009D4E9D"/>
    <w:rsid w:val="009D4F34"/>
    <w:rsid w:val="00A07DA9"/>
    <w:rsid w:val="00A10D50"/>
    <w:rsid w:val="00A47B7C"/>
    <w:rsid w:val="00A51F3E"/>
    <w:rsid w:val="00A524C5"/>
    <w:rsid w:val="00A562E8"/>
    <w:rsid w:val="00A66C64"/>
    <w:rsid w:val="00AC7294"/>
    <w:rsid w:val="00B60835"/>
    <w:rsid w:val="00B9491E"/>
    <w:rsid w:val="00BB0818"/>
    <w:rsid w:val="00BC01F7"/>
    <w:rsid w:val="00BC16EB"/>
    <w:rsid w:val="00BD1105"/>
    <w:rsid w:val="00BF2DA9"/>
    <w:rsid w:val="00BF4583"/>
    <w:rsid w:val="00C01ADF"/>
    <w:rsid w:val="00C11F5B"/>
    <w:rsid w:val="00C16925"/>
    <w:rsid w:val="00C33DF3"/>
    <w:rsid w:val="00C349F7"/>
    <w:rsid w:val="00C402BD"/>
    <w:rsid w:val="00C420B3"/>
    <w:rsid w:val="00C5781C"/>
    <w:rsid w:val="00C6788C"/>
    <w:rsid w:val="00C73CF2"/>
    <w:rsid w:val="00C75DC0"/>
    <w:rsid w:val="00C92C52"/>
    <w:rsid w:val="00CA5BBE"/>
    <w:rsid w:val="00CD0CDE"/>
    <w:rsid w:val="00CD2EA4"/>
    <w:rsid w:val="00CD4322"/>
    <w:rsid w:val="00D108B0"/>
    <w:rsid w:val="00D2071D"/>
    <w:rsid w:val="00D21F8F"/>
    <w:rsid w:val="00D24DD1"/>
    <w:rsid w:val="00D24F4B"/>
    <w:rsid w:val="00D46466"/>
    <w:rsid w:val="00D7643F"/>
    <w:rsid w:val="00D8159D"/>
    <w:rsid w:val="00D859BE"/>
    <w:rsid w:val="00D911FF"/>
    <w:rsid w:val="00DA1349"/>
    <w:rsid w:val="00DA3210"/>
    <w:rsid w:val="00E03196"/>
    <w:rsid w:val="00E14EBB"/>
    <w:rsid w:val="00E167B0"/>
    <w:rsid w:val="00E2139E"/>
    <w:rsid w:val="00E26890"/>
    <w:rsid w:val="00E66C58"/>
    <w:rsid w:val="00E96FEE"/>
    <w:rsid w:val="00EA2992"/>
    <w:rsid w:val="00EA49D2"/>
    <w:rsid w:val="00EB3F01"/>
    <w:rsid w:val="00EB4E13"/>
    <w:rsid w:val="00EC357E"/>
    <w:rsid w:val="00ED3D7B"/>
    <w:rsid w:val="00ED46C6"/>
    <w:rsid w:val="00ED74F9"/>
    <w:rsid w:val="00F142D3"/>
    <w:rsid w:val="00F34638"/>
    <w:rsid w:val="00F37B65"/>
    <w:rsid w:val="00F53FE6"/>
    <w:rsid w:val="00F56B5C"/>
    <w:rsid w:val="00F56FB5"/>
    <w:rsid w:val="00F70345"/>
    <w:rsid w:val="00F774FC"/>
    <w:rsid w:val="00FB4227"/>
    <w:rsid w:val="00FB4A7D"/>
    <w:rsid w:val="00FD185B"/>
    <w:rsid w:val="00FE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9190"/>
  <w15:chartTrackingRefBased/>
  <w15:docId w15:val="{001F2861-7EFB-CC4B-80D9-E801D721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5DC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D35"/>
    <w:pPr>
      <w:ind w:left="720"/>
      <w:contextualSpacing/>
    </w:pPr>
  </w:style>
  <w:style w:type="character" w:styleId="Hyperlink">
    <w:name w:val="Hyperlink"/>
    <w:basedOn w:val="DefaultParagraphFont"/>
    <w:uiPriority w:val="99"/>
    <w:unhideWhenUsed/>
    <w:rsid w:val="00C73CF2"/>
    <w:rPr>
      <w:color w:val="0000FF"/>
      <w:u w:val="single"/>
    </w:rPr>
  </w:style>
  <w:style w:type="character" w:styleId="UnresolvedMention">
    <w:name w:val="Unresolved Mention"/>
    <w:basedOn w:val="DefaultParagraphFont"/>
    <w:uiPriority w:val="99"/>
    <w:semiHidden/>
    <w:unhideWhenUsed/>
    <w:rsid w:val="002472CF"/>
    <w:rPr>
      <w:color w:val="605E5C"/>
      <w:shd w:val="clear" w:color="auto" w:fill="E1DFDD"/>
    </w:rPr>
  </w:style>
  <w:style w:type="character" w:styleId="FollowedHyperlink">
    <w:name w:val="FollowedHyperlink"/>
    <w:basedOn w:val="DefaultParagraphFont"/>
    <w:uiPriority w:val="99"/>
    <w:semiHidden/>
    <w:unhideWhenUsed/>
    <w:rsid w:val="002472CF"/>
    <w:rPr>
      <w:color w:val="954F72" w:themeColor="followedHyperlink"/>
      <w:u w:val="single"/>
    </w:rPr>
  </w:style>
  <w:style w:type="paragraph" w:styleId="NormalWeb">
    <w:name w:val="Normal (Web)"/>
    <w:basedOn w:val="Normal"/>
    <w:uiPriority w:val="99"/>
    <w:unhideWhenUsed/>
    <w:rsid w:val="0030405C"/>
    <w:pPr>
      <w:spacing w:before="100" w:beforeAutospacing="1" w:after="100" w:afterAutospacing="1"/>
    </w:pPr>
    <w:rPr>
      <w:rFonts w:eastAsia="Times New Roman"/>
    </w:rPr>
  </w:style>
  <w:style w:type="character" w:styleId="Strong">
    <w:name w:val="Strong"/>
    <w:basedOn w:val="DefaultParagraphFont"/>
    <w:uiPriority w:val="22"/>
    <w:qFormat/>
    <w:rsid w:val="00304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1416">
      <w:bodyDiv w:val="1"/>
      <w:marLeft w:val="0"/>
      <w:marRight w:val="0"/>
      <w:marTop w:val="0"/>
      <w:marBottom w:val="0"/>
      <w:divBdr>
        <w:top w:val="none" w:sz="0" w:space="0" w:color="auto"/>
        <w:left w:val="none" w:sz="0" w:space="0" w:color="auto"/>
        <w:bottom w:val="none" w:sz="0" w:space="0" w:color="auto"/>
        <w:right w:val="none" w:sz="0" w:space="0" w:color="auto"/>
      </w:divBdr>
    </w:div>
    <w:div w:id="524102976">
      <w:bodyDiv w:val="1"/>
      <w:marLeft w:val="0"/>
      <w:marRight w:val="0"/>
      <w:marTop w:val="0"/>
      <w:marBottom w:val="0"/>
      <w:divBdr>
        <w:top w:val="none" w:sz="0" w:space="0" w:color="auto"/>
        <w:left w:val="none" w:sz="0" w:space="0" w:color="auto"/>
        <w:bottom w:val="none" w:sz="0" w:space="0" w:color="auto"/>
        <w:right w:val="none" w:sz="0" w:space="0" w:color="auto"/>
      </w:divBdr>
    </w:div>
    <w:div w:id="593392642">
      <w:bodyDiv w:val="1"/>
      <w:marLeft w:val="0"/>
      <w:marRight w:val="0"/>
      <w:marTop w:val="0"/>
      <w:marBottom w:val="0"/>
      <w:divBdr>
        <w:top w:val="none" w:sz="0" w:space="0" w:color="auto"/>
        <w:left w:val="none" w:sz="0" w:space="0" w:color="auto"/>
        <w:bottom w:val="none" w:sz="0" w:space="0" w:color="auto"/>
        <w:right w:val="none" w:sz="0" w:space="0" w:color="auto"/>
      </w:divBdr>
    </w:div>
    <w:div w:id="662009417">
      <w:bodyDiv w:val="1"/>
      <w:marLeft w:val="0"/>
      <w:marRight w:val="0"/>
      <w:marTop w:val="0"/>
      <w:marBottom w:val="0"/>
      <w:divBdr>
        <w:top w:val="none" w:sz="0" w:space="0" w:color="auto"/>
        <w:left w:val="none" w:sz="0" w:space="0" w:color="auto"/>
        <w:bottom w:val="none" w:sz="0" w:space="0" w:color="auto"/>
        <w:right w:val="none" w:sz="0" w:space="0" w:color="auto"/>
      </w:divBdr>
    </w:div>
    <w:div w:id="996878803">
      <w:bodyDiv w:val="1"/>
      <w:marLeft w:val="0"/>
      <w:marRight w:val="0"/>
      <w:marTop w:val="0"/>
      <w:marBottom w:val="0"/>
      <w:divBdr>
        <w:top w:val="none" w:sz="0" w:space="0" w:color="auto"/>
        <w:left w:val="none" w:sz="0" w:space="0" w:color="auto"/>
        <w:bottom w:val="none" w:sz="0" w:space="0" w:color="auto"/>
        <w:right w:val="none" w:sz="0" w:space="0" w:color="auto"/>
      </w:divBdr>
    </w:div>
    <w:div w:id="1090080231">
      <w:bodyDiv w:val="1"/>
      <w:marLeft w:val="0"/>
      <w:marRight w:val="0"/>
      <w:marTop w:val="0"/>
      <w:marBottom w:val="0"/>
      <w:divBdr>
        <w:top w:val="none" w:sz="0" w:space="0" w:color="auto"/>
        <w:left w:val="none" w:sz="0" w:space="0" w:color="auto"/>
        <w:bottom w:val="none" w:sz="0" w:space="0" w:color="auto"/>
        <w:right w:val="none" w:sz="0" w:space="0" w:color="auto"/>
      </w:divBdr>
    </w:div>
    <w:div w:id="1095594372">
      <w:bodyDiv w:val="1"/>
      <w:marLeft w:val="0"/>
      <w:marRight w:val="0"/>
      <w:marTop w:val="0"/>
      <w:marBottom w:val="0"/>
      <w:divBdr>
        <w:top w:val="none" w:sz="0" w:space="0" w:color="auto"/>
        <w:left w:val="none" w:sz="0" w:space="0" w:color="auto"/>
        <w:bottom w:val="none" w:sz="0" w:space="0" w:color="auto"/>
        <w:right w:val="none" w:sz="0" w:space="0" w:color="auto"/>
      </w:divBdr>
    </w:div>
    <w:div w:id="1104113255">
      <w:bodyDiv w:val="1"/>
      <w:marLeft w:val="0"/>
      <w:marRight w:val="0"/>
      <w:marTop w:val="0"/>
      <w:marBottom w:val="0"/>
      <w:divBdr>
        <w:top w:val="none" w:sz="0" w:space="0" w:color="auto"/>
        <w:left w:val="none" w:sz="0" w:space="0" w:color="auto"/>
        <w:bottom w:val="none" w:sz="0" w:space="0" w:color="auto"/>
        <w:right w:val="none" w:sz="0" w:space="0" w:color="auto"/>
      </w:divBdr>
    </w:div>
    <w:div w:id="1157455570">
      <w:bodyDiv w:val="1"/>
      <w:marLeft w:val="0"/>
      <w:marRight w:val="0"/>
      <w:marTop w:val="0"/>
      <w:marBottom w:val="0"/>
      <w:divBdr>
        <w:top w:val="none" w:sz="0" w:space="0" w:color="auto"/>
        <w:left w:val="none" w:sz="0" w:space="0" w:color="auto"/>
        <w:bottom w:val="none" w:sz="0" w:space="0" w:color="auto"/>
        <w:right w:val="none" w:sz="0" w:space="0" w:color="auto"/>
      </w:divBdr>
    </w:div>
    <w:div w:id="1157838421">
      <w:bodyDiv w:val="1"/>
      <w:marLeft w:val="0"/>
      <w:marRight w:val="0"/>
      <w:marTop w:val="0"/>
      <w:marBottom w:val="0"/>
      <w:divBdr>
        <w:top w:val="none" w:sz="0" w:space="0" w:color="auto"/>
        <w:left w:val="none" w:sz="0" w:space="0" w:color="auto"/>
        <w:bottom w:val="none" w:sz="0" w:space="0" w:color="auto"/>
        <w:right w:val="none" w:sz="0" w:space="0" w:color="auto"/>
      </w:divBdr>
    </w:div>
    <w:div w:id="1165823210">
      <w:bodyDiv w:val="1"/>
      <w:marLeft w:val="0"/>
      <w:marRight w:val="0"/>
      <w:marTop w:val="0"/>
      <w:marBottom w:val="0"/>
      <w:divBdr>
        <w:top w:val="none" w:sz="0" w:space="0" w:color="auto"/>
        <w:left w:val="none" w:sz="0" w:space="0" w:color="auto"/>
        <w:bottom w:val="none" w:sz="0" w:space="0" w:color="auto"/>
        <w:right w:val="none" w:sz="0" w:space="0" w:color="auto"/>
      </w:divBdr>
      <w:divsChild>
        <w:div w:id="2141877431">
          <w:marLeft w:val="0"/>
          <w:marRight w:val="0"/>
          <w:marTop w:val="0"/>
          <w:marBottom w:val="0"/>
          <w:divBdr>
            <w:top w:val="none" w:sz="0" w:space="0" w:color="auto"/>
            <w:left w:val="none" w:sz="0" w:space="0" w:color="auto"/>
            <w:bottom w:val="none" w:sz="0" w:space="0" w:color="auto"/>
            <w:right w:val="none" w:sz="0" w:space="0" w:color="auto"/>
          </w:divBdr>
        </w:div>
      </w:divsChild>
    </w:div>
    <w:div w:id="1242835862">
      <w:bodyDiv w:val="1"/>
      <w:marLeft w:val="0"/>
      <w:marRight w:val="0"/>
      <w:marTop w:val="0"/>
      <w:marBottom w:val="0"/>
      <w:divBdr>
        <w:top w:val="none" w:sz="0" w:space="0" w:color="auto"/>
        <w:left w:val="none" w:sz="0" w:space="0" w:color="auto"/>
        <w:bottom w:val="none" w:sz="0" w:space="0" w:color="auto"/>
        <w:right w:val="none" w:sz="0" w:space="0" w:color="auto"/>
      </w:divBdr>
    </w:div>
    <w:div w:id="1272783902">
      <w:bodyDiv w:val="1"/>
      <w:marLeft w:val="0"/>
      <w:marRight w:val="0"/>
      <w:marTop w:val="0"/>
      <w:marBottom w:val="0"/>
      <w:divBdr>
        <w:top w:val="none" w:sz="0" w:space="0" w:color="auto"/>
        <w:left w:val="none" w:sz="0" w:space="0" w:color="auto"/>
        <w:bottom w:val="none" w:sz="0" w:space="0" w:color="auto"/>
        <w:right w:val="none" w:sz="0" w:space="0" w:color="auto"/>
      </w:divBdr>
    </w:div>
    <w:div w:id="1338535136">
      <w:bodyDiv w:val="1"/>
      <w:marLeft w:val="0"/>
      <w:marRight w:val="0"/>
      <w:marTop w:val="0"/>
      <w:marBottom w:val="0"/>
      <w:divBdr>
        <w:top w:val="none" w:sz="0" w:space="0" w:color="auto"/>
        <w:left w:val="none" w:sz="0" w:space="0" w:color="auto"/>
        <w:bottom w:val="none" w:sz="0" w:space="0" w:color="auto"/>
        <w:right w:val="none" w:sz="0" w:space="0" w:color="auto"/>
      </w:divBdr>
    </w:div>
    <w:div w:id="1391608975">
      <w:bodyDiv w:val="1"/>
      <w:marLeft w:val="0"/>
      <w:marRight w:val="0"/>
      <w:marTop w:val="0"/>
      <w:marBottom w:val="0"/>
      <w:divBdr>
        <w:top w:val="none" w:sz="0" w:space="0" w:color="auto"/>
        <w:left w:val="none" w:sz="0" w:space="0" w:color="auto"/>
        <w:bottom w:val="none" w:sz="0" w:space="0" w:color="auto"/>
        <w:right w:val="none" w:sz="0" w:space="0" w:color="auto"/>
      </w:divBdr>
    </w:div>
    <w:div w:id="1396051089">
      <w:bodyDiv w:val="1"/>
      <w:marLeft w:val="0"/>
      <w:marRight w:val="0"/>
      <w:marTop w:val="0"/>
      <w:marBottom w:val="0"/>
      <w:divBdr>
        <w:top w:val="none" w:sz="0" w:space="0" w:color="auto"/>
        <w:left w:val="none" w:sz="0" w:space="0" w:color="auto"/>
        <w:bottom w:val="none" w:sz="0" w:space="0" w:color="auto"/>
        <w:right w:val="none" w:sz="0" w:space="0" w:color="auto"/>
      </w:divBdr>
    </w:div>
    <w:div w:id="1497694941">
      <w:bodyDiv w:val="1"/>
      <w:marLeft w:val="0"/>
      <w:marRight w:val="0"/>
      <w:marTop w:val="0"/>
      <w:marBottom w:val="0"/>
      <w:divBdr>
        <w:top w:val="none" w:sz="0" w:space="0" w:color="auto"/>
        <w:left w:val="none" w:sz="0" w:space="0" w:color="auto"/>
        <w:bottom w:val="none" w:sz="0" w:space="0" w:color="auto"/>
        <w:right w:val="none" w:sz="0" w:space="0" w:color="auto"/>
      </w:divBdr>
    </w:div>
    <w:div w:id="1538201821">
      <w:bodyDiv w:val="1"/>
      <w:marLeft w:val="0"/>
      <w:marRight w:val="0"/>
      <w:marTop w:val="0"/>
      <w:marBottom w:val="0"/>
      <w:divBdr>
        <w:top w:val="none" w:sz="0" w:space="0" w:color="auto"/>
        <w:left w:val="none" w:sz="0" w:space="0" w:color="auto"/>
        <w:bottom w:val="none" w:sz="0" w:space="0" w:color="auto"/>
        <w:right w:val="none" w:sz="0" w:space="0" w:color="auto"/>
      </w:divBdr>
    </w:div>
    <w:div w:id="1559633313">
      <w:bodyDiv w:val="1"/>
      <w:marLeft w:val="0"/>
      <w:marRight w:val="0"/>
      <w:marTop w:val="0"/>
      <w:marBottom w:val="0"/>
      <w:divBdr>
        <w:top w:val="none" w:sz="0" w:space="0" w:color="auto"/>
        <w:left w:val="none" w:sz="0" w:space="0" w:color="auto"/>
        <w:bottom w:val="none" w:sz="0" w:space="0" w:color="auto"/>
        <w:right w:val="none" w:sz="0" w:space="0" w:color="auto"/>
      </w:divBdr>
    </w:div>
    <w:div w:id="1685937419">
      <w:bodyDiv w:val="1"/>
      <w:marLeft w:val="0"/>
      <w:marRight w:val="0"/>
      <w:marTop w:val="0"/>
      <w:marBottom w:val="0"/>
      <w:divBdr>
        <w:top w:val="none" w:sz="0" w:space="0" w:color="auto"/>
        <w:left w:val="none" w:sz="0" w:space="0" w:color="auto"/>
        <w:bottom w:val="none" w:sz="0" w:space="0" w:color="auto"/>
        <w:right w:val="none" w:sz="0" w:space="0" w:color="auto"/>
      </w:divBdr>
    </w:div>
    <w:div w:id="1780055269">
      <w:bodyDiv w:val="1"/>
      <w:marLeft w:val="0"/>
      <w:marRight w:val="0"/>
      <w:marTop w:val="0"/>
      <w:marBottom w:val="0"/>
      <w:divBdr>
        <w:top w:val="none" w:sz="0" w:space="0" w:color="auto"/>
        <w:left w:val="none" w:sz="0" w:space="0" w:color="auto"/>
        <w:bottom w:val="none" w:sz="0" w:space="0" w:color="auto"/>
        <w:right w:val="none" w:sz="0" w:space="0" w:color="auto"/>
      </w:divBdr>
    </w:div>
    <w:div w:id="1783693517">
      <w:bodyDiv w:val="1"/>
      <w:marLeft w:val="0"/>
      <w:marRight w:val="0"/>
      <w:marTop w:val="0"/>
      <w:marBottom w:val="0"/>
      <w:divBdr>
        <w:top w:val="none" w:sz="0" w:space="0" w:color="auto"/>
        <w:left w:val="none" w:sz="0" w:space="0" w:color="auto"/>
        <w:bottom w:val="none" w:sz="0" w:space="0" w:color="auto"/>
        <w:right w:val="none" w:sz="0" w:space="0" w:color="auto"/>
      </w:divBdr>
    </w:div>
    <w:div w:id="1957982421">
      <w:bodyDiv w:val="1"/>
      <w:marLeft w:val="0"/>
      <w:marRight w:val="0"/>
      <w:marTop w:val="0"/>
      <w:marBottom w:val="0"/>
      <w:divBdr>
        <w:top w:val="none" w:sz="0" w:space="0" w:color="auto"/>
        <w:left w:val="none" w:sz="0" w:space="0" w:color="auto"/>
        <w:bottom w:val="none" w:sz="0" w:space="0" w:color="auto"/>
        <w:right w:val="none" w:sz="0" w:space="0" w:color="auto"/>
      </w:divBdr>
    </w:div>
    <w:div w:id="20824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4</cp:revision>
  <dcterms:created xsi:type="dcterms:W3CDTF">2019-09-04T19:46:00Z</dcterms:created>
  <dcterms:modified xsi:type="dcterms:W3CDTF">2019-09-04T20:11:00Z</dcterms:modified>
</cp:coreProperties>
</file>